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5376D1" w14:textId="350FEBAF" w:rsidR="002F3EC1" w:rsidRPr="0062664F" w:rsidRDefault="0062664F">
      <w:pPr>
        <w:jc w:val="center"/>
        <w:rPr>
          <w:rFonts w:ascii="Verdana" w:hAnsi="Verdana" w:cs="Arial"/>
          <w:b/>
          <w:sz w:val="20"/>
          <w:u w:val="single"/>
        </w:rPr>
      </w:pPr>
      <w:r>
        <w:rPr>
          <w:rFonts w:ascii="Verdana" w:hAnsi="Verdana" w:cs="Arial"/>
          <w:b/>
          <w:sz w:val="20"/>
          <w:u w:val="single"/>
        </w:rPr>
        <w:t>ANEXO I</w:t>
      </w:r>
    </w:p>
    <w:p w14:paraId="5E020D0F" w14:textId="77777777" w:rsidR="002F3EC1" w:rsidRPr="0062664F" w:rsidRDefault="00000000">
      <w:pPr>
        <w:jc w:val="center"/>
        <w:rPr>
          <w:rFonts w:ascii="Verdana" w:hAnsi="Verdana"/>
          <w:sz w:val="20"/>
        </w:rPr>
      </w:pPr>
      <w:r w:rsidRPr="0062664F">
        <w:rPr>
          <w:rFonts w:ascii="Verdana" w:hAnsi="Verdana" w:cs="Arial"/>
          <w:b/>
          <w:bCs/>
          <w:sz w:val="20"/>
          <w:u w:val="single"/>
        </w:rPr>
        <w:t xml:space="preserve">TERMO DE REFERÊNCIA </w:t>
      </w:r>
    </w:p>
    <w:p w14:paraId="0FBBF030" w14:textId="77777777" w:rsidR="002F3EC1" w:rsidRPr="0062664F" w:rsidRDefault="002F3EC1">
      <w:pPr>
        <w:jc w:val="center"/>
        <w:rPr>
          <w:rFonts w:ascii="Verdana" w:hAnsi="Verdana" w:cs="Arial"/>
          <w:b/>
          <w:sz w:val="20"/>
          <w:u w:val="single"/>
        </w:rPr>
      </w:pPr>
    </w:p>
    <w:p w14:paraId="37FA1EF4" w14:textId="77777777" w:rsidR="002F3EC1" w:rsidRPr="0062664F" w:rsidRDefault="00000000">
      <w:pPr>
        <w:jc w:val="both"/>
        <w:rPr>
          <w:rFonts w:ascii="Verdana" w:hAnsi="Verdana"/>
          <w:sz w:val="20"/>
        </w:rPr>
      </w:pPr>
      <w:r w:rsidRPr="0062664F">
        <w:rPr>
          <w:rFonts w:ascii="Verdana" w:hAnsi="Verdana" w:cs="Arial"/>
          <w:b/>
          <w:bCs/>
          <w:iCs/>
          <w:sz w:val="20"/>
        </w:rPr>
        <w:t xml:space="preserve">REGISTRO DE PREÇOS  - </w:t>
      </w:r>
      <w:r w:rsidRPr="0062664F">
        <w:rPr>
          <w:rFonts w:ascii="Verdana" w:hAnsi="Verdana"/>
          <w:b/>
          <w:bCs/>
          <w:iCs/>
          <w:sz w:val="20"/>
        </w:rPr>
        <w:t xml:space="preserve">CONTRATAÇÃO DE EMPRESA ESPECIALIZADA,  </w:t>
      </w:r>
      <w:r w:rsidRPr="0062664F">
        <w:rPr>
          <w:rFonts w:ascii="Verdana" w:eastAsia="Arial" w:hAnsi="Verdana" w:cs="Arial"/>
          <w:b/>
          <w:bCs/>
          <w:iCs/>
          <w:sz w:val="20"/>
        </w:rPr>
        <w:t>NO FORNECIMENTO, LOCAÇÃO, INSTALAÇÃO, CONFIGURAÇÃO, INTEGRAÇÃO, MANUTENÇÃO PREVENTIVA E CORRETIVA, SUPORTE TÉCNICO E OPERAÇÃO ASSISTIDA DE EQUIPAMENTOS, SOFTWARES E INFRAESTRUTURA DESTINADOS À OPERAÇÃO DO SISTEMA DE VIDEOMONITORAMENTO E DA INFRAESTRUTURA DE TELECOMUNICAÇÕES DO MUNICÍPIO DE SÃO GABRIEL DA PALHA</w:t>
      </w:r>
    </w:p>
    <w:p w14:paraId="1182555A" w14:textId="77777777" w:rsidR="002F3EC1" w:rsidRPr="0062664F" w:rsidRDefault="002F3EC1">
      <w:pPr>
        <w:jc w:val="both"/>
        <w:rPr>
          <w:rFonts w:ascii="Verdana" w:hAnsi="Verdana"/>
          <w:sz w:val="20"/>
        </w:rPr>
      </w:pPr>
    </w:p>
    <w:p w14:paraId="501127F3" w14:textId="77777777" w:rsidR="002F3EC1" w:rsidRPr="0062664F" w:rsidRDefault="002F3EC1">
      <w:pPr>
        <w:jc w:val="both"/>
        <w:rPr>
          <w:rFonts w:ascii="Verdana" w:hAnsi="Verdana"/>
          <w:sz w:val="20"/>
        </w:rPr>
      </w:pPr>
    </w:p>
    <w:p w14:paraId="3D366F57" w14:textId="77777777" w:rsidR="002F3EC1" w:rsidRPr="0062664F" w:rsidRDefault="00000000">
      <w:pPr>
        <w:jc w:val="center"/>
        <w:rPr>
          <w:rFonts w:ascii="Verdana" w:hAnsi="Verdana"/>
          <w:sz w:val="20"/>
        </w:rPr>
      </w:pPr>
      <w:r w:rsidRPr="0062664F">
        <w:rPr>
          <w:rFonts w:ascii="Verdana" w:hAnsi="Verdana" w:cs="Arial"/>
          <w:b/>
          <w:bCs/>
          <w:iCs/>
          <w:sz w:val="20"/>
        </w:rPr>
        <w:t xml:space="preserve">Processo Administrativo nº </w:t>
      </w:r>
      <w:r w:rsidRPr="0062664F">
        <w:rPr>
          <w:rFonts w:ascii="Verdana" w:hAnsi="Verdana"/>
          <w:b/>
          <w:bCs/>
          <w:iCs/>
          <w:sz w:val="20"/>
        </w:rPr>
        <w:t>003183/2</w:t>
      </w:r>
      <w:r w:rsidRPr="0062664F">
        <w:rPr>
          <w:rFonts w:ascii="Verdana" w:hAnsi="Verdana" w:cs="Arial"/>
          <w:b/>
          <w:bCs/>
          <w:iCs/>
          <w:sz w:val="20"/>
        </w:rPr>
        <w:t>026 de 06 de maio de 2026 (SECRETARIA MUNICIPAL DE ADMINISTRAÇÃO)</w:t>
      </w:r>
    </w:p>
    <w:p w14:paraId="6C5A432E" w14:textId="77777777" w:rsidR="002F3EC1" w:rsidRPr="0062664F" w:rsidRDefault="002F3EC1">
      <w:pPr>
        <w:jc w:val="center"/>
        <w:rPr>
          <w:rFonts w:ascii="Verdana" w:hAnsi="Verdana" w:cs="Arial"/>
          <w:b/>
          <w:bCs/>
          <w:iCs/>
          <w:sz w:val="20"/>
        </w:rPr>
      </w:pPr>
    </w:p>
    <w:p w14:paraId="5DD02F19" w14:textId="77777777" w:rsidR="002F3EC1" w:rsidRPr="0062664F" w:rsidRDefault="002F3EC1">
      <w:pPr>
        <w:rPr>
          <w:rFonts w:ascii="Verdana" w:hAnsi="Verdana" w:cs="Arial"/>
          <w:b/>
          <w:sz w:val="20"/>
          <w:u w:val="single"/>
        </w:rPr>
      </w:pPr>
    </w:p>
    <w:p w14:paraId="16ABC7CC" w14:textId="77777777" w:rsidR="002F3EC1" w:rsidRPr="0062664F" w:rsidRDefault="00000000">
      <w:pPr>
        <w:pStyle w:val="Nivel1"/>
        <w:spacing w:before="0" w:after="0" w:line="240" w:lineRule="auto"/>
        <w:rPr>
          <w:rFonts w:ascii="Verdana" w:hAnsi="Verdana"/>
          <w:color w:val="auto"/>
          <w:sz w:val="20"/>
          <w:szCs w:val="20"/>
        </w:rPr>
      </w:pPr>
      <w:r w:rsidRPr="0062664F">
        <w:rPr>
          <w:rFonts w:ascii="Verdana" w:hAnsi="Verdana" w:cs="Times New Roman"/>
          <w:bCs/>
          <w:color w:val="auto"/>
          <w:sz w:val="20"/>
          <w:szCs w:val="20"/>
        </w:rPr>
        <w:t xml:space="preserve">1. DAS CONDIÇÕES GERAIS DA CONTRATAÇÃO </w:t>
      </w:r>
    </w:p>
    <w:p w14:paraId="571C9E4C" w14:textId="77777777" w:rsidR="002F3EC1" w:rsidRPr="0062664F" w:rsidRDefault="00000000">
      <w:pPr>
        <w:pStyle w:val="Nivel1"/>
        <w:spacing w:before="0" w:after="0" w:line="240" w:lineRule="auto"/>
        <w:rPr>
          <w:rFonts w:ascii="Verdana" w:hAnsi="Verdana"/>
          <w:color w:val="auto"/>
          <w:sz w:val="20"/>
          <w:szCs w:val="20"/>
        </w:rPr>
      </w:pPr>
      <w:r w:rsidRPr="0062664F">
        <w:rPr>
          <w:rFonts w:ascii="Verdana" w:hAnsi="Verdana"/>
          <w:b w:val="0"/>
          <w:iCs/>
          <w:color w:val="auto"/>
          <w:sz w:val="20"/>
          <w:szCs w:val="20"/>
        </w:rPr>
        <w:t xml:space="preserve">1.1. Registro de Preços para Contratação de empresa especializada </w:t>
      </w:r>
      <w:r w:rsidRPr="0062664F">
        <w:rPr>
          <w:rFonts w:ascii="Verdana" w:eastAsia="Arial" w:hAnsi="Verdana"/>
          <w:b w:val="0"/>
          <w:iCs/>
          <w:color w:val="auto"/>
          <w:sz w:val="20"/>
          <w:szCs w:val="20"/>
        </w:rPr>
        <w:t>no fornecimento, locação, instalação, configuração, integração, manutenção preventiva e corretiva, suporte técnico e operação assistida de equipamentos, softwares e infraestrutura destinados à operação do sistema de videomonitoramento e da infraestrutura de telecomunicações do Município de São Gabriel da Palha</w:t>
      </w:r>
      <w:r w:rsidRPr="0062664F">
        <w:rPr>
          <w:rFonts w:ascii="Verdana" w:hAnsi="Verdana"/>
          <w:b w:val="0"/>
          <w:iCs/>
          <w:color w:val="auto"/>
          <w:sz w:val="20"/>
          <w:szCs w:val="20"/>
        </w:rPr>
        <w:t>, contemplando equipamentos softwares, serviço de instalação, manutenção e suporte técnico, conforme condições e exigências estabelecidas no ETP e no Termo de Referência.</w:t>
      </w:r>
    </w:p>
    <w:p w14:paraId="7FF1A47E" w14:textId="77777777" w:rsidR="002F3EC1" w:rsidRPr="0062664F" w:rsidRDefault="002F3EC1">
      <w:pPr>
        <w:suppressAutoHyphens w:val="0"/>
        <w:jc w:val="both"/>
        <w:rPr>
          <w:rFonts w:ascii="Verdana" w:hAnsi="Verdana"/>
          <w:sz w:val="20"/>
        </w:rPr>
      </w:pPr>
    </w:p>
    <w:tbl>
      <w:tblPr>
        <w:tblW w:w="10145" w:type="dxa"/>
        <w:tblInd w:w="-121" w:type="dxa"/>
        <w:tblLayout w:type="fixed"/>
        <w:tblCellMar>
          <w:top w:w="55" w:type="dxa"/>
          <w:left w:w="55" w:type="dxa"/>
          <w:bottom w:w="55" w:type="dxa"/>
          <w:right w:w="55" w:type="dxa"/>
        </w:tblCellMar>
        <w:tblLook w:val="04A0" w:firstRow="1" w:lastRow="0" w:firstColumn="1" w:lastColumn="0" w:noHBand="0" w:noVBand="1"/>
      </w:tblPr>
      <w:tblGrid>
        <w:gridCol w:w="725"/>
        <w:gridCol w:w="4305"/>
        <w:gridCol w:w="912"/>
        <w:gridCol w:w="900"/>
        <w:gridCol w:w="1492"/>
        <w:gridCol w:w="1811"/>
      </w:tblGrid>
      <w:tr w:rsidR="0062664F" w:rsidRPr="0062664F" w14:paraId="1A0CABA0" w14:textId="77777777">
        <w:tc>
          <w:tcPr>
            <w:tcW w:w="10144" w:type="dxa"/>
            <w:gridSpan w:val="6"/>
            <w:tcBorders>
              <w:top w:val="single" w:sz="4" w:space="0" w:color="000000"/>
              <w:left w:val="single" w:sz="4" w:space="0" w:color="000000"/>
              <w:bottom w:val="single" w:sz="4" w:space="0" w:color="000000"/>
              <w:right w:val="single" w:sz="4" w:space="0" w:color="000000"/>
            </w:tcBorders>
          </w:tcPr>
          <w:p w14:paraId="744082A3" w14:textId="77777777" w:rsidR="002F3EC1" w:rsidRPr="0062664F" w:rsidRDefault="002F3EC1">
            <w:pPr>
              <w:pStyle w:val="Contedodatabela"/>
              <w:jc w:val="center"/>
              <w:rPr>
                <w:rFonts w:ascii="Verdana" w:hAnsi="Verdana"/>
                <w:b/>
                <w:bCs/>
                <w:sz w:val="20"/>
              </w:rPr>
            </w:pPr>
          </w:p>
          <w:p w14:paraId="69E093A2" w14:textId="77777777" w:rsidR="002F3EC1" w:rsidRPr="0062664F" w:rsidRDefault="00000000">
            <w:pPr>
              <w:pStyle w:val="Contedodatabela"/>
              <w:jc w:val="center"/>
              <w:rPr>
                <w:rFonts w:ascii="Verdana" w:hAnsi="Verdana"/>
                <w:sz w:val="20"/>
              </w:rPr>
            </w:pPr>
            <w:r w:rsidRPr="0062664F">
              <w:rPr>
                <w:rFonts w:ascii="Verdana" w:hAnsi="Verdana"/>
                <w:b/>
                <w:bCs/>
                <w:sz w:val="20"/>
              </w:rPr>
              <w:t>LOTE 1 – VIDEOMONITORAMENTO</w:t>
            </w:r>
          </w:p>
          <w:p w14:paraId="678CA7C2" w14:textId="77777777" w:rsidR="002F3EC1" w:rsidRPr="0062664F" w:rsidRDefault="002F3EC1">
            <w:pPr>
              <w:pStyle w:val="Contedodatabela"/>
              <w:jc w:val="center"/>
              <w:rPr>
                <w:rFonts w:ascii="Verdana" w:hAnsi="Verdana"/>
                <w:b/>
                <w:bCs/>
                <w:sz w:val="20"/>
              </w:rPr>
            </w:pPr>
          </w:p>
        </w:tc>
      </w:tr>
      <w:tr w:rsidR="0062664F" w:rsidRPr="0062664F" w14:paraId="76C2A435" w14:textId="77777777">
        <w:tc>
          <w:tcPr>
            <w:tcW w:w="724" w:type="dxa"/>
            <w:tcBorders>
              <w:left w:val="single" w:sz="4" w:space="0" w:color="000000"/>
              <w:bottom w:val="single" w:sz="4" w:space="0" w:color="000000"/>
            </w:tcBorders>
          </w:tcPr>
          <w:p w14:paraId="7320CD0C" w14:textId="77777777" w:rsidR="002F3EC1" w:rsidRPr="0062664F" w:rsidRDefault="00000000">
            <w:pPr>
              <w:pStyle w:val="Contedodatabela"/>
              <w:jc w:val="both"/>
              <w:rPr>
                <w:rFonts w:ascii="Verdana" w:hAnsi="Verdana"/>
                <w:sz w:val="20"/>
              </w:rPr>
            </w:pPr>
            <w:r w:rsidRPr="0062664F">
              <w:rPr>
                <w:rFonts w:ascii="Verdana" w:hAnsi="Verdana"/>
                <w:b/>
                <w:bCs/>
                <w:sz w:val="20"/>
              </w:rPr>
              <w:t>Item</w:t>
            </w:r>
          </w:p>
        </w:tc>
        <w:tc>
          <w:tcPr>
            <w:tcW w:w="4305" w:type="dxa"/>
            <w:tcBorders>
              <w:left w:val="single" w:sz="4" w:space="0" w:color="000000"/>
              <w:bottom w:val="single" w:sz="4" w:space="0" w:color="000000"/>
            </w:tcBorders>
          </w:tcPr>
          <w:p w14:paraId="4C6740D7" w14:textId="77777777" w:rsidR="002F3EC1" w:rsidRPr="0062664F" w:rsidRDefault="00000000">
            <w:pPr>
              <w:pStyle w:val="Contedodatabela"/>
              <w:jc w:val="both"/>
              <w:rPr>
                <w:rFonts w:ascii="Verdana" w:hAnsi="Verdana"/>
                <w:sz w:val="20"/>
              </w:rPr>
            </w:pPr>
            <w:r w:rsidRPr="0062664F">
              <w:rPr>
                <w:rFonts w:ascii="Verdana" w:hAnsi="Verdana"/>
                <w:b/>
                <w:bCs/>
                <w:sz w:val="20"/>
              </w:rPr>
              <w:t>Descrição</w:t>
            </w:r>
          </w:p>
        </w:tc>
        <w:tc>
          <w:tcPr>
            <w:tcW w:w="912" w:type="dxa"/>
            <w:tcBorders>
              <w:left w:val="single" w:sz="4" w:space="0" w:color="000000"/>
              <w:bottom w:val="single" w:sz="4" w:space="0" w:color="000000"/>
            </w:tcBorders>
          </w:tcPr>
          <w:p w14:paraId="302F5F22" w14:textId="77777777" w:rsidR="002F3EC1" w:rsidRPr="0062664F" w:rsidRDefault="00000000">
            <w:pPr>
              <w:pStyle w:val="Contedodatabela"/>
              <w:jc w:val="both"/>
              <w:rPr>
                <w:rFonts w:ascii="Verdana" w:hAnsi="Verdana"/>
                <w:sz w:val="20"/>
              </w:rPr>
            </w:pPr>
            <w:r w:rsidRPr="0062664F">
              <w:rPr>
                <w:rFonts w:ascii="Verdana" w:hAnsi="Verdana"/>
                <w:b/>
                <w:bCs/>
                <w:sz w:val="20"/>
              </w:rPr>
              <w:t>Und.</w:t>
            </w:r>
          </w:p>
        </w:tc>
        <w:tc>
          <w:tcPr>
            <w:tcW w:w="900" w:type="dxa"/>
            <w:tcBorders>
              <w:left w:val="single" w:sz="4" w:space="0" w:color="000000"/>
              <w:bottom w:val="single" w:sz="4" w:space="0" w:color="000000"/>
            </w:tcBorders>
          </w:tcPr>
          <w:p w14:paraId="24616BD4" w14:textId="77777777" w:rsidR="002F3EC1" w:rsidRPr="0062664F" w:rsidRDefault="00000000">
            <w:pPr>
              <w:pStyle w:val="Contedodatabela"/>
              <w:jc w:val="both"/>
              <w:rPr>
                <w:rFonts w:ascii="Verdana" w:hAnsi="Verdana"/>
                <w:sz w:val="20"/>
              </w:rPr>
            </w:pPr>
            <w:r w:rsidRPr="0062664F">
              <w:rPr>
                <w:rFonts w:ascii="Verdana" w:hAnsi="Verdana"/>
                <w:b/>
                <w:bCs/>
                <w:sz w:val="20"/>
              </w:rPr>
              <w:t>Quant.</w:t>
            </w:r>
          </w:p>
        </w:tc>
        <w:tc>
          <w:tcPr>
            <w:tcW w:w="1492" w:type="dxa"/>
            <w:tcBorders>
              <w:left w:val="single" w:sz="4" w:space="0" w:color="000000"/>
              <w:bottom w:val="single" w:sz="4" w:space="0" w:color="000000"/>
            </w:tcBorders>
          </w:tcPr>
          <w:p w14:paraId="48725AA3" w14:textId="77777777" w:rsidR="002F3EC1" w:rsidRPr="0062664F" w:rsidRDefault="00000000">
            <w:pPr>
              <w:pStyle w:val="Contedodatabela"/>
              <w:jc w:val="both"/>
              <w:rPr>
                <w:rFonts w:ascii="Verdana" w:hAnsi="Verdana"/>
                <w:sz w:val="20"/>
              </w:rPr>
            </w:pPr>
            <w:r w:rsidRPr="0062664F">
              <w:rPr>
                <w:rFonts w:ascii="Verdana" w:hAnsi="Verdana"/>
                <w:b/>
                <w:bCs/>
                <w:sz w:val="20"/>
              </w:rPr>
              <w:t>Valor Unit. Estimado</w:t>
            </w:r>
          </w:p>
        </w:tc>
        <w:tc>
          <w:tcPr>
            <w:tcW w:w="1811" w:type="dxa"/>
            <w:tcBorders>
              <w:left w:val="single" w:sz="4" w:space="0" w:color="000000"/>
              <w:bottom w:val="single" w:sz="4" w:space="0" w:color="000000"/>
              <w:right w:val="single" w:sz="4" w:space="0" w:color="000000"/>
            </w:tcBorders>
          </w:tcPr>
          <w:p w14:paraId="660C0903" w14:textId="77777777" w:rsidR="002F3EC1" w:rsidRPr="0062664F" w:rsidRDefault="00000000">
            <w:pPr>
              <w:pStyle w:val="Contedodatabela"/>
              <w:jc w:val="both"/>
              <w:rPr>
                <w:rFonts w:ascii="Verdana" w:hAnsi="Verdana"/>
                <w:sz w:val="20"/>
              </w:rPr>
            </w:pPr>
            <w:r w:rsidRPr="0062664F">
              <w:rPr>
                <w:rFonts w:ascii="Verdana" w:hAnsi="Verdana"/>
                <w:b/>
                <w:bCs/>
                <w:sz w:val="20"/>
              </w:rPr>
              <w:t>Valor Total Estimado</w:t>
            </w:r>
          </w:p>
        </w:tc>
      </w:tr>
      <w:tr w:rsidR="0062664F" w:rsidRPr="0062664F" w14:paraId="07B1CF1E" w14:textId="77777777">
        <w:tc>
          <w:tcPr>
            <w:tcW w:w="724" w:type="dxa"/>
            <w:tcBorders>
              <w:left w:val="single" w:sz="4" w:space="0" w:color="000000"/>
              <w:bottom w:val="single" w:sz="4" w:space="0" w:color="000000"/>
            </w:tcBorders>
          </w:tcPr>
          <w:p w14:paraId="24228994" w14:textId="77777777" w:rsidR="002F3EC1" w:rsidRPr="0062664F" w:rsidRDefault="00000000">
            <w:pPr>
              <w:pStyle w:val="Contedodatabela"/>
              <w:jc w:val="both"/>
              <w:rPr>
                <w:rFonts w:ascii="Verdana" w:hAnsi="Verdana"/>
                <w:sz w:val="20"/>
              </w:rPr>
            </w:pPr>
            <w:r w:rsidRPr="0062664F">
              <w:rPr>
                <w:rFonts w:ascii="Verdana" w:hAnsi="Verdana"/>
                <w:sz w:val="20"/>
              </w:rPr>
              <w:t>01</w:t>
            </w:r>
          </w:p>
        </w:tc>
        <w:tc>
          <w:tcPr>
            <w:tcW w:w="4305" w:type="dxa"/>
            <w:tcBorders>
              <w:left w:val="single" w:sz="4" w:space="0" w:color="000000"/>
              <w:bottom w:val="single" w:sz="4" w:space="0" w:color="000000"/>
            </w:tcBorders>
          </w:tcPr>
          <w:p w14:paraId="5C04C436"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de telecomunicações do Município de São Gabriel da Palha, conforme especificações, quantitativos e condições estabelecidas no Termo de Referência.</w:t>
            </w:r>
          </w:p>
          <w:p w14:paraId="3DE83677" w14:textId="77777777" w:rsidR="002F3EC1" w:rsidRPr="0062664F" w:rsidRDefault="002F3EC1">
            <w:pPr>
              <w:pStyle w:val="TableParagraph"/>
              <w:ind w:left="30"/>
              <w:jc w:val="both"/>
              <w:rPr>
                <w:rFonts w:ascii="Verdana" w:hAnsi="Verdana"/>
                <w:sz w:val="20"/>
                <w:szCs w:val="20"/>
              </w:rPr>
            </w:pPr>
          </w:p>
          <w:p w14:paraId="107E4DD2" w14:textId="77777777" w:rsidR="002F3EC1" w:rsidRPr="0062664F" w:rsidRDefault="00000000">
            <w:pPr>
              <w:pStyle w:val="TableParagraph"/>
              <w:ind w:left="30"/>
              <w:jc w:val="both"/>
              <w:rPr>
                <w:rFonts w:ascii="Verdana" w:hAnsi="Verdana"/>
                <w:sz w:val="20"/>
                <w:szCs w:val="20"/>
              </w:rPr>
            </w:pPr>
            <w:r w:rsidRPr="0062664F">
              <w:rPr>
                <w:rFonts w:ascii="Verdana" w:hAnsi="Verdana"/>
                <w:b/>
                <w:bCs/>
                <w:sz w:val="20"/>
                <w:szCs w:val="20"/>
              </w:rPr>
              <w:t>Central de Videomonitoramento</w:t>
            </w:r>
          </w:p>
        </w:tc>
        <w:tc>
          <w:tcPr>
            <w:tcW w:w="912" w:type="dxa"/>
            <w:tcBorders>
              <w:left w:val="single" w:sz="4" w:space="0" w:color="000000"/>
              <w:bottom w:val="single" w:sz="4" w:space="0" w:color="000000"/>
            </w:tcBorders>
          </w:tcPr>
          <w:p w14:paraId="587C3BEB" w14:textId="77777777" w:rsidR="002F3EC1" w:rsidRPr="0062664F" w:rsidRDefault="00000000">
            <w:pPr>
              <w:pStyle w:val="Contedodatabela"/>
              <w:jc w:val="both"/>
              <w:rPr>
                <w:rFonts w:ascii="Verdana" w:hAnsi="Verdana"/>
                <w:sz w:val="20"/>
              </w:rPr>
            </w:pPr>
            <w:r w:rsidRPr="0062664F">
              <w:rPr>
                <w:rFonts w:ascii="Verdana" w:hAnsi="Verdana"/>
                <w:sz w:val="20"/>
              </w:rPr>
              <w:t>un/mês</w:t>
            </w:r>
          </w:p>
        </w:tc>
        <w:tc>
          <w:tcPr>
            <w:tcW w:w="900" w:type="dxa"/>
            <w:tcBorders>
              <w:left w:val="single" w:sz="4" w:space="0" w:color="000000"/>
              <w:bottom w:val="single" w:sz="4" w:space="0" w:color="000000"/>
            </w:tcBorders>
          </w:tcPr>
          <w:p w14:paraId="31137CEA"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02</w:t>
            </w:r>
          </w:p>
        </w:tc>
        <w:tc>
          <w:tcPr>
            <w:tcW w:w="1492" w:type="dxa"/>
            <w:tcBorders>
              <w:left w:val="single" w:sz="4" w:space="0" w:color="000000"/>
              <w:bottom w:val="single" w:sz="4" w:space="0" w:color="000000"/>
            </w:tcBorders>
          </w:tcPr>
          <w:p w14:paraId="53ABEEFA" w14:textId="77777777" w:rsidR="002F3EC1" w:rsidRPr="0062664F" w:rsidRDefault="00000000">
            <w:pPr>
              <w:pStyle w:val="TableParagraph"/>
              <w:jc w:val="both"/>
              <w:rPr>
                <w:rFonts w:ascii="Verdana" w:hAnsi="Verdana"/>
                <w:sz w:val="20"/>
                <w:szCs w:val="20"/>
              </w:rPr>
            </w:pPr>
            <w:r w:rsidRPr="0062664F">
              <w:rPr>
                <w:rFonts w:ascii="Verdana" w:hAnsi="Verdana"/>
                <w:spacing w:val="-10"/>
                <w:sz w:val="20"/>
                <w:szCs w:val="20"/>
              </w:rPr>
              <w:t>R$ 12.103,11</w:t>
            </w:r>
          </w:p>
          <w:p w14:paraId="05FBE216" w14:textId="77777777" w:rsidR="002F3EC1" w:rsidRPr="0062664F" w:rsidRDefault="002F3EC1">
            <w:pPr>
              <w:pStyle w:val="TableParagraph"/>
              <w:jc w:val="both"/>
              <w:rPr>
                <w:rFonts w:ascii="Verdana" w:hAnsi="Verdana"/>
                <w:spacing w:val="-10"/>
                <w:sz w:val="20"/>
                <w:szCs w:val="20"/>
              </w:rPr>
            </w:pPr>
          </w:p>
          <w:p w14:paraId="2B1D23BC" w14:textId="77777777" w:rsidR="002F3EC1" w:rsidRPr="0062664F" w:rsidRDefault="002F3EC1">
            <w:pPr>
              <w:pStyle w:val="TableParagraph"/>
              <w:jc w:val="both"/>
              <w:rPr>
                <w:rFonts w:ascii="Verdana" w:hAnsi="Verdana"/>
                <w:spacing w:val="-10"/>
                <w:sz w:val="20"/>
                <w:szCs w:val="20"/>
              </w:rPr>
            </w:pPr>
          </w:p>
        </w:tc>
        <w:tc>
          <w:tcPr>
            <w:tcW w:w="1811" w:type="dxa"/>
            <w:tcBorders>
              <w:left w:val="single" w:sz="4" w:space="0" w:color="000000"/>
              <w:bottom w:val="single" w:sz="4" w:space="0" w:color="000000"/>
              <w:right w:val="single" w:sz="4" w:space="0" w:color="000000"/>
            </w:tcBorders>
          </w:tcPr>
          <w:p w14:paraId="17F0B08D"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R$ 290.474,64</w:t>
            </w:r>
          </w:p>
        </w:tc>
      </w:tr>
      <w:tr w:rsidR="0062664F" w:rsidRPr="0062664F" w14:paraId="49FEAE29" w14:textId="77777777">
        <w:tc>
          <w:tcPr>
            <w:tcW w:w="724" w:type="dxa"/>
            <w:tcBorders>
              <w:left w:val="single" w:sz="4" w:space="0" w:color="000000"/>
              <w:bottom w:val="single" w:sz="4" w:space="0" w:color="000000"/>
            </w:tcBorders>
          </w:tcPr>
          <w:p w14:paraId="4B6366B9" w14:textId="77777777" w:rsidR="002F3EC1" w:rsidRPr="0062664F" w:rsidRDefault="00000000">
            <w:pPr>
              <w:pStyle w:val="Contedodatabela"/>
              <w:jc w:val="both"/>
              <w:rPr>
                <w:rFonts w:ascii="Verdana" w:hAnsi="Verdana"/>
                <w:sz w:val="20"/>
              </w:rPr>
            </w:pPr>
            <w:r w:rsidRPr="0062664F">
              <w:rPr>
                <w:rFonts w:ascii="Verdana" w:hAnsi="Verdana"/>
                <w:sz w:val="20"/>
              </w:rPr>
              <w:t>02</w:t>
            </w:r>
          </w:p>
        </w:tc>
        <w:tc>
          <w:tcPr>
            <w:tcW w:w="4305" w:type="dxa"/>
            <w:tcBorders>
              <w:left w:val="single" w:sz="4" w:space="0" w:color="000000"/>
              <w:bottom w:val="single" w:sz="4" w:space="0" w:color="000000"/>
            </w:tcBorders>
          </w:tcPr>
          <w:p w14:paraId="3F68A338"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 xml:space="preserve">CONTRATAÇÃO DE EMPRESA 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w:t>
            </w:r>
            <w:r w:rsidRPr="0062664F">
              <w:rPr>
                <w:rFonts w:ascii="Verdana" w:hAnsi="Verdana"/>
                <w:sz w:val="20"/>
                <w:szCs w:val="20"/>
              </w:rPr>
              <w:lastRenderedPageBreak/>
              <w:t>de  telecomunicações do Município de São Gabriel da Palha, conforme especificações, quantitativos e condições estabelecidas no Termo de Referência.</w:t>
            </w:r>
          </w:p>
          <w:p w14:paraId="2C4A7748" w14:textId="77777777" w:rsidR="002F3EC1" w:rsidRPr="0062664F" w:rsidRDefault="002F3EC1">
            <w:pPr>
              <w:pStyle w:val="TableParagraph"/>
              <w:ind w:left="30"/>
              <w:jc w:val="both"/>
              <w:rPr>
                <w:rFonts w:ascii="Verdana" w:hAnsi="Verdana"/>
                <w:sz w:val="20"/>
                <w:szCs w:val="20"/>
              </w:rPr>
            </w:pPr>
          </w:p>
          <w:p w14:paraId="3FCEDA20" w14:textId="77777777" w:rsidR="002F3EC1" w:rsidRPr="0062664F" w:rsidRDefault="00000000">
            <w:pPr>
              <w:pStyle w:val="TableParagraph"/>
              <w:ind w:left="30"/>
              <w:jc w:val="both"/>
              <w:rPr>
                <w:rFonts w:ascii="Verdana" w:hAnsi="Verdana"/>
                <w:sz w:val="20"/>
                <w:szCs w:val="20"/>
              </w:rPr>
            </w:pPr>
            <w:r w:rsidRPr="0062664F">
              <w:rPr>
                <w:rFonts w:ascii="Verdana" w:hAnsi="Verdana"/>
                <w:b/>
                <w:bCs/>
                <w:sz w:val="20"/>
                <w:szCs w:val="20"/>
              </w:rPr>
              <w:t>Câmera Speed Dome PTZ</w:t>
            </w:r>
          </w:p>
        </w:tc>
        <w:tc>
          <w:tcPr>
            <w:tcW w:w="912" w:type="dxa"/>
            <w:tcBorders>
              <w:left w:val="single" w:sz="4" w:space="0" w:color="000000"/>
              <w:bottom w:val="single" w:sz="4" w:space="0" w:color="000000"/>
            </w:tcBorders>
          </w:tcPr>
          <w:p w14:paraId="7D92D6B6" w14:textId="77777777" w:rsidR="002F3EC1" w:rsidRPr="0062664F" w:rsidRDefault="00000000">
            <w:pPr>
              <w:pStyle w:val="Contedodatabela"/>
              <w:jc w:val="both"/>
              <w:rPr>
                <w:rFonts w:ascii="Verdana" w:hAnsi="Verdana"/>
                <w:sz w:val="20"/>
              </w:rPr>
            </w:pPr>
            <w:r w:rsidRPr="0062664F">
              <w:rPr>
                <w:rFonts w:ascii="Verdana" w:hAnsi="Verdana"/>
                <w:sz w:val="20"/>
              </w:rPr>
              <w:lastRenderedPageBreak/>
              <w:t>un/mês</w:t>
            </w:r>
          </w:p>
        </w:tc>
        <w:tc>
          <w:tcPr>
            <w:tcW w:w="900" w:type="dxa"/>
            <w:tcBorders>
              <w:left w:val="single" w:sz="4" w:space="0" w:color="000000"/>
              <w:bottom w:val="single" w:sz="4" w:space="0" w:color="000000"/>
            </w:tcBorders>
          </w:tcPr>
          <w:p w14:paraId="05440333"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112</w:t>
            </w:r>
          </w:p>
        </w:tc>
        <w:tc>
          <w:tcPr>
            <w:tcW w:w="1492" w:type="dxa"/>
            <w:tcBorders>
              <w:left w:val="single" w:sz="4" w:space="0" w:color="000000"/>
              <w:bottom w:val="single" w:sz="4" w:space="0" w:color="000000"/>
            </w:tcBorders>
          </w:tcPr>
          <w:p w14:paraId="1D3B7167" w14:textId="77777777" w:rsidR="002F3EC1" w:rsidRPr="0062664F" w:rsidRDefault="00000000">
            <w:pPr>
              <w:pStyle w:val="TableParagraph"/>
              <w:jc w:val="both"/>
              <w:rPr>
                <w:rFonts w:ascii="Verdana" w:hAnsi="Verdana"/>
                <w:sz w:val="20"/>
                <w:szCs w:val="20"/>
              </w:rPr>
            </w:pPr>
            <w:r w:rsidRPr="0062664F">
              <w:rPr>
                <w:rFonts w:ascii="Verdana" w:hAnsi="Verdana"/>
                <w:spacing w:val="-10"/>
                <w:sz w:val="20"/>
                <w:szCs w:val="20"/>
              </w:rPr>
              <w:t>R$ 1.408,95</w:t>
            </w:r>
          </w:p>
        </w:tc>
        <w:tc>
          <w:tcPr>
            <w:tcW w:w="1811" w:type="dxa"/>
            <w:tcBorders>
              <w:left w:val="single" w:sz="4" w:space="0" w:color="000000"/>
              <w:bottom w:val="single" w:sz="4" w:space="0" w:color="000000"/>
              <w:right w:val="single" w:sz="4" w:space="0" w:color="000000"/>
            </w:tcBorders>
          </w:tcPr>
          <w:p w14:paraId="0C7A46E6"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R$ 1.893.628,80</w:t>
            </w:r>
          </w:p>
        </w:tc>
      </w:tr>
      <w:tr w:rsidR="0062664F" w:rsidRPr="0062664F" w14:paraId="7EFA86DD" w14:textId="77777777">
        <w:tc>
          <w:tcPr>
            <w:tcW w:w="724" w:type="dxa"/>
            <w:tcBorders>
              <w:left w:val="single" w:sz="4" w:space="0" w:color="000000"/>
              <w:bottom w:val="single" w:sz="4" w:space="0" w:color="000000"/>
            </w:tcBorders>
          </w:tcPr>
          <w:p w14:paraId="4A6C351C" w14:textId="77777777" w:rsidR="002F3EC1" w:rsidRPr="0062664F" w:rsidRDefault="00000000">
            <w:pPr>
              <w:pStyle w:val="Contedodatabela"/>
              <w:jc w:val="both"/>
              <w:rPr>
                <w:rFonts w:ascii="Verdana" w:hAnsi="Verdana"/>
                <w:sz w:val="20"/>
              </w:rPr>
            </w:pPr>
            <w:r w:rsidRPr="0062664F">
              <w:rPr>
                <w:rFonts w:ascii="Verdana" w:hAnsi="Verdana"/>
                <w:sz w:val="20"/>
              </w:rPr>
              <w:t>03</w:t>
            </w:r>
          </w:p>
        </w:tc>
        <w:tc>
          <w:tcPr>
            <w:tcW w:w="4305" w:type="dxa"/>
            <w:tcBorders>
              <w:left w:val="single" w:sz="4" w:space="0" w:color="000000"/>
              <w:bottom w:val="single" w:sz="4" w:space="0" w:color="000000"/>
            </w:tcBorders>
          </w:tcPr>
          <w:p w14:paraId="343E4153"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w:t>
            </w:r>
          </w:p>
          <w:p w14:paraId="535CD1F0"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operação assistida de equipamentos, softwares e infraestrutura destinados à operação do sistema de videomonitoramento e da infraestrutura de telecomunicações do Município de São Gabriel da Palha,</w:t>
            </w:r>
          </w:p>
          <w:p w14:paraId="2AEEB44A"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conforme especificações, quantitativos e condições estabelecidas no Termo de Referência.</w:t>
            </w:r>
          </w:p>
          <w:p w14:paraId="22873507" w14:textId="77777777" w:rsidR="002F3EC1" w:rsidRPr="0062664F" w:rsidRDefault="002F3EC1">
            <w:pPr>
              <w:pStyle w:val="TableParagraph"/>
              <w:ind w:left="30"/>
              <w:jc w:val="both"/>
              <w:rPr>
                <w:rFonts w:ascii="Verdana" w:hAnsi="Verdana"/>
                <w:sz w:val="20"/>
                <w:szCs w:val="20"/>
              </w:rPr>
            </w:pPr>
          </w:p>
          <w:p w14:paraId="380A2596" w14:textId="77777777" w:rsidR="002F3EC1" w:rsidRPr="0062664F" w:rsidRDefault="00000000">
            <w:pPr>
              <w:pStyle w:val="TableParagraph"/>
              <w:ind w:left="30"/>
              <w:jc w:val="both"/>
              <w:rPr>
                <w:rFonts w:ascii="Verdana" w:hAnsi="Verdana"/>
                <w:sz w:val="20"/>
                <w:szCs w:val="20"/>
              </w:rPr>
            </w:pPr>
            <w:r w:rsidRPr="0062664F">
              <w:rPr>
                <w:rFonts w:ascii="Verdana" w:hAnsi="Verdana"/>
                <w:b/>
                <w:bCs/>
                <w:sz w:val="20"/>
                <w:szCs w:val="20"/>
              </w:rPr>
              <w:t>Câmera Direcional - Exterior</w:t>
            </w:r>
          </w:p>
        </w:tc>
        <w:tc>
          <w:tcPr>
            <w:tcW w:w="912" w:type="dxa"/>
            <w:tcBorders>
              <w:left w:val="single" w:sz="4" w:space="0" w:color="000000"/>
              <w:bottom w:val="single" w:sz="4" w:space="0" w:color="000000"/>
            </w:tcBorders>
          </w:tcPr>
          <w:p w14:paraId="7850AF60" w14:textId="77777777" w:rsidR="002F3EC1" w:rsidRPr="0062664F" w:rsidRDefault="00000000">
            <w:pPr>
              <w:pStyle w:val="Contedodatabela"/>
              <w:jc w:val="both"/>
              <w:rPr>
                <w:rFonts w:ascii="Verdana" w:hAnsi="Verdana"/>
                <w:sz w:val="20"/>
              </w:rPr>
            </w:pPr>
            <w:r w:rsidRPr="0062664F">
              <w:rPr>
                <w:rFonts w:ascii="Verdana" w:hAnsi="Verdana"/>
                <w:sz w:val="20"/>
              </w:rPr>
              <w:t>un/mês</w:t>
            </w:r>
          </w:p>
        </w:tc>
        <w:tc>
          <w:tcPr>
            <w:tcW w:w="900" w:type="dxa"/>
            <w:tcBorders>
              <w:left w:val="single" w:sz="4" w:space="0" w:color="000000"/>
              <w:bottom w:val="single" w:sz="4" w:space="0" w:color="000000"/>
            </w:tcBorders>
          </w:tcPr>
          <w:p w14:paraId="4A64E571"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274</w:t>
            </w:r>
          </w:p>
        </w:tc>
        <w:tc>
          <w:tcPr>
            <w:tcW w:w="1492" w:type="dxa"/>
            <w:tcBorders>
              <w:left w:val="single" w:sz="4" w:space="0" w:color="000000"/>
              <w:bottom w:val="single" w:sz="4" w:space="0" w:color="000000"/>
            </w:tcBorders>
          </w:tcPr>
          <w:p w14:paraId="1BC30BBA" w14:textId="77777777" w:rsidR="002F3EC1" w:rsidRPr="0062664F" w:rsidRDefault="00000000">
            <w:pPr>
              <w:pStyle w:val="TableParagraph"/>
              <w:jc w:val="both"/>
              <w:rPr>
                <w:rFonts w:ascii="Verdana" w:hAnsi="Verdana"/>
                <w:sz w:val="20"/>
                <w:szCs w:val="20"/>
              </w:rPr>
            </w:pPr>
            <w:r w:rsidRPr="0062664F">
              <w:rPr>
                <w:rFonts w:ascii="Verdana" w:hAnsi="Verdana"/>
                <w:spacing w:val="-10"/>
                <w:sz w:val="20"/>
                <w:szCs w:val="20"/>
              </w:rPr>
              <w:t>R$ 763,64</w:t>
            </w:r>
          </w:p>
        </w:tc>
        <w:tc>
          <w:tcPr>
            <w:tcW w:w="1811" w:type="dxa"/>
            <w:tcBorders>
              <w:left w:val="single" w:sz="4" w:space="0" w:color="000000"/>
              <w:bottom w:val="single" w:sz="4" w:space="0" w:color="000000"/>
              <w:right w:val="single" w:sz="4" w:space="0" w:color="000000"/>
            </w:tcBorders>
          </w:tcPr>
          <w:p w14:paraId="24A592B9"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R$ 2.510.848,32</w:t>
            </w:r>
          </w:p>
        </w:tc>
      </w:tr>
      <w:tr w:rsidR="0062664F" w:rsidRPr="0062664F" w14:paraId="4E6BB7D1" w14:textId="77777777">
        <w:tc>
          <w:tcPr>
            <w:tcW w:w="724" w:type="dxa"/>
            <w:tcBorders>
              <w:left w:val="single" w:sz="4" w:space="0" w:color="000000"/>
              <w:bottom w:val="single" w:sz="4" w:space="0" w:color="000000"/>
            </w:tcBorders>
          </w:tcPr>
          <w:p w14:paraId="6C14CD4F" w14:textId="77777777" w:rsidR="002F3EC1" w:rsidRPr="0062664F" w:rsidRDefault="00000000">
            <w:pPr>
              <w:pStyle w:val="Contedodatabela"/>
              <w:jc w:val="both"/>
              <w:rPr>
                <w:rFonts w:ascii="Verdana" w:hAnsi="Verdana"/>
                <w:sz w:val="20"/>
              </w:rPr>
            </w:pPr>
            <w:r w:rsidRPr="0062664F">
              <w:rPr>
                <w:rFonts w:ascii="Verdana" w:hAnsi="Verdana"/>
                <w:sz w:val="20"/>
              </w:rPr>
              <w:t>04</w:t>
            </w:r>
          </w:p>
        </w:tc>
        <w:tc>
          <w:tcPr>
            <w:tcW w:w="4305" w:type="dxa"/>
            <w:tcBorders>
              <w:left w:val="single" w:sz="4" w:space="0" w:color="000000"/>
              <w:bottom w:val="single" w:sz="4" w:space="0" w:color="000000"/>
            </w:tcBorders>
          </w:tcPr>
          <w:p w14:paraId="751547CE" w14:textId="77777777" w:rsidR="002F3EC1" w:rsidRPr="0062664F" w:rsidRDefault="00000000">
            <w:pPr>
              <w:pStyle w:val="TableParagraph"/>
              <w:ind w:left="30" w:right="192"/>
              <w:jc w:val="both"/>
              <w:rPr>
                <w:rFonts w:ascii="Verdana" w:hAnsi="Verdana"/>
                <w:sz w:val="20"/>
                <w:szCs w:val="20"/>
              </w:rPr>
            </w:pPr>
            <w:r w:rsidRPr="0062664F">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de</w:t>
            </w:r>
          </w:p>
          <w:p w14:paraId="4C70B0A2" w14:textId="77777777" w:rsidR="002F3EC1" w:rsidRPr="0062664F" w:rsidRDefault="00000000">
            <w:pPr>
              <w:pStyle w:val="TableParagraph"/>
              <w:ind w:left="30" w:right="192"/>
              <w:jc w:val="both"/>
              <w:rPr>
                <w:rFonts w:ascii="Verdana" w:hAnsi="Verdana"/>
                <w:sz w:val="20"/>
                <w:szCs w:val="20"/>
              </w:rPr>
            </w:pPr>
            <w:r w:rsidRPr="0062664F">
              <w:rPr>
                <w:rFonts w:ascii="Verdana" w:hAnsi="Verdana"/>
                <w:sz w:val="20"/>
                <w:szCs w:val="20"/>
              </w:rPr>
              <w:t>telecomunicações do Município de São Gabriel da Palha, conforme especificações, quantitativos e condições estabelecidas no Termo de Referência.</w:t>
            </w:r>
          </w:p>
          <w:p w14:paraId="1A350800" w14:textId="77777777" w:rsidR="002F3EC1" w:rsidRPr="0062664F" w:rsidRDefault="002F3EC1">
            <w:pPr>
              <w:pStyle w:val="TableParagraph"/>
              <w:ind w:left="30" w:right="192"/>
              <w:jc w:val="both"/>
              <w:rPr>
                <w:rFonts w:ascii="Verdana" w:hAnsi="Verdana"/>
                <w:sz w:val="20"/>
                <w:szCs w:val="20"/>
              </w:rPr>
            </w:pPr>
          </w:p>
          <w:p w14:paraId="7F80B6F9" w14:textId="77777777" w:rsidR="002F3EC1" w:rsidRPr="0062664F" w:rsidRDefault="00000000">
            <w:pPr>
              <w:pStyle w:val="TableParagraph"/>
              <w:ind w:left="30" w:right="192"/>
              <w:jc w:val="both"/>
              <w:rPr>
                <w:rFonts w:ascii="Verdana" w:hAnsi="Verdana"/>
                <w:sz w:val="20"/>
                <w:szCs w:val="20"/>
              </w:rPr>
            </w:pPr>
            <w:r w:rsidRPr="0062664F">
              <w:rPr>
                <w:rFonts w:ascii="Verdana" w:hAnsi="Verdana"/>
                <w:b/>
                <w:bCs/>
                <w:sz w:val="20"/>
                <w:szCs w:val="20"/>
              </w:rPr>
              <w:t>Câmera Direcional - Interior</w:t>
            </w:r>
          </w:p>
        </w:tc>
        <w:tc>
          <w:tcPr>
            <w:tcW w:w="912" w:type="dxa"/>
            <w:tcBorders>
              <w:left w:val="single" w:sz="4" w:space="0" w:color="000000"/>
              <w:bottom w:val="single" w:sz="4" w:space="0" w:color="000000"/>
            </w:tcBorders>
          </w:tcPr>
          <w:p w14:paraId="07F85989" w14:textId="77777777" w:rsidR="002F3EC1" w:rsidRPr="0062664F" w:rsidRDefault="00000000">
            <w:pPr>
              <w:pStyle w:val="Contedodatabela"/>
              <w:jc w:val="both"/>
              <w:rPr>
                <w:rFonts w:ascii="Verdana" w:hAnsi="Verdana"/>
                <w:sz w:val="20"/>
              </w:rPr>
            </w:pPr>
            <w:r w:rsidRPr="0062664F">
              <w:rPr>
                <w:rFonts w:ascii="Verdana" w:hAnsi="Verdana"/>
                <w:sz w:val="20"/>
              </w:rPr>
              <w:t>un/mês</w:t>
            </w:r>
          </w:p>
        </w:tc>
        <w:tc>
          <w:tcPr>
            <w:tcW w:w="900" w:type="dxa"/>
            <w:tcBorders>
              <w:left w:val="single" w:sz="4" w:space="0" w:color="000000"/>
              <w:bottom w:val="single" w:sz="4" w:space="0" w:color="000000"/>
            </w:tcBorders>
          </w:tcPr>
          <w:p w14:paraId="5D8F7F9C"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236</w:t>
            </w:r>
          </w:p>
        </w:tc>
        <w:tc>
          <w:tcPr>
            <w:tcW w:w="1492" w:type="dxa"/>
            <w:tcBorders>
              <w:left w:val="single" w:sz="4" w:space="0" w:color="000000"/>
              <w:bottom w:val="single" w:sz="4" w:space="0" w:color="000000"/>
            </w:tcBorders>
          </w:tcPr>
          <w:p w14:paraId="651F6F44" w14:textId="77777777" w:rsidR="002F3EC1" w:rsidRPr="0062664F" w:rsidRDefault="00000000">
            <w:pPr>
              <w:pStyle w:val="TableParagraph"/>
              <w:jc w:val="both"/>
              <w:rPr>
                <w:rFonts w:ascii="Verdana" w:hAnsi="Verdana"/>
                <w:sz w:val="20"/>
                <w:szCs w:val="20"/>
              </w:rPr>
            </w:pPr>
            <w:r w:rsidRPr="0062664F">
              <w:rPr>
                <w:rFonts w:ascii="Verdana" w:hAnsi="Verdana"/>
                <w:spacing w:val="-10"/>
                <w:sz w:val="20"/>
                <w:szCs w:val="20"/>
              </w:rPr>
              <w:t>R$ 210,66</w:t>
            </w:r>
          </w:p>
        </w:tc>
        <w:tc>
          <w:tcPr>
            <w:tcW w:w="1811" w:type="dxa"/>
            <w:tcBorders>
              <w:left w:val="single" w:sz="4" w:space="0" w:color="000000"/>
              <w:bottom w:val="single" w:sz="4" w:space="0" w:color="000000"/>
              <w:right w:val="single" w:sz="4" w:space="0" w:color="000000"/>
            </w:tcBorders>
          </w:tcPr>
          <w:p w14:paraId="01FC7D9E"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R$ 596.589,12</w:t>
            </w:r>
          </w:p>
        </w:tc>
      </w:tr>
      <w:tr w:rsidR="0062664F" w:rsidRPr="0062664F" w14:paraId="603A2467" w14:textId="77777777">
        <w:tc>
          <w:tcPr>
            <w:tcW w:w="10144" w:type="dxa"/>
            <w:gridSpan w:val="6"/>
            <w:tcBorders>
              <w:left w:val="single" w:sz="4" w:space="0" w:color="000000"/>
              <w:bottom w:val="single" w:sz="4" w:space="0" w:color="000000"/>
              <w:right w:val="single" w:sz="4" w:space="0" w:color="000000"/>
            </w:tcBorders>
          </w:tcPr>
          <w:p w14:paraId="1577A738" w14:textId="77777777" w:rsidR="002F3EC1" w:rsidRPr="0062664F" w:rsidRDefault="002F3EC1">
            <w:pPr>
              <w:pStyle w:val="Contedodatabela"/>
              <w:jc w:val="both"/>
              <w:rPr>
                <w:rFonts w:ascii="Verdana" w:hAnsi="Verdana"/>
                <w:sz w:val="20"/>
              </w:rPr>
            </w:pPr>
          </w:p>
          <w:p w14:paraId="2A56D51B" w14:textId="77777777" w:rsidR="002F3EC1" w:rsidRPr="0062664F" w:rsidRDefault="00000000">
            <w:pPr>
              <w:pStyle w:val="TableParagraph"/>
              <w:ind w:left="30"/>
              <w:jc w:val="center"/>
              <w:rPr>
                <w:rFonts w:ascii="Verdana" w:hAnsi="Verdana"/>
                <w:sz w:val="20"/>
                <w:szCs w:val="20"/>
              </w:rPr>
            </w:pPr>
            <w:r w:rsidRPr="0062664F">
              <w:rPr>
                <w:rFonts w:ascii="Verdana" w:hAnsi="Verdana"/>
                <w:b/>
                <w:bCs/>
                <w:sz w:val="20"/>
                <w:szCs w:val="20"/>
              </w:rPr>
              <w:t>LOTE 2 - COMUNICAÇÃO</w:t>
            </w:r>
          </w:p>
        </w:tc>
      </w:tr>
      <w:tr w:rsidR="0062664F" w:rsidRPr="0062664F" w14:paraId="71E9AA31" w14:textId="77777777">
        <w:tc>
          <w:tcPr>
            <w:tcW w:w="724" w:type="dxa"/>
            <w:tcBorders>
              <w:left w:val="single" w:sz="4" w:space="0" w:color="000000"/>
              <w:bottom w:val="single" w:sz="4" w:space="0" w:color="000000"/>
            </w:tcBorders>
          </w:tcPr>
          <w:p w14:paraId="31937B14" w14:textId="77777777" w:rsidR="002F3EC1" w:rsidRPr="0062664F" w:rsidRDefault="002F3EC1">
            <w:pPr>
              <w:pStyle w:val="Contedodatabela"/>
              <w:jc w:val="both"/>
              <w:rPr>
                <w:rFonts w:ascii="Verdana" w:hAnsi="Verdana"/>
                <w:sz w:val="20"/>
              </w:rPr>
            </w:pPr>
          </w:p>
          <w:p w14:paraId="01E58B2E" w14:textId="77777777" w:rsidR="002F3EC1" w:rsidRPr="0062664F" w:rsidRDefault="00000000">
            <w:pPr>
              <w:pStyle w:val="Contedodatabela"/>
              <w:jc w:val="both"/>
              <w:rPr>
                <w:rFonts w:ascii="Verdana" w:hAnsi="Verdana"/>
                <w:sz w:val="20"/>
              </w:rPr>
            </w:pPr>
            <w:r w:rsidRPr="0062664F">
              <w:rPr>
                <w:rFonts w:ascii="Verdana" w:hAnsi="Verdana"/>
                <w:sz w:val="20"/>
              </w:rPr>
              <w:t>05</w:t>
            </w:r>
          </w:p>
          <w:p w14:paraId="5E19202D" w14:textId="77777777" w:rsidR="002F3EC1" w:rsidRPr="0062664F" w:rsidRDefault="002F3EC1">
            <w:pPr>
              <w:pStyle w:val="Contedodatabela"/>
              <w:jc w:val="both"/>
              <w:rPr>
                <w:rFonts w:ascii="Verdana" w:hAnsi="Verdana"/>
                <w:sz w:val="20"/>
              </w:rPr>
            </w:pPr>
          </w:p>
        </w:tc>
        <w:tc>
          <w:tcPr>
            <w:tcW w:w="4305" w:type="dxa"/>
            <w:tcBorders>
              <w:left w:val="single" w:sz="4" w:space="0" w:color="000000"/>
              <w:bottom w:val="single" w:sz="4" w:space="0" w:color="000000"/>
            </w:tcBorders>
          </w:tcPr>
          <w:p w14:paraId="04F44E99"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w:t>
            </w:r>
          </w:p>
          <w:p w14:paraId="2B77EB72"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operação assistida de equipamentos, softwares e infraestrutura destinados à operação do sistema de videomonitoramento e da infraestrutura de telecomunicações do Município de São Gabriel da Palha,</w:t>
            </w:r>
          </w:p>
          <w:p w14:paraId="3290402B"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lastRenderedPageBreak/>
              <w:t>conforme especificações, quantitativos e condições estabelecidas no Termo de Referência.</w:t>
            </w:r>
          </w:p>
          <w:p w14:paraId="62FA7D99" w14:textId="77777777" w:rsidR="002F3EC1" w:rsidRPr="0062664F" w:rsidRDefault="002F3EC1">
            <w:pPr>
              <w:pStyle w:val="TableParagraph"/>
              <w:ind w:left="30"/>
              <w:jc w:val="both"/>
              <w:rPr>
                <w:rFonts w:ascii="Verdana" w:hAnsi="Verdana"/>
                <w:sz w:val="20"/>
                <w:szCs w:val="20"/>
              </w:rPr>
            </w:pPr>
          </w:p>
          <w:p w14:paraId="3EB13777" w14:textId="77777777" w:rsidR="002F3EC1" w:rsidRPr="0062664F" w:rsidRDefault="00000000">
            <w:pPr>
              <w:pStyle w:val="TableParagraph"/>
              <w:ind w:left="30"/>
              <w:jc w:val="both"/>
              <w:rPr>
                <w:rFonts w:ascii="Verdana" w:hAnsi="Verdana"/>
                <w:sz w:val="20"/>
                <w:szCs w:val="20"/>
              </w:rPr>
            </w:pPr>
            <w:r w:rsidRPr="0062664F">
              <w:rPr>
                <w:rFonts w:ascii="Verdana" w:hAnsi="Verdana"/>
                <w:b/>
                <w:bCs/>
                <w:sz w:val="20"/>
                <w:szCs w:val="20"/>
              </w:rPr>
              <w:t>Ponto de Atendimento – rede de fibra c/ wi-fi</w:t>
            </w:r>
          </w:p>
        </w:tc>
        <w:tc>
          <w:tcPr>
            <w:tcW w:w="912" w:type="dxa"/>
            <w:tcBorders>
              <w:left w:val="single" w:sz="4" w:space="0" w:color="000000"/>
              <w:bottom w:val="single" w:sz="4" w:space="0" w:color="000000"/>
            </w:tcBorders>
          </w:tcPr>
          <w:p w14:paraId="2FA9A4C0" w14:textId="77777777" w:rsidR="002F3EC1" w:rsidRPr="0062664F" w:rsidRDefault="00000000">
            <w:pPr>
              <w:pStyle w:val="Contedodatabela"/>
              <w:jc w:val="both"/>
              <w:rPr>
                <w:rFonts w:ascii="Verdana" w:hAnsi="Verdana"/>
                <w:sz w:val="20"/>
              </w:rPr>
            </w:pPr>
            <w:r w:rsidRPr="0062664F">
              <w:rPr>
                <w:rFonts w:ascii="Verdana" w:hAnsi="Verdana"/>
                <w:sz w:val="20"/>
              </w:rPr>
              <w:lastRenderedPageBreak/>
              <w:t>un/mês</w:t>
            </w:r>
          </w:p>
        </w:tc>
        <w:tc>
          <w:tcPr>
            <w:tcW w:w="900" w:type="dxa"/>
            <w:tcBorders>
              <w:left w:val="single" w:sz="4" w:space="0" w:color="000000"/>
              <w:bottom w:val="single" w:sz="4" w:space="0" w:color="000000"/>
            </w:tcBorders>
          </w:tcPr>
          <w:p w14:paraId="1A222F65"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57</w:t>
            </w:r>
          </w:p>
        </w:tc>
        <w:tc>
          <w:tcPr>
            <w:tcW w:w="1492" w:type="dxa"/>
            <w:tcBorders>
              <w:left w:val="single" w:sz="4" w:space="0" w:color="000000"/>
              <w:bottom w:val="single" w:sz="4" w:space="0" w:color="000000"/>
            </w:tcBorders>
          </w:tcPr>
          <w:p w14:paraId="2C8100C5" w14:textId="77777777" w:rsidR="002F3EC1" w:rsidRPr="0062664F" w:rsidRDefault="00000000">
            <w:pPr>
              <w:pStyle w:val="TableParagraph"/>
              <w:jc w:val="both"/>
              <w:rPr>
                <w:rFonts w:ascii="Verdana" w:hAnsi="Verdana"/>
                <w:sz w:val="20"/>
                <w:szCs w:val="20"/>
              </w:rPr>
            </w:pPr>
            <w:r w:rsidRPr="0062664F">
              <w:rPr>
                <w:rFonts w:ascii="Verdana" w:hAnsi="Verdana"/>
                <w:spacing w:val="-10"/>
                <w:sz w:val="20"/>
                <w:szCs w:val="20"/>
              </w:rPr>
              <w:t>R$ 430,29</w:t>
            </w:r>
          </w:p>
        </w:tc>
        <w:tc>
          <w:tcPr>
            <w:tcW w:w="1811" w:type="dxa"/>
            <w:tcBorders>
              <w:left w:val="single" w:sz="4" w:space="0" w:color="000000"/>
              <w:bottom w:val="single" w:sz="4" w:space="0" w:color="000000"/>
              <w:right w:val="single" w:sz="4" w:space="0" w:color="000000"/>
            </w:tcBorders>
          </w:tcPr>
          <w:p w14:paraId="6C075F8E"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R$ 294.318,36</w:t>
            </w:r>
          </w:p>
        </w:tc>
      </w:tr>
      <w:tr w:rsidR="0062664F" w:rsidRPr="0062664F" w14:paraId="0E10006B" w14:textId="77777777">
        <w:tc>
          <w:tcPr>
            <w:tcW w:w="724" w:type="dxa"/>
            <w:tcBorders>
              <w:left w:val="single" w:sz="4" w:space="0" w:color="000000"/>
              <w:bottom w:val="single" w:sz="4" w:space="0" w:color="000000"/>
            </w:tcBorders>
          </w:tcPr>
          <w:p w14:paraId="2C331150" w14:textId="77777777" w:rsidR="002F3EC1" w:rsidRPr="0062664F" w:rsidRDefault="00000000">
            <w:pPr>
              <w:pStyle w:val="Contedodatabela"/>
              <w:jc w:val="both"/>
              <w:rPr>
                <w:rFonts w:ascii="Verdana" w:hAnsi="Verdana"/>
                <w:sz w:val="20"/>
              </w:rPr>
            </w:pPr>
            <w:r w:rsidRPr="0062664F">
              <w:rPr>
                <w:rFonts w:ascii="Verdana" w:hAnsi="Verdana"/>
                <w:sz w:val="20"/>
              </w:rPr>
              <w:t>06</w:t>
            </w:r>
          </w:p>
        </w:tc>
        <w:tc>
          <w:tcPr>
            <w:tcW w:w="4305" w:type="dxa"/>
            <w:tcBorders>
              <w:left w:val="single" w:sz="4" w:space="0" w:color="000000"/>
              <w:bottom w:val="single" w:sz="4" w:space="0" w:color="000000"/>
            </w:tcBorders>
          </w:tcPr>
          <w:p w14:paraId="3E2BF91D"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w:t>
            </w:r>
          </w:p>
          <w:p w14:paraId="38009937"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operação assistida de equipamentos, softwares e infraestrutura destinados à operação do sistema de videomonitoramento e da infraestrutura de telecomunicações do Município de São Gabriel da Palha,</w:t>
            </w:r>
          </w:p>
          <w:p w14:paraId="0A0297FE"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conforme especificações, quantitativos e condições estabelecidas no Termo de Referência.</w:t>
            </w:r>
          </w:p>
          <w:p w14:paraId="208DA9EA" w14:textId="77777777" w:rsidR="002F3EC1" w:rsidRPr="0062664F" w:rsidRDefault="002F3EC1">
            <w:pPr>
              <w:pStyle w:val="TableParagraph"/>
              <w:ind w:left="30"/>
              <w:jc w:val="both"/>
              <w:rPr>
                <w:rFonts w:ascii="Verdana" w:hAnsi="Verdana"/>
                <w:sz w:val="20"/>
                <w:szCs w:val="20"/>
              </w:rPr>
            </w:pPr>
          </w:p>
          <w:p w14:paraId="75BC4A26" w14:textId="77777777" w:rsidR="002F3EC1" w:rsidRPr="0062664F" w:rsidRDefault="00000000">
            <w:pPr>
              <w:pStyle w:val="TableParagraph"/>
              <w:ind w:left="30"/>
              <w:jc w:val="both"/>
              <w:rPr>
                <w:rFonts w:ascii="Verdana" w:hAnsi="Verdana"/>
                <w:sz w:val="20"/>
                <w:szCs w:val="20"/>
              </w:rPr>
            </w:pPr>
            <w:r w:rsidRPr="0062664F">
              <w:rPr>
                <w:rFonts w:ascii="Verdana" w:hAnsi="Verdana"/>
                <w:b/>
                <w:bCs/>
                <w:sz w:val="20"/>
                <w:szCs w:val="20"/>
              </w:rPr>
              <w:t>Ponto de Atendimento - FWA</w:t>
            </w:r>
          </w:p>
        </w:tc>
        <w:tc>
          <w:tcPr>
            <w:tcW w:w="912" w:type="dxa"/>
            <w:tcBorders>
              <w:left w:val="single" w:sz="4" w:space="0" w:color="000000"/>
              <w:bottom w:val="single" w:sz="4" w:space="0" w:color="000000"/>
            </w:tcBorders>
          </w:tcPr>
          <w:p w14:paraId="53759355" w14:textId="77777777" w:rsidR="002F3EC1" w:rsidRPr="0062664F" w:rsidRDefault="00000000">
            <w:pPr>
              <w:pStyle w:val="Contedodatabela"/>
              <w:jc w:val="both"/>
              <w:rPr>
                <w:rFonts w:ascii="Verdana" w:hAnsi="Verdana"/>
                <w:sz w:val="20"/>
              </w:rPr>
            </w:pPr>
            <w:r w:rsidRPr="0062664F">
              <w:rPr>
                <w:rFonts w:ascii="Verdana" w:hAnsi="Verdana"/>
                <w:sz w:val="20"/>
              </w:rPr>
              <w:t>un/mês</w:t>
            </w:r>
          </w:p>
        </w:tc>
        <w:tc>
          <w:tcPr>
            <w:tcW w:w="900" w:type="dxa"/>
            <w:tcBorders>
              <w:left w:val="single" w:sz="4" w:space="0" w:color="000000"/>
              <w:bottom w:val="single" w:sz="4" w:space="0" w:color="000000"/>
            </w:tcBorders>
          </w:tcPr>
          <w:p w14:paraId="60A203B6"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32</w:t>
            </w:r>
          </w:p>
        </w:tc>
        <w:tc>
          <w:tcPr>
            <w:tcW w:w="1492" w:type="dxa"/>
            <w:tcBorders>
              <w:left w:val="single" w:sz="4" w:space="0" w:color="000000"/>
              <w:bottom w:val="single" w:sz="4" w:space="0" w:color="000000"/>
            </w:tcBorders>
          </w:tcPr>
          <w:p w14:paraId="4275432B" w14:textId="77777777" w:rsidR="002F3EC1" w:rsidRPr="0062664F" w:rsidRDefault="00000000">
            <w:pPr>
              <w:pStyle w:val="TableParagraph"/>
              <w:jc w:val="both"/>
              <w:rPr>
                <w:rFonts w:ascii="Verdana" w:hAnsi="Verdana"/>
                <w:sz w:val="20"/>
                <w:szCs w:val="20"/>
              </w:rPr>
            </w:pPr>
            <w:r w:rsidRPr="0062664F">
              <w:rPr>
                <w:rFonts w:ascii="Verdana" w:hAnsi="Verdana"/>
                <w:spacing w:val="-10"/>
                <w:sz w:val="20"/>
                <w:szCs w:val="20"/>
              </w:rPr>
              <w:t>R$ 538,36</w:t>
            </w:r>
          </w:p>
        </w:tc>
        <w:tc>
          <w:tcPr>
            <w:tcW w:w="1811" w:type="dxa"/>
            <w:tcBorders>
              <w:left w:val="single" w:sz="4" w:space="0" w:color="000000"/>
              <w:bottom w:val="single" w:sz="4" w:space="0" w:color="000000"/>
              <w:right w:val="single" w:sz="4" w:space="0" w:color="000000"/>
            </w:tcBorders>
          </w:tcPr>
          <w:p w14:paraId="279EB199" w14:textId="77777777" w:rsidR="002F3EC1" w:rsidRPr="0062664F" w:rsidRDefault="00000000">
            <w:pPr>
              <w:pStyle w:val="TableParagraph"/>
              <w:jc w:val="both"/>
              <w:rPr>
                <w:rFonts w:ascii="Verdana" w:hAnsi="Verdana"/>
                <w:sz w:val="20"/>
                <w:szCs w:val="20"/>
              </w:rPr>
            </w:pPr>
            <w:r w:rsidRPr="0062664F">
              <w:rPr>
                <w:rFonts w:ascii="Verdana" w:hAnsi="Verdana"/>
                <w:spacing w:val="-10"/>
                <w:sz w:val="20"/>
                <w:szCs w:val="20"/>
              </w:rPr>
              <w:t>R$ 206.730,24</w:t>
            </w:r>
          </w:p>
        </w:tc>
      </w:tr>
      <w:tr w:rsidR="0062664F" w:rsidRPr="0062664F" w14:paraId="5CC8FAE6" w14:textId="77777777">
        <w:tc>
          <w:tcPr>
            <w:tcW w:w="724" w:type="dxa"/>
            <w:tcBorders>
              <w:left w:val="single" w:sz="4" w:space="0" w:color="000000"/>
              <w:bottom w:val="single" w:sz="4" w:space="0" w:color="000000"/>
            </w:tcBorders>
          </w:tcPr>
          <w:p w14:paraId="16ECC770" w14:textId="77777777" w:rsidR="002F3EC1" w:rsidRPr="0062664F" w:rsidRDefault="00000000">
            <w:pPr>
              <w:pStyle w:val="Contedodatabela"/>
              <w:jc w:val="both"/>
              <w:rPr>
                <w:rFonts w:ascii="Verdana" w:hAnsi="Verdana"/>
                <w:sz w:val="20"/>
              </w:rPr>
            </w:pPr>
            <w:r w:rsidRPr="0062664F">
              <w:rPr>
                <w:rFonts w:ascii="Verdana" w:hAnsi="Verdana"/>
                <w:sz w:val="20"/>
              </w:rPr>
              <w:t>07</w:t>
            </w:r>
          </w:p>
        </w:tc>
        <w:tc>
          <w:tcPr>
            <w:tcW w:w="4305" w:type="dxa"/>
            <w:tcBorders>
              <w:left w:val="single" w:sz="4" w:space="0" w:color="000000"/>
              <w:bottom w:val="single" w:sz="4" w:space="0" w:color="000000"/>
            </w:tcBorders>
          </w:tcPr>
          <w:p w14:paraId="14ABE0DE" w14:textId="77777777" w:rsidR="002F3EC1" w:rsidRPr="0062664F" w:rsidRDefault="00000000">
            <w:pPr>
              <w:pStyle w:val="TableParagraph"/>
              <w:spacing w:before="6"/>
              <w:ind w:left="30" w:right="192"/>
              <w:jc w:val="both"/>
              <w:rPr>
                <w:rFonts w:ascii="Verdana" w:hAnsi="Verdana"/>
                <w:sz w:val="20"/>
                <w:szCs w:val="20"/>
              </w:rPr>
            </w:pPr>
            <w:r w:rsidRPr="0062664F">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de</w:t>
            </w:r>
          </w:p>
          <w:p w14:paraId="20DE5B93" w14:textId="77777777" w:rsidR="002F3EC1" w:rsidRPr="0062664F" w:rsidRDefault="00000000">
            <w:pPr>
              <w:pStyle w:val="TableParagraph"/>
              <w:spacing w:before="6"/>
              <w:ind w:left="30" w:right="192"/>
              <w:jc w:val="both"/>
              <w:rPr>
                <w:rFonts w:ascii="Verdana" w:hAnsi="Verdana"/>
                <w:sz w:val="20"/>
                <w:szCs w:val="20"/>
              </w:rPr>
            </w:pPr>
            <w:r w:rsidRPr="0062664F">
              <w:rPr>
                <w:rFonts w:ascii="Verdana" w:hAnsi="Verdana"/>
                <w:sz w:val="20"/>
                <w:szCs w:val="20"/>
              </w:rPr>
              <w:t>telecomunicações do Município de São Gabriel da Palha, conforme especificações, quantitativos e condições estabelecidas no Termo de Referência.</w:t>
            </w:r>
          </w:p>
          <w:p w14:paraId="0D6BCF5A" w14:textId="77777777" w:rsidR="002F3EC1" w:rsidRPr="0062664F" w:rsidRDefault="002F3EC1">
            <w:pPr>
              <w:pStyle w:val="TableParagraph"/>
              <w:spacing w:before="6"/>
              <w:ind w:left="30" w:right="192"/>
              <w:jc w:val="both"/>
              <w:rPr>
                <w:rFonts w:ascii="Verdana" w:hAnsi="Verdana"/>
                <w:sz w:val="20"/>
                <w:szCs w:val="20"/>
              </w:rPr>
            </w:pPr>
          </w:p>
          <w:p w14:paraId="7BFE64F7" w14:textId="77777777" w:rsidR="002F3EC1" w:rsidRPr="0062664F" w:rsidRDefault="00000000">
            <w:pPr>
              <w:pStyle w:val="TableParagraph"/>
              <w:spacing w:before="6"/>
              <w:ind w:left="30" w:right="192"/>
              <w:jc w:val="both"/>
              <w:rPr>
                <w:rFonts w:ascii="Verdana" w:hAnsi="Verdana"/>
                <w:sz w:val="20"/>
                <w:szCs w:val="20"/>
              </w:rPr>
            </w:pPr>
            <w:r w:rsidRPr="0062664F">
              <w:rPr>
                <w:rFonts w:ascii="Verdana" w:hAnsi="Verdana"/>
                <w:b/>
                <w:bCs/>
                <w:sz w:val="20"/>
                <w:szCs w:val="20"/>
              </w:rPr>
              <w:t>Ponto de Wi-fi Externo</w:t>
            </w:r>
          </w:p>
        </w:tc>
        <w:tc>
          <w:tcPr>
            <w:tcW w:w="912" w:type="dxa"/>
            <w:tcBorders>
              <w:left w:val="single" w:sz="4" w:space="0" w:color="000000"/>
              <w:bottom w:val="single" w:sz="4" w:space="0" w:color="000000"/>
            </w:tcBorders>
          </w:tcPr>
          <w:p w14:paraId="69745D8D" w14:textId="77777777" w:rsidR="002F3EC1" w:rsidRPr="0062664F" w:rsidRDefault="00000000">
            <w:pPr>
              <w:pStyle w:val="Contedodatabela"/>
              <w:jc w:val="both"/>
              <w:rPr>
                <w:rFonts w:ascii="Verdana" w:hAnsi="Verdana"/>
                <w:sz w:val="20"/>
              </w:rPr>
            </w:pPr>
            <w:r w:rsidRPr="0062664F">
              <w:rPr>
                <w:rFonts w:ascii="Verdana" w:hAnsi="Verdana"/>
                <w:sz w:val="20"/>
              </w:rPr>
              <w:t>un/mês</w:t>
            </w:r>
          </w:p>
        </w:tc>
        <w:tc>
          <w:tcPr>
            <w:tcW w:w="900" w:type="dxa"/>
            <w:tcBorders>
              <w:left w:val="single" w:sz="4" w:space="0" w:color="000000"/>
              <w:bottom w:val="single" w:sz="4" w:space="0" w:color="000000"/>
            </w:tcBorders>
          </w:tcPr>
          <w:p w14:paraId="3035D3F3"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83</w:t>
            </w:r>
          </w:p>
        </w:tc>
        <w:tc>
          <w:tcPr>
            <w:tcW w:w="1492" w:type="dxa"/>
            <w:tcBorders>
              <w:left w:val="single" w:sz="4" w:space="0" w:color="000000"/>
              <w:bottom w:val="single" w:sz="4" w:space="0" w:color="000000"/>
            </w:tcBorders>
          </w:tcPr>
          <w:p w14:paraId="1C10D012" w14:textId="77777777" w:rsidR="002F3EC1" w:rsidRPr="0062664F" w:rsidRDefault="00000000">
            <w:pPr>
              <w:pStyle w:val="TableParagraph"/>
              <w:jc w:val="both"/>
              <w:rPr>
                <w:rFonts w:ascii="Verdana" w:hAnsi="Verdana"/>
                <w:sz w:val="20"/>
                <w:szCs w:val="20"/>
              </w:rPr>
            </w:pPr>
            <w:r w:rsidRPr="0062664F">
              <w:rPr>
                <w:rFonts w:ascii="Verdana" w:hAnsi="Verdana"/>
                <w:spacing w:val="-10"/>
                <w:sz w:val="20"/>
                <w:szCs w:val="20"/>
              </w:rPr>
              <w:t>R$ 964,79</w:t>
            </w:r>
          </w:p>
        </w:tc>
        <w:tc>
          <w:tcPr>
            <w:tcW w:w="1811" w:type="dxa"/>
            <w:tcBorders>
              <w:left w:val="single" w:sz="4" w:space="0" w:color="000000"/>
              <w:bottom w:val="single" w:sz="4" w:space="0" w:color="000000"/>
              <w:right w:val="single" w:sz="4" w:space="0" w:color="000000"/>
            </w:tcBorders>
          </w:tcPr>
          <w:p w14:paraId="4C0AFE42"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R$ 960.930,84</w:t>
            </w:r>
          </w:p>
        </w:tc>
      </w:tr>
      <w:tr w:rsidR="0062664F" w:rsidRPr="0062664F" w14:paraId="2BEEDED4" w14:textId="77777777">
        <w:tc>
          <w:tcPr>
            <w:tcW w:w="724" w:type="dxa"/>
            <w:tcBorders>
              <w:left w:val="single" w:sz="4" w:space="0" w:color="000000"/>
              <w:bottom w:val="single" w:sz="4" w:space="0" w:color="000000"/>
            </w:tcBorders>
          </w:tcPr>
          <w:p w14:paraId="254E29FD" w14:textId="77777777" w:rsidR="002F3EC1" w:rsidRPr="0062664F" w:rsidRDefault="00000000">
            <w:pPr>
              <w:pStyle w:val="Contedodatabela"/>
              <w:jc w:val="both"/>
              <w:rPr>
                <w:rFonts w:ascii="Verdana" w:hAnsi="Verdana"/>
                <w:sz w:val="20"/>
              </w:rPr>
            </w:pPr>
            <w:r w:rsidRPr="0062664F">
              <w:rPr>
                <w:rFonts w:ascii="Verdana" w:hAnsi="Verdana"/>
                <w:sz w:val="20"/>
              </w:rPr>
              <w:t>08</w:t>
            </w:r>
          </w:p>
        </w:tc>
        <w:tc>
          <w:tcPr>
            <w:tcW w:w="4305" w:type="dxa"/>
            <w:tcBorders>
              <w:left w:val="single" w:sz="4" w:space="0" w:color="000000"/>
              <w:bottom w:val="single" w:sz="4" w:space="0" w:color="000000"/>
            </w:tcBorders>
          </w:tcPr>
          <w:p w14:paraId="42AD9FFC"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w:t>
            </w:r>
          </w:p>
          <w:p w14:paraId="19DF4E8E" w14:textId="77777777" w:rsidR="002F3EC1" w:rsidRPr="0062664F" w:rsidRDefault="00000000">
            <w:pPr>
              <w:pStyle w:val="TableParagraph"/>
              <w:ind w:left="30"/>
              <w:jc w:val="both"/>
              <w:rPr>
                <w:rFonts w:ascii="Verdana" w:hAnsi="Verdana"/>
                <w:sz w:val="20"/>
                <w:szCs w:val="20"/>
              </w:rPr>
            </w:pPr>
            <w:r w:rsidRPr="0062664F">
              <w:rPr>
                <w:rFonts w:ascii="Verdana" w:hAnsi="Verdana"/>
                <w:sz w:val="20"/>
                <w:szCs w:val="20"/>
              </w:rPr>
              <w:t>operação assistida de equipamentos, softwares e infraestrutura destinados à operação do sistema de  videomonitoramento e da infraestrutura de telecomunicações do Município de São Gabriel da Palha, conforme especificações, quantitativos e condições estabelecidas no Termo de Referência.</w:t>
            </w:r>
          </w:p>
          <w:p w14:paraId="26D5666B" w14:textId="77777777" w:rsidR="002F3EC1" w:rsidRPr="0062664F" w:rsidRDefault="002F3EC1">
            <w:pPr>
              <w:pStyle w:val="TableParagraph"/>
              <w:ind w:left="30"/>
              <w:jc w:val="both"/>
              <w:rPr>
                <w:rFonts w:ascii="Verdana" w:hAnsi="Verdana"/>
                <w:sz w:val="20"/>
                <w:szCs w:val="20"/>
              </w:rPr>
            </w:pPr>
          </w:p>
          <w:p w14:paraId="63C6DFA0" w14:textId="77777777" w:rsidR="002F3EC1" w:rsidRPr="0062664F" w:rsidRDefault="00000000">
            <w:pPr>
              <w:pStyle w:val="TableParagraph"/>
              <w:ind w:left="30"/>
              <w:jc w:val="both"/>
              <w:rPr>
                <w:rFonts w:ascii="Verdana" w:hAnsi="Verdana"/>
                <w:sz w:val="20"/>
                <w:szCs w:val="20"/>
              </w:rPr>
            </w:pPr>
            <w:r w:rsidRPr="0062664F">
              <w:rPr>
                <w:rFonts w:ascii="Verdana" w:hAnsi="Verdana"/>
                <w:b/>
                <w:bCs/>
                <w:sz w:val="20"/>
                <w:szCs w:val="20"/>
              </w:rPr>
              <w:t>Link de Internet Dedicado Full Duplex</w:t>
            </w:r>
          </w:p>
        </w:tc>
        <w:tc>
          <w:tcPr>
            <w:tcW w:w="912" w:type="dxa"/>
            <w:tcBorders>
              <w:left w:val="single" w:sz="4" w:space="0" w:color="000000"/>
              <w:bottom w:val="single" w:sz="4" w:space="0" w:color="000000"/>
            </w:tcBorders>
          </w:tcPr>
          <w:p w14:paraId="5F7DE546" w14:textId="77777777" w:rsidR="002F3EC1" w:rsidRPr="0062664F" w:rsidRDefault="00000000">
            <w:pPr>
              <w:pStyle w:val="Contedodatabela"/>
              <w:jc w:val="both"/>
              <w:rPr>
                <w:rFonts w:ascii="Verdana" w:hAnsi="Verdana"/>
                <w:sz w:val="20"/>
              </w:rPr>
            </w:pPr>
            <w:r w:rsidRPr="0062664F">
              <w:rPr>
                <w:rFonts w:ascii="Verdana" w:hAnsi="Verdana"/>
                <w:sz w:val="20"/>
              </w:rPr>
              <w:lastRenderedPageBreak/>
              <w:t>un/mês</w:t>
            </w:r>
          </w:p>
        </w:tc>
        <w:tc>
          <w:tcPr>
            <w:tcW w:w="900" w:type="dxa"/>
            <w:tcBorders>
              <w:left w:val="single" w:sz="4" w:space="0" w:color="000000"/>
              <w:bottom w:val="single" w:sz="4" w:space="0" w:color="000000"/>
            </w:tcBorders>
          </w:tcPr>
          <w:p w14:paraId="7BD19AB3"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5</w:t>
            </w:r>
          </w:p>
        </w:tc>
        <w:tc>
          <w:tcPr>
            <w:tcW w:w="1492" w:type="dxa"/>
            <w:tcBorders>
              <w:left w:val="single" w:sz="4" w:space="0" w:color="000000"/>
              <w:bottom w:val="single" w:sz="4" w:space="0" w:color="000000"/>
            </w:tcBorders>
          </w:tcPr>
          <w:p w14:paraId="3328B0ED" w14:textId="77777777" w:rsidR="002F3EC1" w:rsidRPr="0062664F" w:rsidRDefault="00000000">
            <w:pPr>
              <w:pStyle w:val="TableParagraph"/>
              <w:jc w:val="both"/>
              <w:rPr>
                <w:rFonts w:ascii="Verdana" w:hAnsi="Verdana"/>
                <w:sz w:val="20"/>
                <w:szCs w:val="20"/>
              </w:rPr>
            </w:pPr>
            <w:r w:rsidRPr="0062664F">
              <w:rPr>
                <w:rFonts w:ascii="Verdana" w:hAnsi="Verdana"/>
                <w:spacing w:val="-10"/>
                <w:sz w:val="20"/>
                <w:szCs w:val="20"/>
              </w:rPr>
              <w:t>R$ 2.472,72</w:t>
            </w:r>
          </w:p>
        </w:tc>
        <w:tc>
          <w:tcPr>
            <w:tcW w:w="1811" w:type="dxa"/>
            <w:tcBorders>
              <w:left w:val="single" w:sz="4" w:space="0" w:color="000000"/>
              <w:bottom w:val="single" w:sz="4" w:space="0" w:color="000000"/>
              <w:right w:val="single" w:sz="4" w:space="0" w:color="000000"/>
            </w:tcBorders>
          </w:tcPr>
          <w:p w14:paraId="3B183D27" w14:textId="77777777" w:rsidR="002F3EC1" w:rsidRPr="0062664F" w:rsidRDefault="00000000">
            <w:pPr>
              <w:pStyle w:val="TableParagraph"/>
              <w:jc w:val="both"/>
              <w:rPr>
                <w:rFonts w:ascii="Verdana" w:hAnsi="Verdana"/>
                <w:sz w:val="20"/>
                <w:szCs w:val="20"/>
              </w:rPr>
            </w:pPr>
            <w:r w:rsidRPr="0062664F">
              <w:rPr>
                <w:rFonts w:ascii="Verdana" w:hAnsi="Verdana"/>
                <w:sz w:val="20"/>
                <w:szCs w:val="20"/>
              </w:rPr>
              <w:t>R$ 148.363,20</w:t>
            </w:r>
          </w:p>
        </w:tc>
      </w:tr>
      <w:tr w:rsidR="0062664F" w:rsidRPr="0062664F" w14:paraId="3C0D8216" w14:textId="77777777">
        <w:tc>
          <w:tcPr>
            <w:tcW w:w="10144" w:type="dxa"/>
            <w:gridSpan w:val="6"/>
            <w:tcBorders>
              <w:left w:val="single" w:sz="4" w:space="0" w:color="000000"/>
              <w:bottom w:val="single" w:sz="4" w:space="0" w:color="000000"/>
              <w:right w:val="single" w:sz="4" w:space="0" w:color="000000"/>
            </w:tcBorders>
          </w:tcPr>
          <w:p w14:paraId="05E746CF" w14:textId="77777777" w:rsidR="002F3EC1" w:rsidRPr="0062664F" w:rsidRDefault="002F3EC1">
            <w:pPr>
              <w:pStyle w:val="Contedodatabela"/>
              <w:rPr>
                <w:rFonts w:ascii="Verdana" w:hAnsi="Verdana"/>
                <w:sz w:val="20"/>
              </w:rPr>
            </w:pPr>
          </w:p>
          <w:p w14:paraId="149413DF" w14:textId="77777777" w:rsidR="002F3EC1" w:rsidRPr="0062664F" w:rsidRDefault="00000000">
            <w:pPr>
              <w:pStyle w:val="Contedodatabela"/>
              <w:rPr>
                <w:rFonts w:ascii="Verdana" w:hAnsi="Verdana"/>
                <w:sz w:val="20"/>
              </w:rPr>
            </w:pPr>
            <w:r w:rsidRPr="0062664F">
              <w:rPr>
                <w:rFonts w:ascii="Verdana" w:hAnsi="Verdana"/>
                <w:sz w:val="20"/>
              </w:rPr>
              <w:t xml:space="preserve">Valor Mensal Estimado: R$ </w:t>
            </w:r>
            <w:r w:rsidRPr="0062664F">
              <w:rPr>
                <w:rFonts w:ascii="Verdana" w:hAnsi="Verdana"/>
                <w:spacing w:val="-2"/>
                <w:sz w:val="20"/>
              </w:rPr>
              <w:t>575.156,96 (quinhentos e setenta e cinco mil cento e cinquenta e seis reais e noventa e seis centavos)</w:t>
            </w:r>
          </w:p>
          <w:p w14:paraId="0FCB0CFC" w14:textId="77777777" w:rsidR="002F3EC1" w:rsidRPr="0062664F" w:rsidRDefault="002F3EC1">
            <w:pPr>
              <w:pStyle w:val="Contedodatabela"/>
              <w:rPr>
                <w:rFonts w:ascii="Verdana" w:hAnsi="Verdana"/>
                <w:spacing w:val="-2"/>
                <w:sz w:val="20"/>
              </w:rPr>
            </w:pPr>
          </w:p>
          <w:p w14:paraId="7BBDD125" w14:textId="77777777" w:rsidR="002F3EC1" w:rsidRPr="0062664F" w:rsidRDefault="00000000">
            <w:pPr>
              <w:pStyle w:val="Contedodatabela"/>
              <w:rPr>
                <w:rFonts w:ascii="Verdana" w:hAnsi="Verdana"/>
                <w:sz w:val="20"/>
              </w:rPr>
            </w:pPr>
            <w:r w:rsidRPr="0062664F">
              <w:rPr>
                <w:rFonts w:ascii="Verdana" w:hAnsi="Verdana"/>
                <w:spacing w:val="-2"/>
                <w:sz w:val="20"/>
              </w:rPr>
              <w:t>Valor Global Estimado: R$ 6.901.883,52 (seis milhões, novecentos e um mil, oitocentos e oitenta e três reais e cinquenta e dois centavos)</w:t>
            </w:r>
          </w:p>
        </w:tc>
      </w:tr>
    </w:tbl>
    <w:p w14:paraId="6D445364" w14:textId="77777777" w:rsidR="002F3EC1" w:rsidRPr="0062664F" w:rsidRDefault="002F3EC1">
      <w:pPr>
        <w:suppressAutoHyphens w:val="0"/>
        <w:jc w:val="both"/>
        <w:rPr>
          <w:rFonts w:ascii="Verdana" w:hAnsi="Verdana"/>
          <w:sz w:val="20"/>
        </w:rPr>
      </w:pPr>
    </w:p>
    <w:p w14:paraId="71401584" w14:textId="77777777" w:rsidR="002F3EC1" w:rsidRPr="0062664F" w:rsidRDefault="00000000">
      <w:pPr>
        <w:pStyle w:val="PargrafodaLista"/>
        <w:suppressAutoHyphens w:val="0"/>
        <w:spacing w:line="240" w:lineRule="auto"/>
        <w:ind w:left="0"/>
        <w:jc w:val="both"/>
        <w:rPr>
          <w:rFonts w:ascii="Verdana" w:hAnsi="Verdana"/>
          <w:sz w:val="20"/>
          <w:szCs w:val="20"/>
        </w:rPr>
      </w:pPr>
      <w:r w:rsidRPr="0062664F">
        <w:rPr>
          <w:rFonts w:ascii="Verdana" w:hAnsi="Verdana"/>
          <w:iCs/>
          <w:sz w:val="20"/>
          <w:szCs w:val="20"/>
        </w:rPr>
        <w:t>1.2</w:t>
      </w:r>
      <w:r w:rsidRPr="0062664F">
        <w:rPr>
          <w:rFonts w:ascii="Verdana" w:hAnsi="Verdana"/>
          <w:b/>
          <w:bCs/>
          <w:iCs/>
          <w:sz w:val="20"/>
          <w:szCs w:val="20"/>
        </w:rPr>
        <w:t>.</w:t>
      </w:r>
      <w:r w:rsidRPr="0062664F">
        <w:rPr>
          <w:rFonts w:ascii="Verdana" w:hAnsi="Verdana"/>
          <w:iCs/>
          <w:sz w:val="20"/>
          <w:szCs w:val="20"/>
        </w:rPr>
        <w:t xml:space="preserve"> Os objetos desta contratação, não se enquadram como sendo de bens de luxo, conforme Decreto nº 10.818, de 2021.</w:t>
      </w:r>
    </w:p>
    <w:p w14:paraId="42866243" w14:textId="77777777" w:rsidR="002F3EC1" w:rsidRPr="0062664F" w:rsidRDefault="00000000">
      <w:pPr>
        <w:pStyle w:val="PargrafodaLista"/>
        <w:suppressAutoHyphens w:val="0"/>
        <w:spacing w:line="240" w:lineRule="auto"/>
        <w:ind w:left="-22"/>
        <w:jc w:val="both"/>
        <w:rPr>
          <w:rFonts w:ascii="Verdana" w:hAnsi="Verdana"/>
          <w:sz w:val="20"/>
          <w:szCs w:val="20"/>
        </w:rPr>
      </w:pPr>
      <w:r w:rsidRPr="0062664F">
        <w:rPr>
          <w:rFonts w:ascii="Verdana" w:hAnsi="Verdana"/>
          <w:iCs/>
          <w:sz w:val="20"/>
          <w:szCs w:val="20"/>
        </w:rPr>
        <w:t xml:space="preserve">1.3. </w:t>
      </w:r>
      <w:r w:rsidRPr="0062664F">
        <w:rPr>
          <w:rFonts w:ascii="Verdana" w:hAnsi="Verdana"/>
          <w:sz w:val="20"/>
          <w:szCs w:val="20"/>
        </w:rPr>
        <w:t xml:space="preserve">O prazo de vigência da aquisição será de 12 (doze) meses, </w:t>
      </w:r>
      <w:r w:rsidRPr="0062664F">
        <w:rPr>
          <w:rFonts w:ascii="Verdana" w:hAnsi="Verdana" w:cs="Arial"/>
          <w:iCs/>
          <w:sz w:val="20"/>
          <w:szCs w:val="20"/>
        </w:rPr>
        <w:t xml:space="preserve">contados a partir da publicação da Ata de Registro de Preços, </w:t>
      </w:r>
      <w:r w:rsidRPr="0062664F">
        <w:rPr>
          <w:rFonts w:ascii="Verdana" w:hAnsi="Verdana"/>
          <w:sz w:val="20"/>
          <w:szCs w:val="20"/>
        </w:rPr>
        <w:t>com a instalação em até 30 (trinta) dias, após a emissão da autorização de fornecimento pelo Departamento de Compras e Contratos.</w:t>
      </w:r>
    </w:p>
    <w:p w14:paraId="3874812D" w14:textId="77777777" w:rsidR="002F3EC1" w:rsidRPr="0062664F" w:rsidRDefault="00000000">
      <w:pPr>
        <w:jc w:val="both"/>
        <w:rPr>
          <w:rFonts w:ascii="Verdana" w:hAnsi="Verdana"/>
          <w:sz w:val="20"/>
        </w:rPr>
      </w:pPr>
      <w:r w:rsidRPr="0062664F">
        <w:rPr>
          <w:rFonts w:ascii="Verdana" w:eastAsia="Arial" w:hAnsi="Verdana" w:cs="Arial"/>
          <w:sz w:val="20"/>
        </w:rPr>
        <w:t>1.3.1 A contratação pretendida tem consonância com o planejamento estratégico desta Instituição, uma vez que consta na sua programação orçamentária e financeira anual.</w:t>
      </w:r>
    </w:p>
    <w:p w14:paraId="688C7735" w14:textId="77777777" w:rsidR="002F3EC1" w:rsidRPr="0062664F" w:rsidRDefault="00000000">
      <w:pPr>
        <w:jc w:val="both"/>
        <w:rPr>
          <w:rFonts w:ascii="Verdana" w:hAnsi="Verdana"/>
          <w:sz w:val="20"/>
        </w:rPr>
      </w:pPr>
      <w:r w:rsidRPr="0062664F">
        <w:rPr>
          <w:rFonts w:ascii="Verdana" w:eastAsia="Arial" w:hAnsi="Verdana" w:cs="Arial"/>
          <w:sz w:val="20"/>
        </w:rPr>
        <w:t>1.3.2 O contrato e/ou Ata de Registro de Preços advindos desta aquisição, poderão ser prorrogados conforme Lei. 14.133/2021, precedida de Pesquisa de Mercado, para comprovar o preço vantajoso.</w:t>
      </w:r>
    </w:p>
    <w:p w14:paraId="6FC6209D" w14:textId="77777777" w:rsidR="002F3EC1" w:rsidRPr="0062664F" w:rsidRDefault="00000000">
      <w:pPr>
        <w:jc w:val="both"/>
        <w:rPr>
          <w:rFonts w:ascii="Verdana" w:hAnsi="Verdana"/>
          <w:sz w:val="20"/>
        </w:rPr>
      </w:pPr>
      <w:r w:rsidRPr="0062664F">
        <w:rPr>
          <w:rFonts w:ascii="Verdana" w:eastAsia="Arial" w:hAnsi="Verdana" w:cs="Arial"/>
          <w:sz w:val="20"/>
        </w:rPr>
        <w:t>1.3.3 As Atas de Registro de Preços advindas desta aquisição, poderão ser aderidas por outros órgãos (terceiros não participantes), conforme Lei. 14.133/2021.</w:t>
      </w:r>
    </w:p>
    <w:p w14:paraId="1EDE2A9D" w14:textId="77777777" w:rsidR="002F3EC1" w:rsidRPr="0062664F" w:rsidRDefault="00000000">
      <w:pPr>
        <w:pStyle w:val="PargrafodaLista"/>
        <w:suppressAutoHyphens w:val="0"/>
        <w:spacing w:line="240" w:lineRule="auto"/>
        <w:ind w:left="-22"/>
        <w:jc w:val="both"/>
        <w:rPr>
          <w:rFonts w:ascii="Verdana" w:hAnsi="Verdana"/>
          <w:sz w:val="20"/>
          <w:szCs w:val="20"/>
        </w:rPr>
      </w:pPr>
      <w:r w:rsidRPr="0062664F">
        <w:rPr>
          <w:rFonts w:ascii="Verdana" w:hAnsi="Verdana"/>
          <w:sz w:val="20"/>
          <w:szCs w:val="20"/>
        </w:rPr>
        <w:t xml:space="preserve">1.4. </w:t>
      </w:r>
      <w:r w:rsidRPr="0062664F">
        <w:rPr>
          <w:rFonts w:ascii="Verdana" w:hAnsi="Verdana" w:cs="Arial"/>
          <w:sz w:val="20"/>
          <w:szCs w:val="20"/>
        </w:rPr>
        <w:t>O objeto da contratação será composto 08 itens de preço total estimado orçado pela administração no</w:t>
      </w:r>
      <w:r w:rsidRPr="0062664F">
        <w:rPr>
          <w:rFonts w:ascii="Verdana" w:eastAsia="Arial" w:hAnsi="Verdana" w:cs="Arial"/>
          <w:sz w:val="20"/>
          <w:szCs w:val="20"/>
        </w:rPr>
        <w:t xml:space="preserve"> Valor Mensal Estimado: R$ </w:t>
      </w:r>
      <w:r w:rsidRPr="0062664F">
        <w:rPr>
          <w:rFonts w:ascii="Verdana" w:eastAsia="Arial" w:hAnsi="Verdana" w:cs="Arial"/>
          <w:spacing w:val="-2"/>
          <w:sz w:val="20"/>
          <w:szCs w:val="20"/>
        </w:rPr>
        <w:t xml:space="preserve">575.156,96 (quinhentos e setenta e cinco mil cento e cinquenta e seis reais e noventa e seis centavos) e </w:t>
      </w:r>
      <w:r w:rsidRPr="0062664F">
        <w:rPr>
          <w:rFonts w:ascii="Verdana" w:eastAsia="Arial" w:hAnsi="Verdana" w:cs="Arial"/>
          <w:spacing w:val="-2"/>
          <w:sz w:val="20"/>
          <w:szCs w:val="20"/>
          <w:lang w:eastAsia="zh-CN"/>
        </w:rPr>
        <w:t>Valor Global Estimado: R$ 6.901.883,52 (seis milhões, novecentos e um mil, oitocentos e oitenta e três reais e cinquenta e dois centavos)</w:t>
      </w:r>
      <w:r w:rsidRPr="0062664F">
        <w:rPr>
          <w:rFonts w:ascii="Verdana" w:hAnsi="Verdana" w:cs="Arial"/>
          <w:sz w:val="20"/>
          <w:szCs w:val="20"/>
        </w:rPr>
        <w:t xml:space="preserve">. </w:t>
      </w:r>
      <w:r w:rsidRPr="0062664F">
        <w:rPr>
          <w:rFonts w:ascii="Verdana" w:eastAsia="Times New Roman" w:hAnsi="Verdana" w:cs="Arial"/>
          <w:sz w:val="20"/>
          <w:szCs w:val="20"/>
          <w:lang w:eastAsia="zh-CN"/>
        </w:rPr>
        <w:t xml:space="preserve">Para fins de classificação, será considerado o </w:t>
      </w:r>
      <w:r w:rsidRPr="0062664F">
        <w:rPr>
          <w:rFonts w:ascii="Verdana" w:eastAsia="Times New Roman" w:hAnsi="Verdana" w:cs="Arial"/>
          <w:b/>
          <w:bCs/>
          <w:sz w:val="20"/>
          <w:szCs w:val="20"/>
          <w:lang w:eastAsia="zh-CN"/>
        </w:rPr>
        <w:t>menor preço global por lote</w:t>
      </w:r>
      <w:r w:rsidRPr="0062664F">
        <w:rPr>
          <w:rFonts w:ascii="Verdana" w:hAnsi="Verdana" w:cs="Arial"/>
          <w:sz w:val="20"/>
          <w:szCs w:val="20"/>
        </w:rPr>
        <w:t>. Compete à administração buscar o menor dispêndio possível de recursos, assegurando a qualidade da prestação dos serviços, o que exige a escolha da solução mais adequada e eficiente dentre as diversas opções existentes já por ocasião da definição do objeto e das condições da aquisição, posto que seja essa descrição que impulsiona a seleção da proposta mais vantajosa.</w:t>
      </w:r>
    </w:p>
    <w:p w14:paraId="4C157B03" w14:textId="77777777" w:rsidR="002F3EC1" w:rsidRPr="0062664F" w:rsidRDefault="00000000">
      <w:pPr>
        <w:jc w:val="both"/>
        <w:rPr>
          <w:rFonts w:ascii="Verdana" w:hAnsi="Verdana"/>
          <w:sz w:val="20"/>
        </w:rPr>
      </w:pPr>
      <w:r w:rsidRPr="0062664F">
        <w:rPr>
          <w:rFonts w:ascii="Verdana" w:hAnsi="Verdana" w:cs="Arial"/>
          <w:b/>
          <w:sz w:val="20"/>
        </w:rPr>
        <w:t>1.5. DO MODELO DE CONTRATAÇÃO</w:t>
      </w:r>
    </w:p>
    <w:p w14:paraId="6F1D01D8" w14:textId="77777777" w:rsidR="002F3EC1" w:rsidRPr="0062664F" w:rsidRDefault="00000000">
      <w:pPr>
        <w:jc w:val="both"/>
        <w:rPr>
          <w:rFonts w:ascii="Verdana" w:hAnsi="Verdana"/>
          <w:sz w:val="20"/>
        </w:rPr>
      </w:pPr>
      <w:r w:rsidRPr="0062664F">
        <w:rPr>
          <w:rFonts w:ascii="Verdana" w:hAnsi="Verdana"/>
          <w:sz w:val="20"/>
        </w:rPr>
        <w:t>1.5.1. O modelo adotado consiste em solução integral com disponibilização mensal da infraestrutura, equipamentos e softwares necessários ao funcionamento do sistema, permanecendo sob responsabilidade da contratada a manutenção preventiva e corretiva, atualização tecnológica, substituição de ativos e garantia de disponibilidade do sistema durante toda a vigência contratual.</w:t>
      </w:r>
    </w:p>
    <w:p w14:paraId="46DCC0EA" w14:textId="77777777" w:rsidR="002F3EC1" w:rsidRPr="0062664F" w:rsidRDefault="00000000">
      <w:pPr>
        <w:jc w:val="both"/>
        <w:rPr>
          <w:rFonts w:ascii="Verdana" w:hAnsi="Verdana"/>
          <w:sz w:val="20"/>
        </w:rPr>
      </w:pPr>
      <w:r w:rsidRPr="0062664F">
        <w:rPr>
          <w:rFonts w:ascii="Verdana" w:hAnsi="Verdana"/>
          <w:sz w:val="20"/>
        </w:rPr>
        <w:t>1.5.2. Os bens e equipamentos permanecerão sob titularidade da contratada, não havendo incorporação ao patrimônio público.</w:t>
      </w:r>
    </w:p>
    <w:p w14:paraId="1DE1BE2E"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1.5.3. A aquisição direta de equipamentos implicaria responsabilidade da Administração pela guarda, manutenção, atualização tecnológica, substituição por falhas ou obsolescência, além da necessidade de estrutura técnica permanente, o que poderia gerar aumento do custo global ao longo do ciclo de vida da solução.</w:t>
      </w:r>
    </w:p>
    <w:p w14:paraId="7849B722" w14:textId="77777777" w:rsidR="002F3EC1" w:rsidRPr="0062664F" w:rsidRDefault="00000000">
      <w:pPr>
        <w:tabs>
          <w:tab w:val="left" w:pos="284"/>
        </w:tabs>
        <w:jc w:val="both"/>
        <w:rPr>
          <w:rFonts w:ascii="Verdana" w:hAnsi="Verdana"/>
          <w:sz w:val="20"/>
        </w:rPr>
      </w:pPr>
      <w:r w:rsidRPr="0062664F">
        <w:rPr>
          <w:rFonts w:ascii="Verdana" w:hAnsi="Verdana"/>
          <w:sz w:val="20"/>
        </w:rPr>
        <w:t>1.5.4. A Administração optou pela adoção do modelo de solução integral com disponibilização mensal da infraestrutura, equipamentos e softwares, considerando a natureza tecnológica e a rápida obsolescência dos sistemas de videomonitoramento e telecomunicações.</w:t>
      </w:r>
    </w:p>
    <w:p w14:paraId="3F039E0B" w14:textId="77777777" w:rsidR="002F3EC1" w:rsidRPr="0062664F" w:rsidRDefault="00000000">
      <w:pPr>
        <w:tabs>
          <w:tab w:val="left" w:pos="284"/>
        </w:tabs>
        <w:jc w:val="both"/>
        <w:rPr>
          <w:rFonts w:ascii="Verdana" w:hAnsi="Verdana"/>
          <w:sz w:val="20"/>
        </w:rPr>
      </w:pPr>
      <w:r w:rsidRPr="0062664F">
        <w:rPr>
          <w:rFonts w:ascii="Verdana" w:hAnsi="Verdana"/>
          <w:sz w:val="20"/>
        </w:rPr>
        <w:t>Sistemas dessa natureza demandam atualização tecnológica constante, suporte especializado, reposição de componentes, manutenção preventiva e corretiva contínua e garantia de disponibilidade operacional, o que torna mais eficiente e vantajosa a contratação sob o regime de prestação de serviços continuados com fornecimento agregado de bens.</w:t>
      </w:r>
    </w:p>
    <w:p w14:paraId="08D2EE3B" w14:textId="77777777" w:rsidR="002F3EC1" w:rsidRPr="0062664F" w:rsidRDefault="00000000">
      <w:pPr>
        <w:tabs>
          <w:tab w:val="left" w:pos="284"/>
        </w:tabs>
        <w:jc w:val="both"/>
        <w:rPr>
          <w:rFonts w:ascii="Verdana" w:hAnsi="Verdana"/>
          <w:sz w:val="20"/>
        </w:rPr>
      </w:pPr>
      <w:r w:rsidRPr="0062664F">
        <w:rPr>
          <w:rFonts w:ascii="Verdana" w:hAnsi="Verdana"/>
          <w:sz w:val="20"/>
        </w:rPr>
        <w:t xml:space="preserve">1.5.5. O Tribunal de Contas da União possui entendimento no sentido de que é admissível a contratação de soluções de tecnologia da informação sob o modelo de prestação de serviços com fornecimento associado de bens, desde que o objeto esteja adequadamente caracterizado como serviço continuado e que não se configure aquisição disfarçada de bens </w:t>
      </w:r>
      <w:r w:rsidRPr="0062664F">
        <w:rPr>
          <w:rFonts w:ascii="Verdana" w:hAnsi="Verdana"/>
          <w:sz w:val="20"/>
        </w:rPr>
        <w:lastRenderedPageBreak/>
        <w:t>permanentes, devendo a Administração demonstrar a vantajosidade técnica e econômica do modelo adotado (Acórdãos TCU nº 1.603/2008-Plenário; nº 2.471/2008-Plenário; nº 2.569/2018-Plenário).</w:t>
      </w:r>
    </w:p>
    <w:p w14:paraId="1F0A05EF" w14:textId="77777777" w:rsidR="002F3EC1" w:rsidRPr="0062664F" w:rsidRDefault="00000000">
      <w:pPr>
        <w:tabs>
          <w:tab w:val="left" w:pos="284"/>
        </w:tabs>
        <w:jc w:val="both"/>
        <w:rPr>
          <w:rFonts w:ascii="Verdana" w:hAnsi="Verdana"/>
          <w:sz w:val="20"/>
        </w:rPr>
      </w:pPr>
      <w:r w:rsidRPr="0062664F">
        <w:rPr>
          <w:rFonts w:ascii="Verdana" w:hAnsi="Verdana"/>
          <w:sz w:val="20"/>
        </w:rPr>
        <w:t>1.5.6. A Corte de Contas também reconhece que, em contratações que envolvam ativos sujeitos à rápida evolução e depreciação tecnológica, é legítima a adoção de modelo que transfira à contratada os riscos relacionados à obsolescência e manutenção, desde que precedida de estudo técnico que comprove a adequação da solução escolhida (Acórdãos TCU nº 1.739/2015-Plenário; nº 2.569/2018-Plenário).A contratação de serviços continuados com fornecimento de bens quando estes forem necessários à adequada execução do objeto (art. 6º, inciso XXIII, e art. 107), especialmente quando a solução envolver operação continuada de sistemas estruturantes de tecnologia da informação.</w:t>
      </w:r>
    </w:p>
    <w:p w14:paraId="5E9253A6"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1.5.7. No presente caso, a adoção do modelo de disponibilização mensal:</w:t>
      </w:r>
    </w:p>
    <w:p w14:paraId="2E9FFF7E"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I – Transfere à contratada os riscos tecnológicos e de obsolescência;</w:t>
      </w:r>
    </w:p>
    <w:p w14:paraId="4B1945BC"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II– Assegura atualização tecnológica contínua;</w:t>
      </w:r>
    </w:p>
    <w:p w14:paraId="239529A5"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III – Elimina custos futuros de reposição de equipamentos em caso de depredação e/outros danos físicos;</w:t>
      </w:r>
    </w:p>
    <w:p w14:paraId="2C6B6B72"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IV – Evita imobilização de capital público em ativos sujeitos à rápida depreciação;</w:t>
      </w:r>
    </w:p>
    <w:p w14:paraId="3005B959"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V – Garante níveis mínimos de disponibilidade contratual (SLA);</w:t>
      </w:r>
    </w:p>
    <w:p w14:paraId="66A4695D"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VI – Reduz riscos de descontinuidade do serviço.</w:t>
      </w:r>
    </w:p>
    <w:p w14:paraId="4C6B136A" w14:textId="77777777" w:rsidR="002F3EC1" w:rsidRPr="0062664F" w:rsidRDefault="00000000">
      <w:pPr>
        <w:tabs>
          <w:tab w:val="left" w:pos="284"/>
        </w:tabs>
        <w:jc w:val="both"/>
        <w:rPr>
          <w:rFonts w:ascii="Verdana" w:hAnsi="Verdana"/>
          <w:sz w:val="20"/>
        </w:rPr>
      </w:pPr>
      <w:r w:rsidRPr="0062664F">
        <w:rPr>
          <w:rFonts w:ascii="Verdana" w:hAnsi="Verdana"/>
          <w:sz w:val="20"/>
        </w:rPr>
        <w:t>1.5.8. O Acórdão TC-259/2023 do Tribunal de Contas do Estado do Espírito Santo evidencia que sistemas de videomonitoramento constituem solução tecnológica composta por equipamentos, softwares, infraestrutura de rede, base de operação e serviços associados, demandando compatibilidade entre hardware e software para pleno funcionamento. A decisão reconhece expressamente o grau de complexidade e especificidade desse tipo de contratação, bem como a legitimidade da adoção de mecanismos técnicos de verificação da solução ofertada, desde que observados os princípios da proporcionalidade e da razoabilidade.</w:t>
      </w:r>
    </w:p>
    <w:p w14:paraId="42D4A24C" w14:textId="77777777" w:rsidR="002F3EC1" w:rsidRPr="0062664F" w:rsidRDefault="00000000">
      <w:pPr>
        <w:tabs>
          <w:tab w:val="left" w:pos="284"/>
        </w:tabs>
        <w:jc w:val="both"/>
        <w:rPr>
          <w:rFonts w:ascii="Verdana" w:hAnsi="Verdana"/>
          <w:sz w:val="20"/>
        </w:rPr>
      </w:pPr>
      <w:r w:rsidRPr="0062664F">
        <w:rPr>
          <w:rFonts w:ascii="Verdana" w:hAnsi="Verdana"/>
          <w:sz w:val="20"/>
        </w:rPr>
        <w:t>1.5.9. Tal entendimento reforça que a contratação de sistema de videomonitoramento deve ser tratada como solução tecnológica integrada, e não como mera aquisição isolada de equipamentos, exigindo planejamento técnico adequado e definição clara das responsabilidades contratuais.</w:t>
      </w:r>
    </w:p>
    <w:p w14:paraId="726320D0" w14:textId="77777777" w:rsidR="002F3EC1" w:rsidRPr="0062664F" w:rsidRDefault="00000000">
      <w:pPr>
        <w:tabs>
          <w:tab w:val="left" w:pos="284"/>
        </w:tabs>
        <w:jc w:val="both"/>
        <w:rPr>
          <w:rFonts w:ascii="Verdana" w:hAnsi="Verdana"/>
          <w:sz w:val="20"/>
        </w:rPr>
      </w:pPr>
      <w:r w:rsidRPr="0062664F">
        <w:rPr>
          <w:rFonts w:ascii="Verdana" w:hAnsi="Verdana"/>
          <w:sz w:val="20"/>
        </w:rPr>
        <w:t>Assim, sob o ponto de vista técnico, operacional e econômico, o modelo adotado demonstra-se mais eficiente e alinhado ao interesse público do que a aquisição isolada de equipamentos, que exigiria estrutura própria de manutenção, reposição e atualização tecnológica por parte da Administração.</w:t>
      </w:r>
    </w:p>
    <w:p w14:paraId="5FEEB848" w14:textId="77777777" w:rsidR="002F3EC1" w:rsidRPr="0062664F" w:rsidRDefault="00000000">
      <w:pPr>
        <w:pStyle w:val="Nivel1"/>
        <w:spacing w:before="0" w:after="0" w:line="240" w:lineRule="auto"/>
        <w:rPr>
          <w:rFonts w:ascii="Verdana" w:hAnsi="Verdana"/>
          <w:color w:val="auto"/>
          <w:sz w:val="20"/>
          <w:szCs w:val="20"/>
        </w:rPr>
      </w:pPr>
      <w:r w:rsidRPr="0062664F">
        <w:rPr>
          <w:rFonts w:ascii="Verdana" w:hAnsi="Verdana" w:cs="Times New Roman"/>
          <w:bCs/>
          <w:color w:val="auto"/>
          <w:sz w:val="20"/>
          <w:szCs w:val="20"/>
        </w:rPr>
        <w:t>2. FUNDAMENTAÇÃO E DESCRIÇÃO DA NECESSIDADE DA CONTRATAÇÃO  (conforme item 5 do ETP)</w:t>
      </w:r>
    </w:p>
    <w:p w14:paraId="64209193" w14:textId="77777777" w:rsidR="002F3EC1" w:rsidRPr="0062664F" w:rsidRDefault="00000000">
      <w:pPr>
        <w:pStyle w:val="PargrafodaLista"/>
        <w:spacing w:after="0" w:line="240" w:lineRule="auto"/>
        <w:ind w:left="0"/>
        <w:jc w:val="both"/>
        <w:rPr>
          <w:rFonts w:ascii="Verdana" w:hAnsi="Verdana"/>
          <w:sz w:val="20"/>
          <w:szCs w:val="20"/>
        </w:rPr>
      </w:pPr>
      <w:r w:rsidRPr="0062664F">
        <w:rPr>
          <w:rFonts w:ascii="Verdana" w:hAnsi="Verdana" w:cs="Arial"/>
          <w:sz w:val="20"/>
          <w:szCs w:val="20"/>
        </w:rPr>
        <w:t xml:space="preserve">- </w:t>
      </w:r>
      <w:bookmarkStart w:id="0" w:name="_Hlk170988156"/>
      <w:r w:rsidRPr="0062664F">
        <w:rPr>
          <w:rFonts w:ascii="Verdana" w:eastAsia="Arial" w:hAnsi="Verdana" w:cs="Arial"/>
          <w:sz w:val="20"/>
          <w:szCs w:val="20"/>
        </w:rPr>
        <w:t>O sistema de videomonitoramento e telecomunicações implantado no Município de São Gabriel da Palha consolidou-se como ferramenta estratégica de apoio às ações desenvolvidas pelas diversas secretarias municipais, contribuindo diretamente para a melhoria da prestação dos serviços públicos, para a modernização dos processos internos e para o fortalecimento da segurança pública</w:t>
      </w:r>
      <w:bookmarkEnd w:id="0"/>
      <w:r w:rsidRPr="0062664F">
        <w:rPr>
          <w:rFonts w:ascii="Verdana" w:eastAsia="Arial" w:hAnsi="Verdana" w:cs="Arial"/>
          <w:sz w:val="20"/>
          <w:szCs w:val="20"/>
        </w:rPr>
        <w:t>.</w:t>
      </w:r>
      <w:r w:rsidRPr="0062664F">
        <w:rPr>
          <w:rFonts w:ascii="Verdana" w:hAnsi="Verdana"/>
          <w:sz w:val="20"/>
          <w:szCs w:val="20"/>
        </w:rPr>
        <w:br/>
        <w:t>- A instalação de câmeras em pontos estratégicos ampliou significativamente a capacidade de fiscalização urbana, inibiu práticas ilícitas e proporcionou suporte técnico-operacional à Secretaria Municipal de Obras e Serviços Urbanos (Trânsito), à Polícia Militar e à Polícia Civil, promovendo maior sensação de segurança à população e resposta mais eficiente às ocorrências em tempo real.</w:t>
      </w:r>
      <w:r w:rsidRPr="0062664F">
        <w:rPr>
          <w:rFonts w:ascii="Verdana" w:hAnsi="Verdana"/>
          <w:sz w:val="20"/>
          <w:szCs w:val="20"/>
        </w:rPr>
        <w:br/>
        <w:t>- O uso contínuo e integrado do sistema tem reforçado a segurança em vias públicas, praças, escolas e unidades de saúde — locais que concentram elevado fluxo de pessoas e maior vulnerabilidade a ocorrências. A vigilância permanente nesses espaços tem contribuído para a redução de ilícitos, para o controle de acesso e para a geração de registros que auxiliam na instrução de procedimentos administrativos e policiais.</w:t>
      </w:r>
    </w:p>
    <w:p w14:paraId="507D9210" w14:textId="77777777" w:rsidR="002F3EC1" w:rsidRPr="0062664F" w:rsidRDefault="00000000">
      <w:pPr>
        <w:tabs>
          <w:tab w:val="left" w:pos="284"/>
        </w:tabs>
        <w:rPr>
          <w:rFonts w:ascii="Verdana" w:hAnsi="Verdana"/>
          <w:sz w:val="20"/>
        </w:rPr>
      </w:pPr>
      <w:r w:rsidRPr="0062664F">
        <w:rPr>
          <w:rFonts w:ascii="Verdana" w:hAnsi="Verdana"/>
          <w:b/>
          <w:bCs/>
          <w:sz w:val="20"/>
        </w:rPr>
        <w:t xml:space="preserve">2.2. INFRAESTRUTURA DE CONECTIVIDADE E INTEGRAÇÃO TECNOLÓGICA </w:t>
      </w:r>
    </w:p>
    <w:p w14:paraId="7C594B99" w14:textId="77777777" w:rsidR="002F3EC1" w:rsidRPr="0062664F" w:rsidRDefault="00000000">
      <w:pPr>
        <w:tabs>
          <w:tab w:val="left" w:pos="284"/>
        </w:tabs>
        <w:jc w:val="both"/>
        <w:rPr>
          <w:rFonts w:ascii="Verdana" w:hAnsi="Verdana"/>
          <w:sz w:val="20"/>
        </w:rPr>
      </w:pPr>
      <w:r w:rsidRPr="0062664F">
        <w:rPr>
          <w:rFonts w:ascii="Verdana" w:hAnsi="Verdana"/>
          <w:sz w:val="20"/>
        </w:rPr>
        <w:t>- Para garantir suporte adequado às atividades administrativas, operacionais e sociais do Município, a estrutura tecnológica atual contempla soluções distintas de conectividade, implantadas conforme a viabilidade técnica e a localização de cada ponto de atendimento.</w:t>
      </w:r>
    </w:p>
    <w:p w14:paraId="08B619FB" w14:textId="77777777" w:rsidR="002F3EC1" w:rsidRPr="0062664F" w:rsidRDefault="00000000">
      <w:pPr>
        <w:tabs>
          <w:tab w:val="left" w:pos="284"/>
        </w:tabs>
        <w:jc w:val="both"/>
        <w:rPr>
          <w:rFonts w:ascii="Verdana" w:hAnsi="Verdana"/>
          <w:sz w:val="20"/>
        </w:rPr>
      </w:pPr>
      <w:r w:rsidRPr="0062664F">
        <w:rPr>
          <w:rFonts w:ascii="Verdana" w:hAnsi="Verdana"/>
          <w:sz w:val="20"/>
        </w:rPr>
        <w:lastRenderedPageBreak/>
        <w:t>- A Prefeitura e as Secretarias Municipais são atendidas majoritariamente por rede de fibra óptica, com utilização de conversores de mídia nos pontos de acesso, assegurando conectividade estável, alta capacidade de transmissão de dados e integração com sistemas administrativos.</w:t>
      </w:r>
    </w:p>
    <w:p w14:paraId="4D0F6D27" w14:textId="77777777" w:rsidR="002F3EC1" w:rsidRPr="0062664F" w:rsidRDefault="00000000">
      <w:pPr>
        <w:tabs>
          <w:tab w:val="left" w:pos="284"/>
        </w:tabs>
        <w:jc w:val="both"/>
        <w:rPr>
          <w:rFonts w:ascii="Verdana" w:hAnsi="Verdana"/>
          <w:sz w:val="20"/>
        </w:rPr>
      </w:pPr>
      <w:r w:rsidRPr="0062664F">
        <w:rPr>
          <w:rFonts w:ascii="Verdana" w:hAnsi="Verdana"/>
          <w:sz w:val="20"/>
        </w:rPr>
        <w:t>- A Secretaria Municipal de Educação dispõe de conectividade Wi-Fi nas unidades escolares para uso dos docentes, apoiando atividades pedagógicas e administrativas. Além disso, o Município disponibiliza acesso gratuito à internet sem fio em praças públicas, promovendo inclusão digital e democratização do acesso à informação.</w:t>
      </w:r>
    </w:p>
    <w:p w14:paraId="63DB4922" w14:textId="77777777" w:rsidR="002F3EC1" w:rsidRPr="0062664F" w:rsidRDefault="00000000">
      <w:pPr>
        <w:tabs>
          <w:tab w:val="left" w:pos="284"/>
        </w:tabs>
        <w:jc w:val="both"/>
        <w:rPr>
          <w:rFonts w:ascii="Verdana" w:hAnsi="Verdana"/>
          <w:sz w:val="20"/>
        </w:rPr>
      </w:pPr>
      <w:r w:rsidRPr="0062664F">
        <w:rPr>
          <w:rFonts w:ascii="Verdana" w:hAnsi="Verdana"/>
          <w:sz w:val="20"/>
        </w:rPr>
        <w:t>- Nas localidades situadas fora da região central, especialmente em áreas com menor cobertura de rede cabeada, a conectividade é viabilizada por meio de enlaces de rádio ponto a ponto. Essa solução tem sido essencial para garantir comunicação eficiente e acesso a sistemas administrativos em tempo real, promovendo equidade na prestação dos serviços públicos em regiões mais afastadas.</w:t>
      </w:r>
    </w:p>
    <w:p w14:paraId="6E9180A1" w14:textId="77777777" w:rsidR="002F3EC1" w:rsidRPr="0062664F" w:rsidRDefault="00000000">
      <w:pPr>
        <w:tabs>
          <w:tab w:val="left" w:pos="284"/>
        </w:tabs>
        <w:rPr>
          <w:rFonts w:ascii="Verdana" w:hAnsi="Verdana"/>
          <w:sz w:val="20"/>
        </w:rPr>
      </w:pPr>
      <w:r w:rsidRPr="0062664F">
        <w:rPr>
          <w:rFonts w:ascii="Verdana" w:hAnsi="Verdana"/>
          <w:b/>
          <w:bCs/>
          <w:sz w:val="20"/>
        </w:rPr>
        <w:t>2.3. CONTEXTO DEMOGRÁFICO E SOCIAL</w:t>
      </w:r>
    </w:p>
    <w:p w14:paraId="5F00942D" w14:textId="77777777" w:rsidR="002F3EC1" w:rsidRPr="0062664F" w:rsidRDefault="00000000">
      <w:pPr>
        <w:tabs>
          <w:tab w:val="left" w:pos="284"/>
        </w:tabs>
        <w:jc w:val="both"/>
        <w:rPr>
          <w:rFonts w:ascii="Verdana" w:hAnsi="Verdana"/>
          <w:sz w:val="20"/>
        </w:rPr>
      </w:pPr>
      <w:r w:rsidRPr="0062664F">
        <w:rPr>
          <w:rFonts w:ascii="Verdana" w:hAnsi="Verdana"/>
          <w:sz w:val="20"/>
        </w:rPr>
        <w:t>- Segundo estimativa do IBGE para 2024, o Município possui aproximadamente 34.210 habitantes, sendo 78% (26.683) residentes na zona urbana e 22% (7.527) na zona rural, conforme Censo Demográfico de 2022. Classificado como Município de Pequeno Porte II, São Gabriel da Palha apresenta desafios típicos de descentralização territorial, exigindo políticas públicas que assegurem capilaridade tecnológica e equidade no acesso aos serviços essenciais.</w:t>
      </w:r>
    </w:p>
    <w:p w14:paraId="34416D92" w14:textId="77777777" w:rsidR="002F3EC1" w:rsidRPr="0062664F" w:rsidRDefault="00000000">
      <w:pPr>
        <w:tabs>
          <w:tab w:val="left" w:pos="284"/>
        </w:tabs>
        <w:jc w:val="both"/>
        <w:rPr>
          <w:rFonts w:ascii="Verdana" w:hAnsi="Verdana"/>
          <w:sz w:val="20"/>
        </w:rPr>
      </w:pPr>
      <w:r w:rsidRPr="0062664F">
        <w:rPr>
          <w:rFonts w:ascii="Verdana" w:hAnsi="Verdana"/>
          <w:sz w:val="20"/>
        </w:rPr>
        <w:t>- Dados do Cadastro Único (julho/2025) indicam 6.099 famílias cadastradas, totalizando 14.541 pessoas, das quais 1.671 famílias encontram-se em situação de pobreza e 1.695 em situação de baixa renda. Esses números evidenciam a necessidade de fortalecimento das políticas de inclusão digital, conectividade e acesso facilitado a serviços públicos, especialmente para a população em maior vulnerabilidade social.</w:t>
      </w:r>
    </w:p>
    <w:p w14:paraId="4D15511B" w14:textId="77777777" w:rsidR="002F3EC1" w:rsidRPr="0062664F" w:rsidRDefault="00000000">
      <w:pPr>
        <w:tabs>
          <w:tab w:val="left" w:pos="284"/>
        </w:tabs>
        <w:jc w:val="both"/>
        <w:rPr>
          <w:rFonts w:ascii="Verdana" w:hAnsi="Verdana"/>
          <w:sz w:val="20"/>
        </w:rPr>
      </w:pPr>
      <w:r w:rsidRPr="0062664F">
        <w:rPr>
          <w:rFonts w:ascii="Verdana" w:hAnsi="Verdana"/>
          <w:b/>
          <w:bCs/>
          <w:sz w:val="20"/>
        </w:rPr>
        <w:t>2.4. REDE DE SAÚDE</w:t>
      </w:r>
    </w:p>
    <w:p w14:paraId="45D55532" w14:textId="77777777" w:rsidR="002F3EC1" w:rsidRPr="0062664F" w:rsidRDefault="00000000">
      <w:pPr>
        <w:tabs>
          <w:tab w:val="left" w:pos="284"/>
        </w:tabs>
        <w:jc w:val="both"/>
        <w:rPr>
          <w:rFonts w:ascii="Verdana" w:hAnsi="Verdana"/>
          <w:sz w:val="20"/>
        </w:rPr>
      </w:pPr>
      <w:r w:rsidRPr="0062664F">
        <w:rPr>
          <w:rFonts w:ascii="Verdana" w:hAnsi="Verdana"/>
          <w:sz w:val="20"/>
        </w:rPr>
        <w:t>- A rede municipal de saúde é composta por mais de 20 unidades, incluindo ESF, PSF, CAPS I, CTA, Centro de Reabilitação, Farmácia Básica, Vigilância em Saúde e Laboratório Público Municipal, distribuídas entre zonas urbana e rural.</w:t>
      </w:r>
    </w:p>
    <w:p w14:paraId="24323795" w14:textId="77777777" w:rsidR="002F3EC1" w:rsidRPr="0062664F" w:rsidRDefault="00000000">
      <w:pPr>
        <w:tabs>
          <w:tab w:val="left" w:pos="284"/>
        </w:tabs>
        <w:jc w:val="both"/>
        <w:rPr>
          <w:rFonts w:ascii="Verdana" w:hAnsi="Verdana"/>
          <w:sz w:val="20"/>
        </w:rPr>
      </w:pPr>
      <w:r w:rsidRPr="0062664F">
        <w:rPr>
          <w:rFonts w:ascii="Verdana" w:hAnsi="Verdana"/>
          <w:sz w:val="20"/>
        </w:rPr>
        <w:t>Em agosto de 2025, o Município implantou a telemedicina domiciliar e na rede pública, ampliando o acesso a atendimentos especializados, especialmente para moradores de áreas mais distantes com comorbidades. Essa iniciativa depende diretamente de infraestrutura de conectividade estável e segura, demonstrando a importância estratégica da rede de telecomunicações municipal.</w:t>
      </w:r>
    </w:p>
    <w:p w14:paraId="358B0F7E" w14:textId="77777777" w:rsidR="002F3EC1" w:rsidRPr="0062664F" w:rsidRDefault="00000000">
      <w:pPr>
        <w:tabs>
          <w:tab w:val="left" w:pos="284"/>
        </w:tabs>
        <w:jc w:val="both"/>
        <w:rPr>
          <w:rFonts w:ascii="Verdana" w:hAnsi="Verdana"/>
          <w:sz w:val="20"/>
        </w:rPr>
      </w:pPr>
      <w:r w:rsidRPr="0062664F">
        <w:rPr>
          <w:rFonts w:ascii="Verdana" w:hAnsi="Verdana"/>
          <w:b/>
          <w:bCs/>
          <w:sz w:val="20"/>
        </w:rPr>
        <w:t>2.5. EDUCAÇÃO E INCLUSÃO DIGITAL</w:t>
      </w:r>
    </w:p>
    <w:p w14:paraId="32DE2FBD" w14:textId="77777777" w:rsidR="002F3EC1" w:rsidRPr="0062664F" w:rsidRDefault="00000000">
      <w:pPr>
        <w:tabs>
          <w:tab w:val="left" w:pos="284"/>
        </w:tabs>
        <w:jc w:val="both"/>
        <w:rPr>
          <w:rFonts w:ascii="Verdana" w:hAnsi="Verdana"/>
          <w:sz w:val="20"/>
        </w:rPr>
      </w:pPr>
      <w:r w:rsidRPr="0062664F">
        <w:rPr>
          <w:rFonts w:ascii="Verdana" w:hAnsi="Verdana"/>
          <w:sz w:val="20"/>
        </w:rPr>
        <w:t>- O Município atendente mais de 4.000 alunos e contando com aproximadamente 350 professores. A quase totalidade dos docentes dispõe de notebooks fornecidos pela Prefeitura, fortalecendo práticas pedagógicas digitais e metodologias ativas.</w:t>
      </w:r>
      <w:r w:rsidRPr="0062664F">
        <w:rPr>
          <w:rFonts w:ascii="Verdana" w:hAnsi="Verdana"/>
          <w:sz w:val="20"/>
        </w:rPr>
        <w:br/>
        <w:t xml:space="preserve">- </w:t>
      </w:r>
      <w:r w:rsidRPr="0062664F">
        <w:rPr>
          <w:rFonts w:ascii="Verdana" w:hAnsi="Verdana" w:cs="Arial"/>
          <w:sz w:val="20"/>
        </w:rPr>
        <w:t>Atualmente, quase a totalidade dos professores da rede municipal de ensino conta com notebooks fornecidos pela Prefeitura, destinados ao uso tanto nas unidades escolares quanto em suas residências. Essa iniciativa tem fortalecido o processo pedagógico ao munir os docentes com ferramentas tecnológicas que possibilitam o planejamento de aulas, a utilização de recursos digitais e a continuidade das atividades educacionais fora do ambiente escolar, promovendo uma educação mais moderna, acessível e alinhada às demandas contemporâneas.</w:t>
      </w:r>
    </w:p>
    <w:p w14:paraId="10DA2CC5" w14:textId="77777777" w:rsidR="002F3EC1" w:rsidRPr="0062664F" w:rsidRDefault="00000000">
      <w:pPr>
        <w:pStyle w:val="PargrafodaLista"/>
        <w:widowControl w:val="0"/>
        <w:tabs>
          <w:tab w:val="left" w:pos="-2410"/>
          <w:tab w:val="left" w:pos="567"/>
        </w:tabs>
        <w:spacing w:after="0" w:line="240" w:lineRule="auto"/>
        <w:ind w:left="0"/>
        <w:contextualSpacing w:val="0"/>
        <w:jc w:val="both"/>
        <w:rPr>
          <w:rFonts w:ascii="Verdana" w:hAnsi="Verdana"/>
          <w:sz w:val="20"/>
          <w:szCs w:val="20"/>
        </w:rPr>
      </w:pPr>
      <w:r w:rsidRPr="0062664F">
        <w:rPr>
          <w:rFonts w:ascii="Verdana" w:hAnsi="Verdana" w:cs="Arial"/>
          <w:sz w:val="20"/>
          <w:szCs w:val="20"/>
        </w:rPr>
        <w:t>- Diante do cenário descrito, fica evidente que o município de São Gabriel da Palha tem como prioridade o avanço na modernização de sua infraestrutura tecnológica, com impactos diretos na segurança pública, na conectividade institucional, no fortalecimento da educação e na ampliação do acesso aos serviços de educação, saúde e assistência social. A integração entre videomonitoramento, redes de telecomunicações, inclusão digital e ferramentas inovadoras como a telemedicina demonstra o comprometimento da administração municipal com a eficiência dos serviços prestados e com a promoção da equidade no atendimento à população — especialmente àquela em situação de vulnerabilidade ou residente em regiões mais afastadas. Esses avanços consolidam uma base sólida para demonstrar a necessidade de expansão do parque tecnológico municipal, reforçando a importância de investimentos contínuos que garantam a sustentabilidade, a interoperabilidade e a evolução dos sistemas públicos essenciais.</w:t>
      </w:r>
    </w:p>
    <w:p w14:paraId="1CF44381" w14:textId="77777777" w:rsidR="002F3EC1" w:rsidRPr="0062664F" w:rsidRDefault="00000000">
      <w:pPr>
        <w:tabs>
          <w:tab w:val="left" w:pos="284"/>
        </w:tabs>
        <w:jc w:val="both"/>
        <w:rPr>
          <w:rFonts w:ascii="Verdana" w:hAnsi="Verdana"/>
          <w:sz w:val="20"/>
        </w:rPr>
      </w:pPr>
      <w:r w:rsidRPr="0062664F">
        <w:rPr>
          <w:rFonts w:ascii="Verdana" w:hAnsi="Verdana"/>
          <w:b/>
          <w:bCs/>
          <w:sz w:val="20"/>
        </w:rPr>
        <w:lastRenderedPageBreak/>
        <w:t>2.6. PARQUE TECNOLÓGICO E MODELO CONTRATUAL ATUAL</w:t>
      </w:r>
    </w:p>
    <w:p w14:paraId="61CE7FB5" w14:textId="77777777" w:rsidR="002F3EC1" w:rsidRPr="0062664F" w:rsidRDefault="00000000">
      <w:pPr>
        <w:tabs>
          <w:tab w:val="left" w:pos="284"/>
        </w:tabs>
        <w:jc w:val="both"/>
        <w:rPr>
          <w:rFonts w:ascii="Verdana" w:hAnsi="Verdana"/>
          <w:sz w:val="20"/>
        </w:rPr>
      </w:pPr>
      <w:r w:rsidRPr="0062664F">
        <w:rPr>
          <w:rFonts w:ascii="Verdana" w:hAnsi="Verdana"/>
          <w:sz w:val="20"/>
        </w:rPr>
        <w:t>- Atualmente, o Município conta com 139 pontos de videomonitoramento estrategicamente distribuídos em áreas de grande circulação e relevância para a segurança pública.</w:t>
      </w:r>
    </w:p>
    <w:p w14:paraId="4A062669" w14:textId="77777777" w:rsidR="002F3EC1" w:rsidRPr="0062664F" w:rsidRDefault="00000000">
      <w:pPr>
        <w:tabs>
          <w:tab w:val="left" w:pos="284"/>
        </w:tabs>
        <w:jc w:val="both"/>
        <w:rPr>
          <w:rFonts w:ascii="Verdana" w:hAnsi="Verdana"/>
          <w:sz w:val="20"/>
        </w:rPr>
      </w:pPr>
      <w:r w:rsidRPr="0062664F">
        <w:rPr>
          <w:rFonts w:ascii="Verdana" w:hAnsi="Verdana"/>
          <w:sz w:val="20"/>
        </w:rPr>
        <w:t>- O sistema opera sob regime de comodato e prestação de serviço, no qual a contratada é responsável pela instalação, manutenção preventiva e corretiva, suporte técnico e plena operacionalização do sistema.</w:t>
      </w:r>
    </w:p>
    <w:p w14:paraId="68FC53F2" w14:textId="77777777" w:rsidR="002F3EC1" w:rsidRPr="0062664F" w:rsidRDefault="00000000">
      <w:pPr>
        <w:tabs>
          <w:tab w:val="left" w:pos="284"/>
        </w:tabs>
        <w:jc w:val="both"/>
        <w:rPr>
          <w:rFonts w:ascii="Verdana" w:hAnsi="Verdana"/>
          <w:sz w:val="20"/>
        </w:rPr>
      </w:pPr>
      <w:r w:rsidRPr="0062664F">
        <w:rPr>
          <w:rFonts w:ascii="Verdana" w:hAnsi="Verdana"/>
          <w:sz w:val="20"/>
        </w:rPr>
        <w:br/>
        <w:t>Esse modelo tem se mostrado eficiente e vantajoso, pois:</w:t>
      </w:r>
    </w:p>
    <w:p w14:paraId="332D67E5" w14:textId="77777777" w:rsidR="002F3EC1" w:rsidRPr="0062664F" w:rsidRDefault="00000000">
      <w:pPr>
        <w:numPr>
          <w:ilvl w:val="0"/>
          <w:numId w:val="2"/>
        </w:numPr>
        <w:tabs>
          <w:tab w:val="left" w:pos="284"/>
        </w:tabs>
        <w:jc w:val="both"/>
        <w:rPr>
          <w:rFonts w:ascii="Verdana" w:hAnsi="Verdana"/>
          <w:sz w:val="20"/>
        </w:rPr>
      </w:pPr>
      <w:r w:rsidRPr="0062664F">
        <w:rPr>
          <w:rFonts w:ascii="Verdana" w:hAnsi="Verdana"/>
          <w:sz w:val="20"/>
        </w:rPr>
        <w:t>- Garante continuidade operacional;</w:t>
      </w:r>
    </w:p>
    <w:p w14:paraId="6FF79521" w14:textId="77777777" w:rsidR="002F3EC1" w:rsidRPr="0062664F" w:rsidRDefault="00000000">
      <w:pPr>
        <w:numPr>
          <w:ilvl w:val="0"/>
          <w:numId w:val="2"/>
        </w:numPr>
        <w:tabs>
          <w:tab w:val="left" w:pos="284"/>
        </w:tabs>
        <w:jc w:val="both"/>
        <w:rPr>
          <w:rFonts w:ascii="Verdana" w:hAnsi="Verdana"/>
          <w:sz w:val="20"/>
        </w:rPr>
      </w:pPr>
      <w:r w:rsidRPr="0062664F">
        <w:rPr>
          <w:rFonts w:ascii="Verdana" w:hAnsi="Verdana"/>
          <w:sz w:val="20"/>
        </w:rPr>
        <w:t>- Assegura manutenção especializada;</w:t>
      </w:r>
    </w:p>
    <w:p w14:paraId="08210422" w14:textId="77777777" w:rsidR="002F3EC1" w:rsidRPr="0062664F" w:rsidRDefault="00000000">
      <w:pPr>
        <w:numPr>
          <w:ilvl w:val="0"/>
          <w:numId w:val="2"/>
        </w:numPr>
        <w:tabs>
          <w:tab w:val="left" w:pos="284"/>
        </w:tabs>
        <w:jc w:val="both"/>
        <w:rPr>
          <w:rFonts w:ascii="Verdana" w:hAnsi="Verdana"/>
          <w:sz w:val="20"/>
        </w:rPr>
      </w:pPr>
      <w:r w:rsidRPr="0062664F">
        <w:rPr>
          <w:rFonts w:ascii="Verdana" w:hAnsi="Verdana"/>
          <w:sz w:val="20"/>
        </w:rPr>
        <w:t>- Transfere à contratada os riscos de substituição de equipamentos danificados por queima, mau uso ou vandalismo;</w:t>
      </w:r>
    </w:p>
    <w:p w14:paraId="75A84A9D" w14:textId="77777777" w:rsidR="002F3EC1" w:rsidRPr="0062664F" w:rsidRDefault="00000000">
      <w:pPr>
        <w:numPr>
          <w:ilvl w:val="0"/>
          <w:numId w:val="2"/>
        </w:numPr>
        <w:tabs>
          <w:tab w:val="left" w:pos="284"/>
        </w:tabs>
        <w:jc w:val="both"/>
        <w:rPr>
          <w:rFonts w:ascii="Verdana" w:hAnsi="Verdana"/>
          <w:sz w:val="20"/>
        </w:rPr>
      </w:pPr>
      <w:r w:rsidRPr="0062664F">
        <w:rPr>
          <w:rFonts w:ascii="Verdana" w:hAnsi="Verdana"/>
          <w:sz w:val="20"/>
        </w:rPr>
        <w:t>- Reduz impactos orçamentários imprevistos;</w:t>
      </w:r>
    </w:p>
    <w:p w14:paraId="54436710" w14:textId="77777777" w:rsidR="002F3EC1" w:rsidRPr="0062664F" w:rsidRDefault="00000000">
      <w:pPr>
        <w:numPr>
          <w:ilvl w:val="0"/>
          <w:numId w:val="2"/>
        </w:numPr>
        <w:tabs>
          <w:tab w:val="left" w:pos="284"/>
        </w:tabs>
        <w:jc w:val="both"/>
        <w:rPr>
          <w:rFonts w:ascii="Verdana" w:hAnsi="Verdana"/>
          <w:sz w:val="20"/>
        </w:rPr>
      </w:pPr>
      <w:r w:rsidRPr="0062664F">
        <w:rPr>
          <w:rFonts w:ascii="Verdana" w:hAnsi="Verdana"/>
          <w:sz w:val="20"/>
        </w:rPr>
        <w:t>- Evita imobilização patrimonial de ativos sujeitos à rápida depreciação tecnológica.</w:t>
      </w:r>
    </w:p>
    <w:p w14:paraId="38D5BEBC" w14:textId="77777777" w:rsidR="002F3EC1" w:rsidRPr="0062664F" w:rsidRDefault="002F3EC1">
      <w:pPr>
        <w:numPr>
          <w:ilvl w:val="0"/>
          <w:numId w:val="2"/>
        </w:numPr>
        <w:tabs>
          <w:tab w:val="left" w:pos="284"/>
        </w:tabs>
        <w:jc w:val="both"/>
        <w:rPr>
          <w:rFonts w:ascii="Verdana" w:hAnsi="Verdana"/>
          <w:sz w:val="20"/>
        </w:rPr>
      </w:pPr>
    </w:p>
    <w:p w14:paraId="7B02F7AD" w14:textId="77777777" w:rsidR="002F3EC1" w:rsidRPr="0062664F" w:rsidRDefault="00000000">
      <w:pPr>
        <w:contextualSpacing/>
        <w:jc w:val="both"/>
        <w:rPr>
          <w:rFonts w:ascii="Verdana" w:hAnsi="Verdana"/>
          <w:sz w:val="20"/>
        </w:rPr>
      </w:pPr>
      <w:r w:rsidRPr="0062664F">
        <w:rPr>
          <w:rFonts w:ascii="Verdana" w:eastAsia="Arial" w:hAnsi="Verdana" w:cs="Arial"/>
          <w:sz w:val="20"/>
        </w:rPr>
        <w:t>Os resultados obtidos até o momento demonstram desempenho técnico satisfatório e gestão eficiente dos recursos.</w:t>
      </w:r>
    </w:p>
    <w:p w14:paraId="3BE4AFB1" w14:textId="77777777" w:rsidR="002F3EC1" w:rsidRPr="0062664F" w:rsidRDefault="00000000">
      <w:pPr>
        <w:contextualSpacing/>
        <w:jc w:val="both"/>
        <w:rPr>
          <w:rFonts w:ascii="Verdana" w:hAnsi="Verdana"/>
          <w:sz w:val="20"/>
        </w:rPr>
      </w:pPr>
      <w:r w:rsidRPr="0062664F">
        <w:rPr>
          <w:rFonts w:ascii="Verdana" w:eastAsia="Arial" w:hAnsi="Verdana" w:cs="Arial"/>
          <w:b/>
          <w:bCs/>
          <w:sz w:val="20"/>
        </w:rPr>
        <w:t>2.7. PANORAMA ATUAL</w:t>
      </w:r>
    </w:p>
    <w:p w14:paraId="4F34FF47" w14:textId="77777777" w:rsidR="002F3EC1" w:rsidRPr="0062664F" w:rsidRDefault="00000000">
      <w:pPr>
        <w:contextualSpacing/>
        <w:jc w:val="both"/>
        <w:rPr>
          <w:rFonts w:ascii="Verdana" w:hAnsi="Verdana"/>
          <w:sz w:val="20"/>
        </w:rPr>
      </w:pPr>
      <w:r w:rsidRPr="0062664F">
        <w:rPr>
          <w:rFonts w:ascii="Verdana" w:eastAsia="Arial" w:hAnsi="Verdana" w:cs="Arial"/>
          <w:b/>
          <w:bCs/>
          <w:sz w:val="20"/>
        </w:rPr>
        <w:t>2.7.1. Secretária Municipal de Educação</w:t>
      </w:r>
    </w:p>
    <w:p w14:paraId="3F3228CD" w14:textId="77777777" w:rsidR="002F3EC1" w:rsidRPr="0062664F" w:rsidRDefault="00000000">
      <w:pPr>
        <w:contextualSpacing/>
        <w:jc w:val="both"/>
        <w:rPr>
          <w:rFonts w:ascii="Verdana" w:hAnsi="Verdana"/>
          <w:sz w:val="20"/>
        </w:rPr>
      </w:pPr>
      <w:r w:rsidRPr="0062664F">
        <w:rPr>
          <w:rFonts w:ascii="Verdana" w:eastAsia="Arial" w:hAnsi="Verdana" w:cs="Arial"/>
          <w:sz w:val="20"/>
        </w:rPr>
        <w:t>- Os locais listados encontram-se atualmente atendidos por sistema de videomonitoramento, com câmeras estrategicamente instaladas nas dependências e áreas internas/externas das respectivas unidades.</w:t>
      </w:r>
    </w:p>
    <w:p w14:paraId="02540A6E" w14:textId="77777777" w:rsidR="002F3EC1" w:rsidRPr="0062664F" w:rsidRDefault="002F3EC1">
      <w:pPr>
        <w:contextualSpacing/>
        <w:jc w:val="both"/>
        <w:rPr>
          <w:rFonts w:ascii="Verdana" w:eastAsia="Arial" w:hAnsi="Verdana" w:cs="Arial"/>
          <w:sz w:val="20"/>
        </w:rPr>
      </w:pPr>
    </w:p>
    <w:tbl>
      <w:tblPr>
        <w:tblW w:w="9467" w:type="dxa"/>
        <w:tblInd w:w="75" w:type="dxa"/>
        <w:tblLayout w:type="fixed"/>
        <w:tblCellMar>
          <w:left w:w="70" w:type="dxa"/>
          <w:right w:w="70" w:type="dxa"/>
        </w:tblCellMar>
        <w:tblLook w:val="04A0" w:firstRow="1" w:lastRow="0" w:firstColumn="1" w:lastColumn="0" w:noHBand="0" w:noVBand="1"/>
      </w:tblPr>
      <w:tblGrid>
        <w:gridCol w:w="618"/>
        <w:gridCol w:w="3912"/>
        <w:gridCol w:w="1704"/>
        <w:gridCol w:w="3233"/>
      </w:tblGrid>
      <w:tr w:rsidR="0062664F" w:rsidRPr="0062664F" w14:paraId="44ACA556" w14:textId="77777777">
        <w:trPr>
          <w:trHeight w:val="80"/>
        </w:trPr>
        <w:tc>
          <w:tcPr>
            <w:tcW w:w="617"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6D20DC26" w14:textId="77777777" w:rsidR="002F3EC1" w:rsidRPr="0062664F" w:rsidRDefault="00000000">
            <w:pPr>
              <w:widowControl w:val="0"/>
              <w:jc w:val="center"/>
              <w:rPr>
                <w:rFonts w:ascii="Verdana" w:hAnsi="Verdana"/>
                <w:sz w:val="20"/>
              </w:rPr>
            </w:pPr>
            <w:r w:rsidRPr="0062664F">
              <w:rPr>
                <w:rFonts w:ascii="Verdana" w:hAnsi="Verdana" w:cs="Calibri"/>
                <w:b/>
                <w:bCs/>
                <w:sz w:val="20"/>
              </w:rPr>
              <w:t>Nº</w:t>
            </w:r>
          </w:p>
        </w:tc>
        <w:tc>
          <w:tcPr>
            <w:tcW w:w="3912" w:type="dxa"/>
            <w:tcBorders>
              <w:top w:val="single" w:sz="4" w:space="0" w:color="000000"/>
              <w:bottom w:val="single" w:sz="4" w:space="0" w:color="000000"/>
              <w:right w:val="single" w:sz="4" w:space="0" w:color="000000"/>
            </w:tcBorders>
            <w:shd w:val="clear" w:color="000000" w:fill="DAE9F8"/>
            <w:vAlign w:val="center"/>
          </w:tcPr>
          <w:p w14:paraId="20AA94DF" w14:textId="77777777" w:rsidR="002F3EC1" w:rsidRPr="0062664F" w:rsidRDefault="00000000">
            <w:pPr>
              <w:widowControl w:val="0"/>
              <w:jc w:val="center"/>
              <w:rPr>
                <w:rFonts w:ascii="Verdana" w:hAnsi="Verdana"/>
                <w:sz w:val="20"/>
              </w:rPr>
            </w:pPr>
            <w:r w:rsidRPr="0062664F">
              <w:rPr>
                <w:rFonts w:ascii="Verdana" w:hAnsi="Verdana" w:cs="Calibri"/>
                <w:b/>
                <w:bCs/>
                <w:sz w:val="20"/>
              </w:rPr>
              <w:t>Local</w:t>
            </w:r>
          </w:p>
        </w:tc>
        <w:tc>
          <w:tcPr>
            <w:tcW w:w="1704" w:type="dxa"/>
            <w:tcBorders>
              <w:top w:val="single" w:sz="4" w:space="0" w:color="000000"/>
              <w:bottom w:val="single" w:sz="4" w:space="0" w:color="000000"/>
              <w:right w:val="single" w:sz="4" w:space="0" w:color="000000"/>
            </w:tcBorders>
            <w:shd w:val="clear" w:color="000000" w:fill="DAE9F8"/>
            <w:vAlign w:val="center"/>
          </w:tcPr>
          <w:p w14:paraId="4B1DEB2E"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w:t>
            </w:r>
          </w:p>
        </w:tc>
        <w:tc>
          <w:tcPr>
            <w:tcW w:w="3233" w:type="dxa"/>
            <w:tcBorders>
              <w:top w:val="single" w:sz="4" w:space="0" w:color="000000"/>
              <w:bottom w:val="single" w:sz="4" w:space="0" w:color="000000"/>
              <w:right w:val="single" w:sz="4" w:space="0" w:color="000000"/>
            </w:tcBorders>
            <w:shd w:val="clear" w:color="000000" w:fill="DAE9F8"/>
            <w:vAlign w:val="center"/>
          </w:tcPr>
          <w:p w14:paraId="55D41814" w14:textId="77777777" w:rsidR="002F3EC1" w:rsidRPr="0062664F" w:rsidRDefault="00000000">
            <w:pPr>
              <w:widowControl w:val="0"/>
              <w:jc w:val="center"/>
              <w:rPr>
                <w:rFonts w:ascii="Verdana" w:hAnsi="Verdana"/>
                <w:sz w:val="20"/>
              </w:rPr>
            </w:pPr>
            <w:r w:rsidRPr="0062664F">
              <w:rPr>
                <w:rFonts w:ascii="Verdana" w:hAnsi="Verdana" w:cs="Calibri"/>
                <w:b/>
                <w:bCs/>
                <w:sz w:val="20"/>
              </w:rPr>
              <w:t>Coordenadas</w:t>
            </w:r>
          </w:p>
        </w:tc>
      </w:tr>
      <w:tr w:rsidR="0062664F" w:rsidRPr="0062664F" w14:paraId="02E2AFBE" w14:textId="77777777">
        <w:trPr>
          <w:trHeight w:val="229"/>
        </w:trPr>
        <w:tc>
          <w:tcPr>
            <w:tcW w:w="617" w:type="dxa"/>
            <w:tcBorders>
              <w:left w:val="single" w:sz="4" w:space="0" w:color="000000"/>
              <w:bottom w:val="single" w:sz="4" w:space="0" w:color="000000"/>
              <w:right w:val="single" w:sz="4" w:space="0" w:color="000000"/>
            </w:tcBorders>
            <w:vAlign w:val="center"/>
          </w:tcPr>
          <w:p w14:paraId="2E4FA790"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912" w:type="dxa"/>
            <w:tcBorders>
              <w:bottom w:val="single" w:sz="4" w:space="0" w:color="000000"/>
              <w:right w:val="single" w:sz="4" w:space="0" w:color="000000"/>
            </w:tcBorders>
            <w:vAlign w:val="center"/>
          </w:tcPr>
          <w:p w14:paraId="40DC188D" w14:textId="77777777" w:rsidR="002F3EC1" w:rsidRPr="0062664F" w:rsidRDefault="00000000">
            <w:pPr>
              <w:widowControl w:val="0"/>
              <w:rPr>
                <w:rFonts w:ascii="Verdana" w:hAnsi="Verdana"/>
                <w:sz w:val="20"/>
              </w:rPr>
            </w:pPr>
            <w:r w:rsidRPr="0062664F">
              <w:rPr>
                <w:rFonts w:ascii="Verdana" w:hAnsi="Verdana" w:cs="Calibri"/>
                <w:sz w:val="20"/>
              </w:rPr>
              <w:t>CMEI Violanda Fracalossi Galetti</w:t>
            </w:r>
          </w:p>
        </w:tc>
        <w:tc>
          <w:tcPr>
            <w:tcW w:w="1704" w:type="dxa"/>
            <w:tcBorders>
              <w:bottom w:val="single" w:sz="4" w:space="0" w:color="000000"/>
              <w:right w:val="single" w:sz="4" w:space="0" w:color="000000"/>
            </w:tcBorders>
            <w:vAlign w:val="center"/>
          </w:tcPr>
          <w:p w14:paraId="56A6BFE0"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3233" w:type="dxa"/>
            <w:tcBorders>
              <w:bottom w:val="single" w:sz="4" w:space="0" w:color="000000"/>
              <w:right w:val="single" w:sz="4" w:space="0" w:color="000000"/>
            </w:tcBorders>
            <w:vAlign w:val="center"/>
          </w:tcPr>
          <w:p w14:paraId="561BC85E" w14:textId="77777777" w:rsidR="002F3EC1" w:rsidRPr="0062664F" w:rsidRDefault="00000000">
            <w:pPr>
              <w:widowControl w:val="0"/>
              <w:jc w:val="center"/>
              <w:rPr>
                <w:rFonts w:ascii="Verdana" w:hAnsi="Verdana"/>
                <w:sz w:val="20"/>
              </w:rPr>
            </w:pPr>
            <w:r w:rsidRPr="0062664F">
              <w:rPr>
                <w:rFonts w:ascii="Verdana" w:hAnsi="Verdana" w:cs="Calibri"/>
                <w:sz w:val="20"/>
              </w:rPr>
              <w:t>(-19.023902, -40.536401)</w:t>
            </w:r>
          </w:p>
        </w:tc>
      </w:tr>
      <w:tr w:rsidR="0062664F" w:rsidRPr="0062664F" w14:paraId="60C84C00" w14:textId="77777777">
        <w:trPr>
          <w:trHeight w:val="229"/>
        </w:trPr>
        <w:tc>
          <w:tcPr>
            <w:tcW w:w="617" w:type="dxa"/>
            <w:tcBorders>
              <w:left w:val="single" w:sz="4" w:space="0" w:color="000000"/>
              <w:bottom w:val="single" w:sz="4" w:space="0" w:color="000000"/>
              <w:right w:val="single" w:sz="4" w:space="0" w:color="000000"/>
            </w:tcBorders>
            <w:vAlign w:val="center"/>
          </w:tcPr>
          <w:p w14:paraId="4D7CCD96"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912" w:type="dxa"/>
            <w:tcBorders>
              <w:bottom w:val="single" w:sz="4" w:space="0" w:color="000000"/>
              <w:right w:val="single" w:sz="4" w:space="0" w:color="000000"/>
            </w:tcBorders>
            <w:vAlign w:val="center"/>
          </w:tcPr>
          <w:p w14:paraId="47E7CADC" w14:textId="77777777" w:rsidR="002F3EC1" w:rsidRPr="0062664F" w:rsidRDefault="00000000">
            <w:pPr>
              <w:widowControl w:val="0"/>
              <w:rPr>
                <w:rFonts w:ascii="Verdana" w:hAnsi="Verdana"/>
                <w:sz w:val="20"/>
              </w:rPr>
            </w:pPr>
            <w:r w:rsidRPr="0062664F">
              <w:rPr>
                <w:rFonts w:ascii="Verdana" w:hAnsi="Verdana" w:cs="Calibri"/>
                <w:sz w:val="20"/>
              </w:rPr>
              <w:t>EMEFTI Bem Viver</w:t>
            </w:r>
          </w:p>
        </w:tc>
        <w:tc>
          <w:tcPr>
            <w:tcW w:w="1704" w:type="dxa"/>
            <w:tcBorders>
              <w:bottom w:val="single" w:sz="4" w:space="0" w:color="000000"/>
              <w:right w:val="single" w:sz="4" w:space="0" w:color="000000"/>
            </w:tcBorders>
            <w:vAlign w:val="center"/>
          </w:tcPr>
          <w:p w14:paraId="225E42D3"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3233" w:type="dxa"/>
            <w:tcBorders>
              <w:bottom w:val="single" w:sz="4" w:space="0" w:color="000000"/>
              <w:right w:val="single" w:sz="4" w:space="0" w:color="000000"/>
            </w:tcBorders>
            <w:vAlign w:val="center"/>
          </w:tcPr>
          <w:p w14:paraId="15365785" w14:textId="77777777" w:rsidR="002F3EC1" w:rsidRPr="0062664F" w:rsidRDefault="00000000">
            <w:pPr>
              <w:widowControl w:val="0"/>
              <w:jc w:val="center"/>
              <w:rPr>
                <w:rFonts w:ascii="Verdana" w:hAnsi="Verdana"/>
                <w:sz w:val="20"/>
              </w:rPr>
            </w:pPr>
            <w:r w:rsidRPr="0062664F">
              <w:rPr>
                <w:rFonts w:ascii="Verdana" w:hAnsi="Verdana" w:cs="Calibri"/>
                <w:sz w:val="20"/>
              </w:rPr>
              <w:t>(-19.030455, -40.529644)</w:t>
            </w:r>
          </w:p>
        </w:tc>
      </w:tr>
      <w:tr w:rsidR="0062664F" w:rsidRPr="0062664F" w14:paraId="49753ED1" w14:textId="77777777">
        <w:trPr>
          <w:trHeight w:val="229"/>
        </w:trPr>
        <w:tc>
          <w:tcPr>
            <w:tcW w:w="617" w:type="dxa"/>
            <w:tcBorders>
              <w:left w:val="single" w:sz="4" w:space="0" w:color="000000"/>
              <w:bottom w:val="single" w:sz="4" w:space="0" w:color="000000"/>
              <w:right w:val="single" w:sz="4" w:space="0" w:color="000000"/>
            </w:tcBorders>
            <w:vAlign w:val="center"/>
          </w:tcPr>
          <w:p w14:paraId="7F188F29"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912" w:type="dxa"/>
            <w:tcBorders>
              <w:bottom w:val="single" w:sz="4" w:space="0" w:color="000000"/>
              <w:right w:val="single" w:sz="4" w:space="0" w:color="000000"/>
            </w:tcBorders>
            <w:vAlign w:val="center"/>
          </w:tcPr>
          <w:p w14:paraId="6C391F10" w14:textId="77777777" w:rsidR="002F3EC1" w:rsidRPr="0062664F" w:rsidRDefault="00000000">
            <w:pPr>
              <w:widowControl w:val="0"/>
              <w:rPr>
                <w:rFonts w:ascii="Verdana" w:hAnsi="Verdana"/>
                <w:sz w:val="20"/>
              </w:rPr>
            </w:pPr>
            <w:r w:rsidRPr="0062664F">
              <w:rPr>
                <w:rFonts w:ascii="Verdana" w:hAnsi="Verdana" w:cs="Calibri"/>
                <w:sz w:val="20"/>
              </w:rPr>
              <w:t>EMEF Irmã Adelaide Bertocchi</w:t>
            </w:r>
          </w:p>
        </w:tc>
        <w:tc>
          <w:tcPr>
            <w:tcW w:w="1704" w:type="dxa"/>
            <w:tcBorders>
              <w:bottom w:val="single" w:sz="4" w:space="0" w:color="000000"/>
              <w:right w:val="single" w:sz="4" w:space="0" w:color="000000"/>
            </w:tcBorders>
            <w:vAlign w:val="center"/>
          </w:tcPr>
          <w:p w14:paraId="66699CB9" w14:textId="77777777" w:rsidR="002F3EC1" w:rsidRPr="0062664F" w:rsidRDefault="00000000">
            <w:pPr>
              <w:widowControl w:val="0"/>
              <w:jc w:val="center"/>
              <w:rPr>
                <w:rFonts w:ascii="Verdana" w:hAnsi="Verdana"/>
                <w:sz w:val="20"/>
              </w:rPr>
            </w:pPr>
            <w:r w:rsidRPr="0062664F">
              <w:rPr>
                <w:rFonts w:ascii="Verdana" w:hAnsi="Verdana" w:cs="Calibri"/>
                <w:sz w:val="20"/>
              </w:rPr>
              <w:t>9</w:t>
            </w:r>
          </w:p>
        </w:tc>
        <w:tc>
          <w:tcPr>
            <w:tcW w:w="3233" w:type="dxa"/>
            <w:tcBorders>
              <w:bottom w:val="single" w:sz="4" w:space="0" w:color="000000"/>
              <w:right w:val="single" w:sz="4" w:space="0" w:color="000000"/>
            </w:tcBorders>
            <w:vAlign w:val="center"/>
          </w:tcPr>
          <w:p w14:paraId="7CAE6568" w14:textId="77777777" w:rsidR="002F3EC1" w:rsidRPr="0062664F" w:rsidRDefault="00000000">
            <w:pPr>
              <w:widowControl w:val="0"/>
              <w:jc w:val="center"/>
              <w:rPr>
                <w:rFonts w:ascii="Verdana" w:hAnsi="Verdana"/>
                <w:sz w:val="20"/>
              </w:rPr>
            </w:pPr>
            <w:r w:rsidRPr="0062664F">
              <w:rPr>
                <w:rFonts w:ascii="Verdana" w:hAnsi="Verdana" w:cs="Calibri"/>
                <w:sz w:val="20"/>
              </w:rPr>
              <w:t>(-19.021413, -40.535600)</w:t>
            </w:r>
          </w:p>
        </w:tc>
      </w:tr>
      <w:tr w:rsidR="0062664F" w:rsidRPr="0062664F" w14:paraId="740EEE3C" w14:textId="77777777">
        <w:trPr>
          <w:trHeight w:val="229"/>
        </w:trPr>
        <w:tc>
          <w:tcPr>
            <w:tcW w:w="617" w:type="dxa"/>
            <w:tcBorders>
              <w:left w:val="single" w:sz="4" w:space="0" w:color="000000"/>
              <w:bottom w:val="single" w:sz="4" w:space="0" w:color="000000"/>
              <w:right w:val="single" w:sz="4" w:space="0" w:color="000000"/>
            </w:tcBorders>
            <w:vAlign w:val="center"/>
          </w:tcPr>
          <w:p w14:paraId="31F7B177"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912" w:type="dxa"/>
            <w:tcBorders>
              <w:bottom w:val="single" w:sz="4" w:space="0" w:color="000000"/>
              <w:right w:val="single" w:sz="4" w:space="0" w:color="000000"/>
            </w:tcBorders>
            <w:vAlign w:val="center"/>
          </w:tcPr>
          <w:p w14:paraId="065FFE65" w14:textId="77777777" w:rsidR="002F3EC1" w:rsidRPr="0062664F" w:rsidRDefault="00000000">
            <w:pPr>
              <w:widowControl w:val="0"/>
              <w:rPr>
                <w:rFonts w:ascii="Verdana" w:hAnsi="Verdana"/>
                <w:sz w:val="20"/>
              </w:rPr>
            </w:pPr>
            <w:r w:rsidRPr="0062664F">
              <w:rPr>
                <w:rFonts w:ascii="Verdana" w:hAnsi="Verdana" w:cs="Calibri"/>
                <w:sz w:val="20"/>
              </w:rPr>
              <w:t>CMEI Dona Neca</w:t>
            </w:r>
          </w:p>
        </w:tc>
        <w:tc>
          <w:tcPr>
            <w:tcW w:w="1704" w:type="dxa"/>
            <w:tcBorders>
              <w:bottom w:val="single" w:sz="4" w:space="0" w:color="000000"/>
              <w:right w:val="single" w:sz="4" w:space="0" w:color="000000"/>
            </w:tcBorders>
            <w:vAlign w:val="center"/>
          </w:tcPr>
          <w:p w14:paraId="2BAF2C34"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3233" w:type="dxa"/>
            <w:tcBorders>
              <w:bottom w:val="single" w:sz="4" w:space="0" w:color="000000"/>
              <w:right w:val="single" w:sz="4" w:space="0" w:color="000000"/>
            </w:tcBorders>
            <w:vAlign w:val="center"/>
          </w:tcPr>
          <w:p w14:paraId="7A3F939D" w14:textId="77777777" w:rsidR="002F3EC1" w:rsidRPr="0062664F" w:rsidRDefault="00000000">
            <w:pPr>
              <w:widowControl w:val="0"/>
              <w:jc w:val="center"/>
              <w:rPr>
                <w:rFonts w:ascii="Verdana" w:hAnsi="Verdana"/>
                <w:sz w:val="20"/>
              </w:rPr>
            </w:pPr>
            <w:r w:rsidRPr="0062664F">
              <w:rPr>
                <w:rFonts w:ascii="Verdana" w:hAnsi="Verdana" w:cs="Calibri"/>
                <w:sz w:val="20"/>
              </w:rPr>
              <w:t>(-19.030681, -40.534850)</w:t>
            </w:r>
          </w:p>
        </w:tc>
      </w:tr>
      <w:tr w:rsidR="0062664F" w:rsidRPr="0062664F" w14:paraId="28CFC0E3" w14:textId="77777777">
        <w:trPr>
          <w:trHeight w:val="229"/>
        </w:trPr>
        <w:tc>
          <w:tcPr>
            <w:tcW w:w="617" w:type="dxa"/>
            <w:tcBorders>
              <w:left w:val="single" w:sz="4" w:space="0" w:color="000000"/>
              <w:bottom w:val="single" w:sz="4" w:space="0" w:color="000000"/>
              <w:right w:val="single" w:sz="4" w:space="0" w:color="000000"/>
            </w:tcBorders>
            <w:vAlign w:val="center"/>
          </w:tcPr>
          <w:p w14:paraId="7BD66BE7"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3912" w:type="dxa"/>
            <w:tcBorders>
              <w:bottom w:val="single" w:sz="4" w:space="0" w:color="000000"/>
              <w:right w:val="single" w:sz="4" w:space="0" w:color="000000"/>
            </w:tcBorders>
            <w:vAlign w:val="center"/>
          </w:tcPr>
          <w:p w14:paraId="6BF683B6" w14:textId="77777777" w:rsidR="002F3EC1" w:rsidRPr="0062664F" w:rsidRDefault="00000000">
            <w:pPr>
              <w:widowControl w:val="0"/>
              <w:rPr>
                <w:rFonts w:ascii="Verdana" w:hAnsi="Verdana"/>
                <w:sz w:val="20"/>
              </w:rPr>
            </w:pPr>
            <w:r w:rsidRPr="0062664F">
              <w:rPr>
                <w:rFonts w:ascii="Verdana" w:hAnsi="Verdana" w:cs="Calibri"/>
                <w:sz w:val="20"/>
              </w:rPr>
              <w:t>CMEI Vovó Zefa</w:t>
            </w:r>
          </w:p>
        </w:tc>
        <w:tc>
          <w:tcPr>
            <w:tcW w:w="1704" w:type="dxa"/>
            <w:tcBorders>
              <w:bottom w:val="single" w:sz="4" w:space="0" w:color="000000"/>
              <w:right w:val="single" w:sz="4" w:space="0" w:color="000000"/>
            </w:tcBorders>
            <w:vAlign w:val="center"/>
          </w:tcPr>
          <w:p w14:paraId="6B27D4A0"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3233" w:type="dxa"/>
            <w:tcBorders>
              <w:bottom w:val="single" w:sz="4" w:space="0" w:color="000000"/>
              <w:right w:val="single" w:sz="4" w:space="0" w:color="000000"/>
            </w:tcBorders>
            <w:vAlign w:val="center"/>
          </w:tcPr>
          <w:p w14:paraId="7214F389" w14:textId="77777777" w:rsidR="002F3EC1" w:rsidRPr="0062664F" w:rsidRDefault="00000000">
            <w:pPr>
              <w:widowControl w:val="0"/>
              <w:jc w:val="center"/>
              <w:rPr>
                <w:rFonts w:ascii="Verdana" w:hAnsi="Verdana"/>
                <w:sz w:val="20"/>
              </w:rPr>
            </w:pPr>
            <w:r w:rsidRPr="0062664F">
              <w:rPr>
                <w:rFonts w:ascii="Verdana" w:hAnsi="Verdana" w:cs="Calibri"/>
                <w:sz w:val="20"/>
              </w:rPr>
              <w:t>(-19.008974, -40.539641)</w:t>
            </w:r>
          </w:p>
        </w:tc>
      </w:tr>
      <w:tr w:rsidR="0062664F" w:rsidRPr="0062664F" w14:paraId="0383227C" w14:textId="77777777">
        <w:trPr>
          <w:trHeight w:val="229"/>
        </w:trPr>
        <w:tc>
          <w:tcPr>
            <w:tcW w:w="617" w:type="dxa"/>
            <w:tcBorders>
              <w:left w:val="single" w:sz="4" w:space="0" w:color="000000"/>
              <w:bottom w:val="single" w:sz="4" w:space="0" w:color="000000"/>
              <w:right w:val="single" w:sz="4" w:space="0" w:color="000000"/>
            </w:tcBorders>
            <w:vAlign w:val="center"/>
          </w:tcPr>
          <w:p w14:paraId="45279084"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3912" w:type="dxa"/>
            <w:tcBorders>
              <w:bottom w:val="single" w:sz="4" w:space="0" w:color="000000"/>
              <w:right w:val="single" w:sz="4" w:space="0" w:color="000000"/>
            </w:tcBorders>
            <w:vAlign w:val="center"/>
          </w:tcPr>
          <w:p w14:paraId="19DFFFCE" w14:textId="77777777" w:rsidR="002F3EC1" w:rsidRPr="0062664F" w:rsidRDefault="00000000">
            <w:pPr>
              <w:widowControl w:val="0"/>
              <w:rPr>
                <w:rFonts w:ascii="Verdana" w:hAnsi="Verdana"/>
                <w:sz w:val="20"/>
              </w:rPr>
            </w:pPr>
            <w:r w:rsidRPr="0062664F">
              <w:rPr>
                <w:rFonts w:ascii="Verdana" w:hAnsi="Verdana" w:cs="Calibri"/>
                <w:sz w:val="20"/>
              </w:rPr>
              <w:t>EMEF Bertolo Malacarne</w:t>
            </w:r>
          </w:p>
        </w:tc>
        <w:tc>
          <w:tcPr>
            <w:tcW w:w="1704" w:type="dxa"/>
            <w:tcBorders>
              <w:bottom w:val="single" w:sz="4" w:space="0" w:color="000000"/>
              <w:right w:val="single" w:sz="4" w:space="0" w:color="000000"/>
            </w:tcBorders>
            <w:vAlign w:val="center"/>
          </w:tcPr>
          <w:p w14:paraId="4165523C"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3233" w:type="dxa"/>
            <w:tcBorders>
              <w:bottom w:val="single" w:sz="4" w:space="0" w:color="000000"/>
              <w:right w:val="single" w:sz="4" w:space="0" w:color="000000"/>
            </w:tcBorders>
            <w:vAlign w:val="center"/>
          </w:tcPr>
          <w:p w14:paraId="67109DD0" w14:textId="77777777" w:rsidR="002F3EC1" w:rsidRPr="0062664F" w:rsidRDefault="00000000">
            <w:pPr>
              <w:widowControl w:val="0"/>
              <w:jc w:val="center"/>
              <w:rPr>
                <w:rFonts w:ascii="Verdana" w:hAnsi="Verdana"/>
                <w:sz w:val="20"/>
              </w:rPr>
            </w:pPr>
            <w:r w:rsidRPr="0062664F">
              <w:rPr>
                <w:rFonts w:ascii="Verdana" w:hAnsi="Verdana" w:cs="Calibri"/>
                <w:sz w:val="20"/>
              </w:rPr>
              <w:t>(-19.041114, -40.541747)</w:t>
            </w:r>
          </w:p>
        </w:tc>
      </w:tr>
      <w:tr w:rsidR="0062664F" w:rsidRPr="0062664F" w14:paraId="1853F95D" w14:textId="77777777">
        <w:trPr>
          <w:trHeight w:val="229"/>
        </w:trPr>
        <w:tc>
          <w:tcPr>
            <w:tcW w:w="617" w:type="dxa"/>
            <w:tcBorders>
              <w:left w:val="single" w:sz="4" w:space="0" w:color="000000"/>
              <w:bottom w:val="single" w:sz="4" w:space="0" w:color="000000"/>
              <w:right w:val="single" w:sz="4" w:space="0" w:color="000000"/>
            </w:tcBorders>
            <w:vAlign w:val="center"/>
          </w:tcPr>
          <w:p w14:paraId="58CEB46E"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3912" w:type="dxa"/>
            <w:tcBorders>
              <w:bottom w:val="single" w:sz="4" w:space="0" w:color="000000"/>
              <w:right w:val="single" w:sz="4" w:space="0" w:color="000000"/>
            </w:tcBorders>
            <w:vAlign w:val="center"/>
          </w:tcPr>
          <w:p w14:paraId="0CECC172" w14:textId="77777777" w:rsidR="002F3EC1" w:rsidRPr="0062664F" w:rsidRDefault="00000000">
            <w:pPr>
              <w:widowControl w:val="0"/>
              <w:rPr>
                <w:rFonts w:ascii="Verdana" w:hAnsi="Verdana"/>
                <w:sz w:val="20"/>
              </w:rPr>
            </w:pPr>
            <w:r w:rsidRPr="0062664F">
              <w:rPr>
                <w:rFonts w:ascii="Verdana" w:hAnsi="Verdana" w:cs="Calibri"/>
                <w:sz w:val="20"/>
              </w:rPr>
              <w:t>CMEI Pequeno Príncipe</w:t>
            </w:r>
          </w:p>
        </w:tc>
        <w:tc>
          <w:tcPr>
            <w:tcW w:w="1704" w:type="dxa"/>
            <w:tcBorders>
              <w:bottom w:val="single" w:sz="4" w:space="0" w:color="000000"/>
              <w:right w:val="single" w:sz="4" w:space="0" w:color="000000"/>
            </w:tcBorders>
            <w:vAlign w:val="center"/>
          </w:tcPr>
          <w:p w14:paraId="71C5F1F3"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233" w:type="dxa"/>
            <w:tcBorders>
              <w:bottom w:val="single" w:sz="4" w:space="0" w:color="000000"/>
              <w:right w:val="single" w:sz="4" w:space="0" w:color="000000"/>
            </w:tcBorders>
            <w:vAlign w:val="center"/>
          </w:tcPr>
          <w:p w14:paraId="51DFF8AE" w14:textId="77777777" w:rsidR="002F3EC1" w:rsidRPr="0062664F" w:rsidRDefault="00000000">
            <w:pPr>
              <w:widowControl w:val="0"/>
              <w:jc w:val="center"/>
              <w:rPr>
                <w:rFonts w:ascii="Verdana" w:hAnsi="Verdana"/>
                <w:sz w:val="20"/>
              </w:rPr>
            </w:pPr>
            <w:r w:rsidRPr="0062664F">
              <w:rPr>
                <w:rFonts w:ascii="Verdana" w:hAnsi="Verdana" w:cs="Calibri"/>
                <w:sz w:val="20"/>
              </w:rPr>
              <w:t>(-19.040828, -40.542237)</w:t>
            </w:r>
          </w:p>
        </w:tc>
      </w:tr>
      <w:tr w:rsidR="0062664F" w:rsidRPr="0062664F" w14:paraId="345F68A3" w14:textId="77777777">
        <w:trPr>
          <w:trHeight w:val="229"/>
        </w:trPr>
        <w:tc>
          <w:tcPr>
            <w:tcW w:w="617" w:type="dxa"/>
            <w:tcBorders>
              <w:left w:val="single" w:sz="4" w:space="0" w:color="000000"/>
              <w:bottom w:val="single" w:sz="4" w:space="0" w:color="000000"/>
              <w:right w:val="single" w:sz="4" w:space="0" w:color="000000"/>
            </w:tcBorders>
            <w:vAlign w:val="center"/>
          </w:tcPr>
          <w:p w14:paraId="68922991"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3912" w:type="dxa"/>
            <w:tcBorders>
              <w:bottom w:val="single" w:sz="4" w:space="0" w:color="000000"/>
              <w:right w:val="single" w:sz="4" w:space="0" w:color="000000"/>
            </w:tcBorders>
            <w:vAlign w:val="center"/>
          </w:tcPr>
          <w:p w14:paraId="4A519623" w14:textId="77777777" w:rsidR="002F3EC1" w:rsidRPr="0062664F" w:rsidRDefault="00000000">
            <w:pPr>
              <w:widowControl w:val="0"/>
              <w:rPr>
                <w:rFonts w:ascii="Verdana" w:hAnsi="Verdana"/>
                <w:sz w:val="20"/>
              </w:rPr>
            </w:pPr>
            <w:r w:rsidRPr="0062664F">
              <w:rPr>
                <w:rFonts w:ascii="Verdana" w:hAnsi="Verdana" w:cs="Calibri"/>
                <w:sz w:val="20"/>
              </w:rPr>
              <w:t>EMEIEF João Gabriel</w:t>
            </w:r>
          </w:p>
        </w:tc>
        <w:tc>
          <w:tcPr>
            <w:tcW w:w="1704" w:type="dxa"/>
            <w:tcBorders>
              <w:bottom w:val="single" w:sz="4" w:space="0" w:color="000000"/>
              <w:right w:val="single" w:sz="4" w:space="0" w:color="000000"/>
            </w:tcBorders>
            <w:vAlign w:val="center"/>
          </w:tcPr>
          <w:p w14:paraId="36F99D39"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3233" w:type="dxa"/>
            <w:tcBorders>
              <w:bottom w:val="single" w:sz="4" w:space="0" w:color="000000"/>
              <w:right w:val="single" w:sz="4" w:space="0" w:color="000000"/>
            </w:tcBorders>
            <w:vAlign w:val="center"/>
          </w:tcPr>
          <w:p w14:paraId="21116BC0" w14:textId="77777777" w:rsidR="002F3EC1" w:rsidRPr="0062664F" w:rsidRDefault="00000000">
            <w:pPr>
              <w:widowControl w:val="0"/>
              <w:jc w:val="center"/>
              <w:rPr>
                <w:rFonts w:ascii="Verdana" w:hAnsi="Verdana"/>
                <w:sz w:val="20"/>
              </w:rPr>
            </w:pPr>
            <w:r w:rsidRPr="0062664F">
              <w:rPr>
                <w:rFonts w:ascii="Verdana" w:hAnsi="Verdana" w:cs="Calibri"/>
                <w:sz w:val="20"/>
              </w:rPr>
              <w:t>(-19.033392, -40.541648)</w:t>
            </w:r>
          </w:p>
        </w:tc>
      </w:tr>
      <w:tr w:rsidR="0062664F" w:rsidRPr="0062664F" w14:paraId="7F527735" w14:textId="77777777">
        <w:trPr>
          <w:trHeight w:val="229"/>
        </w:trPr>
        <w:tc>
          <w:tcPr>
            <w:tcW w:w="617" w:type="dxa"/>
            <w:tcBorders>
              <w:left w:val="single" w:sz="4" w:space="0" w:color="000000"/>
              <w:bottom w:val="single" w:sz="4" w:space="0" w:color="000000"/>
              <w:right w:val="single" w:sz="4" w:space="0" w:color="000000"/>
            </w:tcBorders>
            <w:vAlign w:val="center"/>
          </w:tcPr>
          <w:p w14:paraId="4B3DFE6B" w14:textId="77777777" w:rsidR="002F3EC1" w:rsidRPr="0062664F" w:rsidRDefault="00000000">
            <w:pPr>
              <w:widowControl w:val="0"/>
              <w:jc w:val="center"/>
              <w:rPr>
                <w:rFonts w:ascii="Verdana" w:hAnsi="Verdana"/>
                <w:sz w:val="20"/>
              </w:rPr>
            </w:pPr>
            <w:r w:rsidRPr="0062664F">
              <w:rPr>
                <w:rFonts w:ascii="Verdana" w:hAnsi="Verdana" w:cs="Calibri"/>
                <w:sz w:val="20"/>
              </w:rPr>
              <w:t>9</w:t>
            </w:r>
          </w:p>
        </w:tc>
        <w:tc>
          <w:tcPr>
            <w:tcW w:w="3912" w:type="dxa"/>
            <w:tcBorders>
              <w:bottom w:val="single" w:sz="4" w:space="0" w:color="000000"/>
              <w:right w:val="single" w:sz="4" w:space="0" w:color="000000"/>
            </w:tcBorders>
            <w:vAlign w:val="center"/>
          </w:tcPr>
          <w:p w14:paraId="24563A78" w14:textId="77777777" w:rsidR="002F3EC1" w:rsidRPr="0062664F" w:rsidRDefault="00000000">
            <w:pPr>
              <w:widowControl w:val="0"/>
              <w:rPr>
                <w:rFonts w:ascii="Verdana" w:hAnsi="Verdana"/>
                <w:sz w:val="20"/>
              </w:rPr>
            </w:pPr>
            <w:r w:rsidRPr="0062664F">
              <w:rPr>
                <w:rFonts w:ascii="Verdana" w:hAnsi="Verdana" w:cs="Calibri"/>
                <w:sz w:val="20"/>
              </w:rPr>
              <w:t>CMEI Mercedes Gomes de Oliveira</w:t>
            </w:r>
          </w:p>
        </w:tc>
        <w:tc>
          <w:tcPr>
            <w:tcW w:w="1704" w:type="dxa"/>
            <w:tcBorders>
              <w:bottom w:val="single" w:sz="4" w:space="0" w:color="000000"/>
              <w:right w:val="single" w:sz="4" w:space="0" w:color="000000"/>
            </w:tcBorders>
            <w:vAlign w:val="center"/>
          </w:tcPr>
          <w:p w14:paraId="1B0DE124"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233" w:type="dxa"/>
            <w:tcBorders>
              <w:bottom w:val="single" w:sz="4" w:space="0" w:color="000000"/>
              <w:right w:val="single" w:sz="4" w:space="0" w:color="000000"/>
            </w:tcBorders>
            <w:vAlign w:val="center"/>
          </w:tcPr>
          <w:p w14:paraId="7E82E9DB" w14:textId="77777777" w:rsidR="002F3EC1" w:rsidRPr="0062664F" w:rsidRDefault="00000000">
            <w:pPr>
              <w:widowControl w:val="0"/>
              <w:jc w:val="center"/>
              <w:rPr>
                <w:rFonts w:ascii="Verdana" w:hAnsi="Verdana"/>
                <w:sz w:val="20"/>
              </w:rPr>
            </w:pPr>
            <w:r w:rsidRPr="0062664F">
              <w:rPr>
                <w:rFonts w:ascii="Verdana" w:hAnsi="Verdana" w:cs="Calibri"/>
                <w:sz w:val="20"/>
              </w:rPr>
              <w:t>(-19.019697, -40.540493)</w:t>
            </w:r>
          </w:p>
        </w:tc>
      </w:tr>
      <w:tr w:rsidR="0062664F" w:rsidRPr="0062664F" w14:paraId="43C7D48B" w14:textId="77777777">
        <w:trPr>
          <w:trHeight w:val="229"/>
        </w:trPr>
        <w:tc>
          <w:tcPr>
            <w:tcW w:w="617" w:type="dxa"/>
            <w:tcBorders>
              <w:left w:val="single" w:sz="4" w:space="0" w:color="000000"/>
              <w:bottom w:val="single" w:sz="4" w:space="0" w:color="000000"/>
              <w:right w:val="single" w:sz="4" w:space="0" w:color="000000"/>
            </w:tcBorders>
            <w:vAlign w:val="center"/>
          </w:tcPr>
          <w:p w14:paraId="19B427D0"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3912" w:type="dxa"/>
            <w:tcBorders>
              <w:bottom w:val="single" w:sz="4" w:space="0" w:color="000000"/>
              <w:right w:val="single" w:sz="4" w:space="0" w:color="000000"/>
            </w:tcBorders>
            <w:vAlign w:val="center"/>
          </w:tcPr>
          <w:p w14:paraId="2F681E45" w14:textId="77777777" w:rsidR="002F3EC1" w:rsidRPr="0062664F" w:rsidRDefault="00000000">
            <w:pPr>
              <w:widowControl w:val="0"/>
              <w:rPr>
                <w:rFonts w:ascii="Verdana" w:hAnsi="Verdana"/>
                <w:sz w:val="20"/>
              </w:rPr>
            </w:pPr>
            <w:r w:rsidRPr="0062664F">
              <w:rPr>
                <w:rFonts w:ascii="Verdana" w:hAnsi="Verdana" w:cs="Calibri"/>
                <w:sz w:val="20"/>
              </w:rPr>
              <w:t>EMEF Professora Maria Celeste Torezani Storch</w:t>
            </w:r>
          </w:p>
        </w:tc>
        <w:tc>
          <w:tcPr>
            <w:tcW w:w="1704" w:type="dxa"/>
            <w:tcBorders>
              <w:bottom w:val="single" w:sz="4" w:space="0" w:color="000000"/>
              <w:right w:val="single" w:sz="4" w:space="0" w:color="000000"/>
            </w:tcBorders>
            <w:vAlign w:val="center"/>
          </w:tcPr>
          <w:p w14:paraId="485E1063"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233" w:type="dxa"/>
            <w:tcBorders>
              <w:bottom w:val="single" w:sz="4" w:space="0" w:color="000000"/>
              <w:right w:val="single" w:sz="4" w:space="0" w:color="000000"/>
            </w:tcBorders>
            <w:vAlign w:val="center"/>
          </w:tcPr>
          <w:p w14:paraId="5BA77F34" w14:textId="77777777" w:rsidR="002F3EC1" w:rsidRPr="0062664F" w:rsidRDefault="00000000">
            <w:pPr>
              <w:widowControl w:val="0"/>
              <w:jc w:val="center"/>
              <w:rPr>
                <w:rFonts w:ascii="Verdana" w:hAnsi="Verdana"/>
                <w:sz w:val="20"/>
              </w:rPr>
            </w:pPr>
            <w:r w:rsidRPr="0062664F">
              <w:rPr>
                <w:rFonts w:ascii="Verdana" w:hAnsi="Verdana" w:cs="Calibri"/>
                <w:sz w:val="20"/>
              </w:rPr>
              <w:t>(-19.021465, -40.537230)</w:t>
            </w:r>
          </w:p>
        </w:tc>
      </w:tr>
      <w:tr w:rsidR="0062664F" w:rsidRPr="0062664F" w14:paraId="6C65E220" w14:textId="77777777">
        <w:trPr>
          <w:trHeight w:val="229"/>
        </w:trPr>
        <w:tc>
          <w:tcPr>
            <w:tcW w:w="617" w:type="dxa"/>
            <w:tcBorders>
              <w:left w:val="single" w:sz="4" w:space="0" w:color="000000"/>
              <w:bottom w:val="single" w:sz="4" w:space="0" w:color="000000"/>
              <w:right w:val="single" w:sz="4" w:space="0" w:color="000000"/>
            </w:tcBorders>
            <w:vAlign w:val="center"/>
          </w:tcPr>
          <w:p w14:paraId="6431AC7D" w14:textId="77777777" w:rsidR="002F3EC1" w:rsidRPr="0062664F" w:rsidRDefault="00000000">
            <w:pPr>
              <w:widowControl w:val="0"/>
              <w:jc w:val="center"/>
              <w:rPr>
                <w:rFonts w:ascii="Verdana" w:hAnsi="Verdana"/>
                <w:sz w:val="20"/>
              </w:rPr>
            </w:pPr>
            <w:r w:rsidRPr="0062664F">
              <w:rPr>
                <w:rFonts w:ascii="Verdana" w:hAnsi="Verdana" w:cs="Calibri"/>
                <w:sz w:val="20"/>
              </w:rPr>
              <w:t>11</w:t>
            </w:r>
          </w:p>
        </w:tc>
        <w:tc>
          <w:tcPr>
            <w:tcW w:w="3912" w:type="dxa"/>
            <w:tcBorders>
              <w:bottom w:val="single" w:sz="4" w:space="0" w:color="000000"/>
              <w:right w:val="single" w:sz="4" w:space="0" w:color="000000"/>
            </w:tcBorders>
            <w:vAlign w:val="center"/>
          </w:tcPr>
          <w:p w14:paraId="60B32900" w14:textId="77777777" w:rsidR="002F3EC1" w:rsidRPr="0062664F" w:rsidRDefault="00000000">
            <w:pPr>
              <w:widowControl w:val="0"/>
              <w:rPr>
                <w:rFonts w:ascii="Verdana" w:hAnsi="Verdana"/>
                <w:sz w:val="20"/>
              </w:rPr>
            </w:pPr>
            <w:r w:rsidRPr="0062664F">
              <w:rPr>
                <w:rFonts w:ascii="Verdana" w:hAnsi="Verdana" w:cs="Calibri"/>
                <w:sz w:val="20"/>
              </w:rPr>
              <w:t>EMEF Professora Anna Cavatti Colombi</w:t>
            </w:r>
          </w:p>
        </w:tc>
        <w:tc>
          <w:tcPr>
            <w:tcW w:w="1704" w:type="dxa"/>
            <w:tcBorders>
              <w:bottom w:val="single" w:sz="4" w:space="0" w:color="000000"/>
              <w:right w:val="single" w:sz="4" w:space="0" w:color="000000"/>
            </w:tcBorders>
            <w:vAlign w:val="center"/>
          </w:tcPr>
          <w:p w14:paraId="5438CCED"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233" w:type="dxa"/>
            <w:tcBorders>
              <w:bottom w:val="single" w:sz="4" w:space="0" w:color="000000"/>
              <w:right w:val="single" w:sz="4" w:space="0" w:color="000000"/>
            </w:tcBorders>
            <w:vAlign w:val="center"/>
          </w:tcPr>
          <w:p w14:paraId="221A7777" w14:textId="77777777" w:rsidR="002F3EC1" w:rsidRPr="0062664F" w:rsidRDefault="00000000">
            <w:pPr>
              <w:widowControl w:val="0"/>
              <w:jc w:val="center"/>
              <w:rPr>
                <w:rFonts w:ascii="Verdana" w:hAnsi="Verdana"/>
                <w:sz w:val="20"/>
              </w:rPr>
            </w:pPr>
            <w:r w:rsidRPr="0062664F">
              <w:rPr>
                <w:rFonts w:ascii="Verdana" w:hAnsi="Verdana" w:cs="Calibri"/>
                <w:sz w:val="20"/>
              </w:rPr>
              <w:t>(-19.006647, -40.539615)</w:t>
            </w:r>
          </w:p>
        </w:tc>
      </w:tr>
      <w:tr w:rsidR="0062664F" w:rsidRPr="0062664F" w14:paraId="3F7F2BA9" w14:textId="77777777">
        <w:trPr>
          <w:trHeight w:val="229"/>
        </w:trPr>
        <w:tc>
          <w:tcPr>
            <w:tcW w:w="617" w:type="dxa"/>
            <w:tcBorders>
              <w:left w:val="single" w:sz="4" w:space="0" w:color="000000"/>
              <w:bottom w:val="single" w:sz="4" w:space="0" w:color="000000"/>
              <w:right w:val="single" w:sz="4" w:space="0" w:color="000000"/>
            </w:tcBorders>
            <w:vAlign w:val="center"/>
          </w:tcPr>
          <w:p w14:paraId="1BA0D3EC" w14:textId="77777777" w:rsidR="002F3EC1" w:rsidRPr="0062664F" w:rsidRDefault="00000000">
            <w:pPr>
              <w:widowControl w:val="0"/>
              <w:jc w:val="center"/>
              <w:rPr>
                <w:rFonts w:ascii="Verdana" w:hAnsi="Verdana"/>
                <w:sz w:val="20"/>
              </w:rPr>
            </w:pPr>
            <w:r w:rsidRPr="0062664F">
              <w:rPr>
                <w:rFonts w:ascii="Verdana" w:hAnsi="Verdana" w:cs="Calibri"/>
                <w:sz w:val="20"/>
              </w:rPr>
              <w:t>12</w:t>
            </w:r>
          </w:p>
        </w:tc>
        <w:tc>
          <w:tcPr>
            <w:tcW w:w="3912" w:type="dxa"/>
            <w:tcBorders>
              <w:bottom w:val="single" w:sz="4" w:space="0" w:color="000000"/>
              <w:right w:val="single" w:sz="4" w:space="0" w:color="000000"/>
            </w:tcBorders>
            <w:vAlign w:val="center"/>
          </w:tcPr>
          <w:p w14:paraId="03EEC69A" w14:textId="77777777" w:rsidR="002F3EC1" w:rsidRPr="0062664F" w:rsidRDefault="00000000">
            <w:pPr>
              <w:widowControl w:val="0"/>
              <w:rPr>
                <w:rFonts w:ascii="Verdana" w:hAnsi="Verdana"/>
                <w:sz w:val="20"/>
              </w:rPr>
            </w:pPr>
            <w:r w:rsidRPr="0062664F">
              <w:rPr>
                <w:rFonts w:ascii="Verdana" w:hAnsi="Verdana" w:cs="Calibri"/>
                <w:sz w:val="20"/>
              </w:rPr>
              <w:t>PEM Chapeuzinho Vermelho</w:t>
            </w:r>
          </w:p>
        </w:tc>
        <w:tc>
          <w:tcPr>
            <w:tcW w:w="1704" w:type="dxa"/>
            <w:tcBorders>
              <w:bottom w:val="single" w:sz="4" w:space="0" w:color="000000"/>
              <w:right w:val="single" w:sz="4" w:space="0" w:color="000000"/>
            </w:tcBorders>
            <w:vAlign w:val="center"/>
          </w:tcPr>
          <w:p w14:paraId="7A45A875"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233" w:type="dxa"/>
            <w:tcBorders>
              <w:bottom w:val="single" w:sz="4" w:space="0" w:color="000000"/>
              <w:right w:val="single" w:sz="4" w:space="0" w:color="000000"/>
            </w:tcBorders>
            <w:vAlign w:val="center"/>
          </w:tcPr>
          <w:p w14:paraId="5D5C7847" w14:textId="77777777" w:rsidR="002F3EC1" w:rsidRPr="0062664F" w:rsidRDefault="00000000">
            <w:pPr>
              <w:widowControl w:val="0"/>
              <w:jc w:val="center"/>
              <w:rPr>
                <w:rFonts w:ascii="Verdana" w:hAnsi="Verdana"/>
                <w:sz w:val="20"/>
              </w:rPr>
            </w:pPr>
            <w:r w:rsidRPr="0062664F">
              <w:rPr>
                <w:rFonts w:ascii="Verdana" w:hAnsi="Verdana" w:cs="Calibri"/>
                <w:sz w:val="20"/>
              </w:rPr>
              <w:t>(-19.017527, -40.535999)</w:t>
            </w:r>
          </w:p>
        </w:tc>
      </w:tr>
      <w:tr w:rsidR="0062664F" w:rsidRPr="0062664F" w14:paraId="75788A37" w14:textId="77777777">
        <w:trPr>
          <w:trHeight w:val="229"/>
        </w:trPr>
        <w:tc>
          <w:tcPr>
            <w:tcW w:w="617" w:type="dxa"/>
            <w:tcBorders>
              <w:left w:val="single" w:sz="4" w:space="0" w:color="000000"/>
              <w:bottom w:val="single" w:sz="4" w:space="0" w:color="000000"/>
              <w:right w:val="single" w:sz="4" w:space="0" w:color="000000"/>
            </w:tcBorders>
            <w:vAlign w:val="center"/>
          </w:tcPr>
          <w:p w14:paraId="0CBAD381" w14:textId="77777777" w:rsidR="002F3EC1" w:rsidRPr="0062664F" w:rsidRDefault="00000000">
            <w:pPr>
              <w:widowControl w:val="0"/>
              <w:jc w:val="center"/>
              <w:rPr>
                <w:rFonts w:ascii="Verdana" w:hAnsi="Verdana"/>
                <w:sz w:val="20"/>
              </w:rPr>
            </w:pPr>
            <w:r w:rsidRPr="0062664F">
              <w:rPr>
                <w:rFonts w:ascii="Verdana" w:hAnsi="Verdana" w:cs="Calibri"/>
                <w:sz w:val="20"/>
              </w:rPr>
              <w:t>13</w:t>
            </w:r>
          </w:p>
        </w:tc>
        <w:tc>
          <w:tcPr>
            <w:tcW w:w="3912" w:type="dxa"/>
            <w:tcBorders>
              <w:bottom w:val="single" w:sz="4" w:space="0" w:color="000000"/>
              <w:right w:val="single" w:sz="4" w:space="0" w:color="000000"/>
            </w:tcBorders>
            <w:vAlign w:val="center"/>
          </w:tcPr>
          <w:p w14:paraId="7650BEEC" w14:textId="77777777" w:rsidR="002F3EC1" w:rsidRPr="0062664F" w:rsidRDefault="00000000">
            <w:pPr>
              <w:widowControl w:val="0"/>
              <w:rPr>
                <w:rFonts w:ascii="Verdana" w:hAnsi="Verdana"/>
                <w:sz w:val="20"/>
              </w:rPr>
            </w:pPr>
            <w:r w:rsidRPr="0062664F">
              <w:rPr>
                <w:rFonts w:ascii="Verdana" w:hAnsi="Verdana" w:cs="Calibri"/>
                <w:sz w:val="20"/>
              </w:rPr>
              <w:t>EMEF Professor Carlos Dias Miranda Cunha</w:t>
            </w:r>
          </w:p>
        </w:tc>
        <w:tc>
          <w:tcPr>
            <w:tcW w:w="1704" w:type="dxa"/>
            <w:tcBorders>
              <w:bottom w:val="single" w:sz="4" w:space="0" w:color="000000"/>
              <w:right w:val="single" w:sz="4" w:space="0" w:color="000000"/>
            </w:tcBorders>
            <w:vAlign w:val="center"/>
          </w:tcPr>
          <w:p w14:paraId="12B95361"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233" w:type="dxa"/>
            <w:tcBorders>
              <w:bottom w:val="single" w:sz="4" w:space="0" w:color="000000"/>
              <w:right w:val="single" w:sz="4" w:space="0" w:color="000000"/>
            </w:tcBorders>
            <w:vAlign w:val="center"/>
          </w:tcPr>
          <w:p w14:paraId="6AC07C97" w14:textId="77777777" w:rsidR="002F3EC1" w:rsidRPr="0062664F" w:rsidRDefault="00000000">
            <w:pPr>
              <w:widowControl w:val="0"/>
              <w:jc w:val="center"/>
              <w:rPr>
                <w:rFonts w:ascii="Verdana" w:hAnsi="Verdana"/>
                <w:sz w:val="20"/>
              </w:rPr>
            </w:pPr>
            <w:r w:rsidRPr="0062664F">
              <w:rPr>
                <w:rFonts w:ascii="Verdana" w:hAnsi="Verdana" w:cs="Calibri"/>
                <w:sz w:val="20"/>
              </w:rPr>
              <w:t>(-19.015488, -40.540717)</w:t>
            </w:r>
          </w:p>
        </w:tc>
      </w:tr>
      <w:tr w:rsidR="0062664F" w:rsidRPr="0062664F" w14:paraId="2DE9F89A" w14:textId="77777777">
        <w:trPr>
          <w:trHeight w:val="229"/>
        </w:trPr>
        <w:tc>
          <w:tcPr>
            <w:tcW w:w="617" w:type="dxa"/>
            <w:tcBorders>
              <w:left w:val="single" w:sz="4" w:space="0" w:color="000000"/>
              <w:bottom w:val="single" w:sz="4" w:space="0" w:color="000000"/>
              <w:right w:val="single" w:sz="4" w:space="0" w:color="000000"/>
            </w:tcBorders>
            <w:vAlign w:val="center"/>
          </w:tcPr>
          <w:p w14:paraId="2C5B4642" w14:textId="77777777" w:rsidR="002F3EC1" w:rsidRPr="0062664F" w:rsidRDefault="00000000">
            <w:pPr>
              <w:widowControl w:val="0"/>
              <w:jc w:val="center"/>
              <w:rPr>
                <w:rFonts w:ascii="Verdana" w:hAnsi="Verdana"/>
                <w:sz w:val="20"/>
              </w:rPr>
            </w:pPr>
            <w:r w:rsidRPr="0062664F">
              <w:rPr>
                <w:rFonts w:ascii="Verdana" w:hAnsi="Verdana" w:cs="Calibri"/>
                <w:sz w:val="20"/>
              </w:rPr>
              <w:t>14</w:t>
            </w:r>
          </w:p>
        </w:tc>
        <w:tc>
          <w:tcPr>
            <w:tcW w:w="3912" w:type="dxa"/>
            <w:tcBorders>
              <w:bottom w:val="single" w:sz="4" w:space="0" w:color="000000"/>
              <w:right w:val="single" w:sz="4" w:space="0" w:color="000000"/>
            </w:tcBorders>
            <w:vAlign w:val="center"/>
          </w:tcPr>
          <w:p w14:paraId="44A32991" w14:textId="77777777" w:rsidR="002F3EC1" w:rsidRPr="0062664F" w:rsidRDefault="00000000">
            <w:pPr>
              <w:widowControl w:val="0"/>
              <w:rPr>
                <w:rFonts w:ascii="Verdana" w:hAnsi="Verdana"/>
                <w:sz w:val="20"/>
              </w:rPr>
            </w:pPr>
            <w:r w:rsidRPr="0062664F">
              <w:rPr>
                <w:rFonts w:ascii="Verdana" w:hAnsi="Verdana" w:cs="Calibri"/>
                <w:sz w:val="20"/>
              </w:rPr>
              <w:t>Garagem dos Ônibus Escolares</w:t>
            </w:r>
          </w:p>
        </w:tc>
        <w:tc>
          <w:tcPr>
            <w:tcW w:w="1704" w:type="dxa"/>
            <w:tcBorders>
              <w:bottom w:val="single" w:sz="4" w:space="0" w:color="000000"/>
              <w:right w:val="single" w:sz="4" w:space="0" w:color="000000"/>
            </w:tcBorders>
            <w:vAlign w:val="center"/>
          </w:tcPr>
          <w:p w14:paraId="427E867A"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233" w:type="dxa"/>
            <w:tcBorders>
              <w:bottom w:val="single" w:sz="4" w:space="0" w:color="000000"/>
              <w:right w:val="single" w:sz="4" w:space="0" w:color="000000"/>
            </w:tcBorders>
            <w:vAlign w:val="center"/>
          </w:tcPr>
          <w:p w14:paraId="0AF9D841" w14:textId="77777777" w:rsidR="002F3EC1" w:rsidRPr="0062664F" w:rsidRDefault="00000000">
            <w:pPr>
              <w:widowControl w:val="0"/>
              <w:jc w:val="center"/>
              <w:rPr>
                <w:rFonts w:ascii="Verdana" w:hAnsi="Verdana"/>
                <w:sz w:val="20"/>
              </w:rPr>
            </w:pPr>
            <w:r w:rsidRPr="0062664F">
              <w:rPr>
                <w:rFonts w:ascii="Verdana" w:hAnsi="Verdana" w:cs="Calibri"/>
                <w:sz w:val="20"/>
              </w:rPr>
              <w:t>(-19.028507, -40.529302)</w:t>
            </w:r>
          </w:p>
        </w:tc>
      </w:tr>
      <w:tr w:rsidR="0062664F" w:rsidRPr="0062664F" w14:paraId="7567BCEE" w14:textId="77777777">
        <w:trPr>
          <w:trHeight w:val="229"/>
        </w:trPr>
        <w:tc>
          <w:tcPr>
            <w:tcW w:w="617" w:type="dxa"/>
            <w:tcBorders>
              <w:left w:val="single" w:sz="4" w:space="0" w:color="000000"/>
              <w:bottom w:val="single" w:sz="4" w:space="0" w:color="000000"/>
              <w:right w:val="single" w:sz="4" w:space="0" w:color="000000"/>
            </w:tcBorders>
            <w:vAlign w:val="center"/>
          </w:tcPr>
          <w:p w14:paraId="03F2EE43" w14:textId="77777777" w:rsidR="002F3EC1" w:rsidRPr="0062664F" w:rsidRDefault="00000000">
            <w:pPr>
              <w:widowControl w:val="0"/>
              <w:jc w:val="center"/>
              <w:rPr>
                <w:rFonts w:ascii="Verdana" w:hAnsi="Verdana"/>
                <w:sz w:val="20"/>
              </w:rPr>
            </w:pPr>
            <w:r w:rsidRPr="0062664F">
              <w:rPr>
                <w:rFonts w:ascii="Verdana" w:hAnsi="Verdana" w:cs="Calibri"/>
                <w:sz w:val="20"/>
              </w:rPr>
              <w:t>15</w:t>
            </w:r>
          </w:p>
        </w:tc>
        <w:tc>
          <w:tcPr>
            <w:tcW w:w="3912" w:type="dxa"/>
            <w:tcBorders>
              <w:bottom w:val="single" w:sz="4" w:space="0" w:color="000000"/>
              <w:right w:val="single" w:sz="4" w:space="0" w:color="000000"/>
            </w:tcBorders>
            <w:vAlign w:val="center"/>
          </w:tcPr>
          <w:p w14:paraId="19AB2A4D" w14:textId="77777777" w:rsidR="002F3EC1" w:rsidRPr="0062664F" w:rsidRDefault="00000000">
            <w:pPr>
              <w:widowControl w:val="0"/>
              <w:rPr>
                <w:rFonts w:ascii="Verdana" w:hAnsi="Verdana"/>
                <w:sz w:val="20"/>
              </w:rPr>
            </w:pPr>
            <w:r w:rsidRPr="0062664F">
              <w:rPr>
                <w:rFonts w:ascii="Verdana" w:hAnsi="Verdana" w:cs="Calibri"/>
                <w:sz w:val="20"/>
              </w:rPr>
              <w:t>CMEI Luciana Glazar Pinaffo</w:t>
            </w:r>
          </w:p>
        </w:tc>
        <w:tc>
          <w:tcPr>
            <w:tcW w:w="1704" w:type="dxa"/>
            <w:tcBorders>
              <w:bottom w:val="single" w:sz="4" w:space="0" w:color="000000"/>
              <w:right w:val="single" w:sz="4" w:space="0" w:color="000000"/>
            </w:tcBorders>
            <w:vAlign w:val="center"/>
          </w:tcPr>
          <w:p w14:paraId="56829B05"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233" w:type="dxa"/>
            <w:tcBorders>
              <w:bottom w:val="single" w:sz="4" w:space="0" w:color="000000"/>
              <w:right w:val="single" w:sz="4" w:space="0" w:color="000000"/>
            </w:tcBorders>
            <w:vAlign w:val="center"/>
          </w:tcPr>
          <w:p w14:paraId="6B8200DB" w14:textId="77777777" w:rsidR="002F3EC1" w:rsidRPr="0062664F" w:rsidRDefault="00000000">
            <w:pPr>
              <w:widowControl w:val="0"/>
              <w:jc w:val="center"/>
              <w:rPr>
                <w:rFonts w:ascii="Verdana" w:hAnsi="Verdana"/>
                <w:sz w:val="20"/>
              </w:rPr>
            </w:pPr>
            <w:r w:rsidRPr="0062664F">
              <w:rPr>
                <w:rFonts w:ascii="Verdana" w:hAnsi="Verdana" w:cs="Calibri"/>
                <w:sz w:val="20"/>
              </w:rPr>
              <w:t>(-18.999772, -40.534056)</w:t>
            </w:r>
          </w:p>
        </w:tc>
      </w:tr>
      <w:tr w:rsidR="0062664F" w:rsidRPr="0062664F" w14:paraId="4CEEDA1D" w14:textId="77777777">
        <w:trPr>
          <w:trHeight w:val="229"/>
        </w:trPr>
        <w:tc>
          <w:tcPr>
            <w:tcW w:w="617" w:type="dxa"/>
            <w:tcBorders>
              <w:left w:val="single" w:sz="4" w:space="0" w:color="000000"/>
              <w:bottom w:val="single" w:sz="4" w:space="0" w:color="000000"/>
              <w:right w:val="single" w:sz="4" w:space="0" w:color="000000"/>
            </w:tcBorders>
            <w:shd w:val="clear" w:color="000000" w:fill="DAE9F8"/>
            <w:vAlign w:val="center"/>
          </w:tcPr>
          <w:p w14:paraId="27C7DB8A" w14:textId="77777777" w:rsidR="002F3EC1" w:rsidRPr="0062664F" w:rsidRDefault="002F3EC1">
            <w:pPr>
              <w:widowControl w:val="0"/>
              <w:jc w:val="center"/>
              <w:rPr>
                <w:rFonts w:ascii="Verdana" w:hAnsi="Verdana"/>
                <w:sz w:val="20"/>
              </w:rPr>
            </w:pPr>
          </w:p>
        </w:tc>
        <w:tc>
          <w:tcPr>
            <w:tcW w:w="3912" w:type="dxa"/>
            <w:tcBorders>
              <w:bottom w:val="single" w:sz="4" w:space="0" w:color="000000"/>
              <w:right w:val="single" w:sz="4" w:space="0" w:color="000000"/>
            </w:tcBorders>
            <w:shd w:val="clear" w:color="000000" w:fill="DAE9F8"/>
            <w:vAlign w:val="center"/>
          </w:tcPr>
          <w:p w14:paraId="393E1852" w14:textId="77777777" w:rsidR="002F3EC1" w:rsidRPr="0062664F" w:rsidRDefault="00000000">
            <w:pPr>
              <w:widowControl w:val="0"/>
              <w:jc w:val="center"/>
              <w:rPr>
                <w:rFonts w:ascii="Verdana" w:hAnsi="Verdana"/>
                <w:sz w:val="20"/>
              </w:rPr>
            </w:pPr>
            <w:r w:rsidRPr="0062664F">
              <w:rPr>
                <w:rFonts w:ascii="Verdana" w:hAnsi="Verdana" w:cs="Calibri"/>
                <w:b/>
                <w:bCs/>
                <w:sz w:val="20"/>
              </w:rPr>
              <w:t>Total</w:t>
            </w:r>
          </w:p>
        </w:tc>
        <w:tc>
          <w:tcPr>
            <w:tcW w:w="1704" w:type="dxa"/>
            <w:tcBorders>
              <w:bottom w:val="single" w:sz="4" w:space="0" w:color="000000"/>
              <w:right w:val="single" w:sz="4" w:space="0" w:color="000000"/>
            </w:tcBorders>
            <w:shd w:val="clear" w:color="000000" w:fill="DAE9F8"/>
            <w:vAlign w:val="center"/>
          </w:tcPr>
          <w:p w14:paraId="1E37DDCE" w14:textId="77777777" w:rsidR="002F3EC1" w:rsidRPr="0062664F" w:rsidRDefault="00000000">
            <w:pPr>
              <w:widowControl w:val="0"/>
              <w:jc w:val="center"/>
              <w:rPr>
                <w:rFonts w:ascii="Verdana" w:hAnsi="Verdana"/>
                <w:sz w:val="20"/>
              </w:rPr>
            </w:pPr>
            <w:r w:rsidRPr="0062664F">
              <w:rPr>
                <w:rFonts w:ascii="Verdana" w:hAnsi="Verdana" w:cs="Calibri"/>
                <w:b/>
                <w:bCs/>
                <w:sz w:val="20"/>
              </w:rPr>
              <w:t>69</w:t>
            </w:r>
          </w:p>
        </w:tc>
        <w:tc>
          <w:tcPr>
            <w:tcW w:w="3233" w:type="dxa"/>
            <w:tcBorders>
              <w:bottom w:val="single" w:sz="4" w:space="0" w:color="000000"/>
              <w:right w:val="single" w:sz="4" w:space="0" w:color="000000"/>
            </w:tcBorders>
            <w:shd w:val="clear" w:color="000000" w:fill="DAE9F8"/>
            <w:vAlign w:val="center"/>
          </w:tcPr>
          <w:p w14:paraId="6044DD68" w14:textId="77777777" w:rsidR="002F3EC1" w:rsidRPr="0062664F" w:rsidRDefault="002F3EC1">
            <w:pPr>
              <w:widowControl w:val="0"/>
              <w:jc w:val="center"/>
              <w:rPr>
                <w:rFonts w:ascii="Verdana" w:hAnsi="Verdana"/>
                <w:sz w:val="20"/>
              </w:rPr>
            </w:pPr>
          </w:p>
        </w:tc>
      </w:tr>
    </w:tbl>
    <w:p w14:paraId="023263A1" w14:textId="77777777" w:rsidR="002F3EC1" w:rsidRPr="0062664F" w:rsidRDefault="00000000">
      <w:pPr>
        <w:contextualSpacing/>
        <w:jc w:val="both"/>
        <w:rPr>
          <w:rFonts w:ascii="Verdana" w:hAnsi="Verdana"/>
          <w:sz w:val="20"/>
        </w:rPr>
      </w:pPr>
      <w:r w:rsidRPr="0062664F">
        <w:rPr>
          <w:rFonts w:ascii="Verdana" w:eastAsia="Arial" w:hAnsi="Verdana" w:cs="Arial"/>
          <w:b/>
          <w:bCs/>
          <w:sz w:val="20"/>
        </w:rPr>
        <w:br/>
        <w:t xml:space="preserve">- </w:t>
      </w:r>
      <w:r w:rsidRPr="0062664F">
        <w:rPr>
          <w:rFonts w:ascii="Verdana" w:eastAsia="Arial" w:hAnsi="Verdana" w:cs="Arial"/>
          <w:sz w:val="20"/>
        </w:rPr>
        <w:t>Cada uma das unidades listadas conta com dois pontos distintos de conectividade por fibra óptica. O primeiro ponto é destinado à rede de dados da unidade escolar, garantindo acesso aos sistemas administrativos, plataformas educacionais, internet institucional e demais recursos pedagógicos utilizados por alunos e professores.</w:t>
      </w:r>
    </w:p>
    <w:p w14:paraId="6224C9D7" w14:textId="77777777" w:rsidR="002F3EC1" w:rsidRPr="0062664F" w:rsidRDefault="00000000">
      <w:pPr>
        <w:contextualSpacing/>
        <w:jc w:val="both"/>
        <w:rPr>
          <w:rFonts w:ascii="Verdana" w:hAnsi="Verdana"/>
          <w:sz w:val="20"/>
        </w:rPr>
      </w:pPr>
      <w:r w:rsidRPr="0062664F">
        <w:rPr>
          <w:rFonts w:ascii="Verdana" w:eastAsia="Arial" w:hAnsi="Verdana" w:cs="Arial"/>
          <w:sz w:val="20"/>
        </w:rPr>
        <w:t>- O segundo ponto é exclusivo para o sistema de videomonitoramento, assegurando a transmissão contínua e estável das imagens para a central de monitoramento, com segregação da rede de dados escolar.</w:t>
      </w:r>
    </w:p>
    <w:p w14:paraId="38601958" w14:textId="77777777" w:rsidR="002F3EC1" w:rsidRPr="0062664F" w:rsidRDefault="00000000">
      <w:pPr>
        <w:contextualSpacing/>
        <w:jc w:val="both"/>
        <w:rPr>
          <w:rFonts w:ascii="Verdana" w:hAnsi="Verdana"/>
          <w:sz w:val="20"/>
        </w:rPr>
      </w:pPr>
      <w:r w:rsidRPr="0062664F">
        <w:rPr>
          <w:rFonts w:ascii="Verdana" w:eastAsia="Arial" w:hAnsi="Verdana" w:cs="Arial"/>
          <w:sz w:val="20"/>
        </w:rPr>
        <w:t>- A adoção de enlaces dedicados por fibra óptica para cada finalidade reforça a confiabilidade da infraestrutura tecnológica municipal, garantindo desempenho adequado tanto para as atividades educacionais quanto para a operação do sistema de segurança.</w:t>
      </w:r>
    </w:p>
    <w:p w14:paraId="59B92673" w14:textId="77777777" w:rsidR="002F3EC1" w:rsidRPr="0062664F" w:rsidRDefault="00000000">
      <w:pPr>
        <w:contextualSpacing/>
        <w:jc w:val="both"/>
        <w:rPr>
          <w:rFonts w:ascii="Verdana" w:hAnsi="Verdana"/>
          <w:sz w:val="20"/>
        </w:rPr>
      </w:pPr>
      <w:r w:rsidRPr="0062664F">
        <w:rPr>
          <w:rFonts w:ascii="Verdana" w:eastAsia="Arial" w:hAnsi="Verdana" w:cs="Arial"/>
          <w:sz w:val="20"/>
        </w:rPr>
        <w:t>- No total, são 38 pontos de atendimento somente para a educação.</w:t>
      </w:r>
    </w:p>
    <w:p w14:paraId="2F04EFAE" w14:textId="77777777" w:rsidR="002F3EC1" w:rsidRPr="0062664F" w:rsidRDefault="00000000">
      <w:pPr>
        <w:contextualSpacing/>
        <w:jc w:val="both"/>
        <w:rPr>
          <w:rFonts w:ascii="Verdana" w:hAnsi="Verdana"/>
          <w:sz w:val="20"/>
        </w:rPr>
      </w:pPr>
      <w:r w:rsidRPr="0062664F">
        <w:rPr>
          <w:rFonts w:ascii="Verdana" w:eastAsia="Arial" w:hAnsi="Verdana" w:cs="Arial"/>
          <w:b/>
          <w:bCs/>
          <w:sz w:val="20"/>
        </w:rPr>
        <w:t>2.7.2. Secretaria Municipal de Saúde</w:t>
      </w:r>
    </w:p>
    <w:p w14:paraId="6B6BC13F" w14:textId="77777777" w:rsidR="002F3EC1" w:rsidRPr="0062664F" w:rsidRDefault="00000000">
      <w:pPr>
        <w:contextualSpacing/>
        <w:jc w:val="both"/>
        <w:rPr>
          <w:rFonts w:ascii="Verdana" w:hAnsi="Verdana"/>
          <w:sz w:val="20"/>
        </w:rPr>
      </w:pPr>
      <w:r w:rsidRPr="0062664F">
        <w:rPr>
          <w:rFonts w:ascii="Verdana" w:eastAsia="Arial" w:hAnsi="Verdana" w:cs="Arial"/>
          <w:sz w:val="20"/>
        </w:rPr>
        <w:lastRenderedPageBreak/>
        <w:t>Os locais listados encontram-se atualmente atendidos por sistema de videomonitoramento, com câmeras instaladas nas dependências e áreas externas das respectivas unidades.</w:t>
      </w:r>
    </w:p>
    <w:p w14:paraId="1FE18254" w14:textId="77777777" w:rsidR="002F3EC1" w:rsidRPr="0062664F" w:rsidRDefault="002F3EC1">
      <w:pPr>
        <w:contextualSpacing/>
        <w:jc w:val="both"/>
        <w:rPr>
          <w:rFonts w:ascii="Verdana" w:hAnsi="Verdana"/>
          <w:sz w:val="20"/>
        </w:rPr>
      </w:pPr>
    </w:p>
    <w:tbl>
      <w:tblPr>
        <w:tblW w:w="9367" w:type="dxa"/>
        <w:tblInd w:w="151" w:type="dxa"/>
        <w:tblLayout w:type="fixed"/>
        <w:tblCellMar>
          <w:left w:w="70" w:type="dxa"/>
          <w:right w:w="70" w:type="dxa"/>
        </w:tblCellMar>
        <w:tblLook w:val="04A0" w:firstRow="1" w:lastRow="0" w:firstColumn="1" w:lastColumn="0" w:noHBand="0" w:noVBand="1"/>
      </w:tblPr>
      <w:tblGrid>
        <w:gridCol w:w="486"/>
        <w:gridCol w:w="4051"/>
        <w:gridCol w:w="1591"/>
        <w:gridCol w:w="3239"/>
      </w:tblGrid>
      <w:tr w:rsidR="0062664F" w:rsidRPr="0062664F" w14:paraId="16B20ABA" w14:textId="77777777">
        <w:trPr>
          <w:trHeight w:val="168"/>
        </w:trPr>
        <w:tc>
          <w:tcPr>
            <w:tcW w:w="485"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29518E7C" w14:textId="77777777" w:rsidR="002F3EC1" w:rsidRPr="0062664F" w:rsidRDefault="00000000">
            <w:pPr>
              <w:widowControl w:val="0"/>
              <w:jc w:val="center"/>
              <w:rPr>
                <w:rFonts w:ascii="Verdana" w:hAnsi="Verdana"/>
                <w:sz w:val="20"/>
              </w:rPr>
            </w:pPr>
            <w:r w:rsidRPr="0062664F">
              <w:rPr>
                <w:rFonts w:ascii="Verdana" w:hAnsi="Verdana" w:cs="Calibri"/>
                <w:b/>
                <w:bCs/>
                <w:sz w:val="20"/>
              </w:rPr>
              <w:t>Nº</w:t>
            </w:r>
          </w:p>
        </w:tc>
        <w:tc>
          <w:tcPr>
            <w:tcW w:w="4051" w:type="dxa"/>
            <w:tcBorders>
              <w:top w:val="single" w:sz="4" w:space="0" w:color="000000"/>
              <w:bottom w:val="single" w:sz="4" w:space="0" w:color="000000"/>
              <w:right w:val="single" w:sz="4" w:space="0" w:color="000000"/>
            </w:tcBorders>
            <w:shd w:val="clear" w:color="000000" w:fill="DAE9F8"/>
            <w:vAlign w:val="center"/>
          </w:tcPr>
          <w:p w14:paraId="38D3E6D7" w14:textId="77777777" w:rsidR="002F3EC1" w:rsidRPr="0062664F" w:rsidRDefault="00000000">
            <w:pPr>
              <w:widowControl w:val="0"/>
              <w:jc w:val="center"/>
              <w:rPr>
                <w:rFonts w:ascii="Verdana" w:hAnsi="Verdana"/>
                <w:sz w:val="20"/>
              </w:rPr>
            </w:pPr>
            <w:r w:rsidRPr="0062664F">
              <w:rPr>
                <w:rFonts w:ascii="Verdana" w:hAnsi="Verdana" w:cs="Calibri"/>
                <w:b/>
                <w:bCs/>
                <w:sz w:val="20"/>
              </w:rPr>
              <w:t>Local</w:t>
            </w:r>
          </w:p>
        </w:tc>
        <w:tc>
          <w:tcPr>
            <w:tcW w:w="1591" w:type="dxa"/>
            <w:tcBorders>
              <w:top w:val="single" w:sz="4" w:space="0" w:color="000000"/>
              <w:bottom w:val="single" w:sz="4" w:space="0" w:color="000000"/>
              <w:right w:val="single" w:sz="4" w:space="0" w:color="000000"/>
            </w:tcBorders>
            <w:shd w:val="clear" w:color="000000" w:fill="DAE9F8"/>
            <w:vAlign w:val="center"/>
          </w:tcPr>
          <w:p w14:paraId="344B9DFF"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w:t>
            </w:r>
          </w:p>
        </w:tc>
        <w:tc>
          <w:tcPr>
            <w:tcW w:w="3239" w:type="dxa"/>
            <w:tcBorders>
              <w:top w:val="single" w:sz="4" w:space="0" w:color="000000"/>
              <w:bottom w:val="single" w:sz="4" w:space="0" w:color="000000"/>
              <w:right w:val="single" w:sz="4" w:space="0" w:color="000000"/>
            </w:tcBorders>
            <w:shd w:val="clear" w:color="000000" w:fill="DAE9F8"/>
            <w:vAlign w:val="center"/>
          </w:tcPr>
          <w:p w14:paraId="53F91BF3" w14:textId="77777777" w:rsidR="002F3EC1" w:rsidRPr="0062664F" w:rsidRDefault="00000000">
            <w:pPr>
              <w:widowControl w:val="0"/>
              <w:jc w:val="center"/>
              <w:rPr>
                <w:rFonts w:ascii="Verdana" w:hAnsi="Verdana"/>
                <w:sz w:val="20"/>
              </w:rPr>
            </w:pPr>
            <w:r w:rsidRPr="0062664F">
              <w:rPr>
                <w:rFonts w:ascii="Verdana" w:hAnsi="Verdana" w:cs="Calibri"/>
                <w:b/>
                <w:bCs/>
                <w:sz w:val="20"/>
              </w:rPr>
              <w:t>Coordenadas</w:t>
            </w:r>
          </w:p>
        </w:tc>
      </w:tr>
      <w:tr w:rsidR="0062664F" w:rsidRPr="0062664F" w14:paraId="15E86A42" w14:textId="77777777">
        <w:trPr>
          <w:trHeight w:val="168"/>
        </w:trPr>
        <w:tc>
          <w:tcPr>
            <w:tcW w:w="485" w:type="dxa"/>
            <w:tcBorders>
              <w:left w:val="single" w:sz="4" w:space="0" w:color="000000"/>
              <w:bottom w:val="single" w:sz="4" w:space="0" w:color="000000"/>
              <w:right w:val="single" w:sz="4" w:space="0" w:color="000000"/>
            </w:tcBorders>
            <w:vAlign w:val="center"/>
          </w:tcPr>
          <w:p w14:paraId="4752460E"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4051" w:type="dxa"/>
            <w:tcBorders>
              <w:bottom w:val="single" w:sz="4" w:space="0" w:color="000000"/>
              <w:right w:val="single" w:sz="4" w:space="0" w:color="000000"/>
            </w:tcBorders>
            <w:vAlign w:val="center"/>
          </w:tcPr>
          <w:p w14:paraId="3A5661AD" w14:textId="77777777" w:rsidR="002F3EC1" w:rsidRPr="0062664F" w:rsidRDefault="00000000">
            <w:pPr>
              <w:widowControl w:val="0"/>
              <w:rPr>
                <w:rFonts w:ascii="Verdana" w:hAnsi="Verdana"/>
                <w:sz w:val="20"/>
              </w:rPr>
            </w:pPr>
            <w:r w:rsidRPr="0062664F">
              <w:rPr>
                <w:rFonts w:ascii="Verdana" w:hAnsi="Verdana" w:cs="Calibri"/>
                <w:sz w:val="20"/>
              </w:rPr>
              <w:t>Secretaria Municipal de Saúde</w:t>
            </w:r>
          </w:p>
        </w:tc>
        <w:tc>
          <w:tcPr>
            <w:tcW w:w="1591" w:type="dxa"/>
            <w:tcBorders>
              <w:bottom w:val="single" w:sz="4" w:space="0" w:color="000000"/>
              <w:right w:val="single" w:sz="4" w:space="0" w:color="000000"/>
            </w:tcBorders>
            <w:vAlign w:val="center"/>
          </w:tcPr>
          <w:p w14:paraId="1EEDF47B"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239" w:type="dxa"/>
            <w:tcBorders>
              <w:bottom w:val="single" w:sz="4" w:space="0" w:color="000000"/>
              <w:right w:val="single" w:sz="4" w:space="0" w:color="000000"/>
            </w:tcBorders>
            <w:vAlign w:val="center"/>
          </w:tcPr>
          <w:p w14:paraId="29C8C2DD" w14:textId="77777777" w:rsidR="002F3EC1" w:rsidRPr="0062664F" w:rsidRDefault="00000000">
            <w:pPr>
              <w:widowControl w:val="0"/>
              <w:jc w:val="center"/>
              <w:rPr>
                <w:rFonts w:ascii="Verdana" w:hAnsi="Verdana"/>
                <w:sz w:val="20"/>
              </w:rPr>
            </w:pPr>
            <w:r w:rsidRPr="0062664F">
              <w:rPr>
                <w:rFonts w:ascii="Verdana" w:hAnsi="Verdana" w:cs="Calibri"/>
                <w:sz w:val="20"/>
              </w:rPr>
              <w:t>(-19.014470, -40.538078)</w:t>
            </w:r>
          </w:p>
        </w:tc>
      </w:tr>
      <w:tr w:rsidR="0062664F" w:rsidRPr="0062664F" w14:paraId="592BAB74" w14:textId="77777777">
        <w:trPr>
          <w:trHeight w:val="168"/>
        </w:trPr>
        <w:tc>
          <w:tcPr>
            <w:tcW w:w="485" w:type="dxa"/>
            <w:tcBorders>
              <w:left w:val="single" w:sz="4" w:space="0" w:color="000000"/>
              <w:bottom w:val="single" w:sz="4" w:space="0" w:color="000000"/>
              <w:right w:val="single" w:sz="4" w:space="0" w:color="000000"/>
            </w:tcBorders>
            <w:vAlign w:val="center"/>
          </w:tcPr>
          <w:p w14:paraId="104134E1"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4051" w:type="dxa"/>
            <w:tcBorders>
              <w:bottom w:val="single" w:sz="4" w:space="0" w:color="000000"/>
              <w:right w:val="single" w:sz="4" w:space="0" w:color="000000"/>
            </w:tcBorders>
            <w:vAlign w:val="center"/>
          </w:tcPr>
          <w:p w14:paraId="3096597B" w14:textId="77777777" w:rsidR="002F3EC1" w:rsidRPr="0062664F" w:rsidRDefault="00000000">
            <w:pPr>
              <w:widowControl w:val="0"/>
              <w:rPr>
                <w:rFonts w:ascii="Verdana" w:hAnsi="Verdana"/>
                <w:sz w:val="20"/>
              </w:rPr>
            </w:pPr>
            <w:r w:rsidRPr="0062664F">
              <w:rPr>
                <w:rFonts w:ascii="Verdana" w:hAnsi="Verdana" w:cs="Calibri"/>
                <w:sz w:val="20"/>
              </w:rPr>
              <w:t>ESF Onça (Therezinha Margarida Taquette Canal)</w:t>
            </w:r>
          </w:p>
        </w:tc>
        <w:tc>
          <w:tcPr>
            <w:tcW w:w="1591" w:type="dxa"/>
            <w:tcBorders>
              <w:bottom w:val="single" w:sz="4" w:space="0" w:color="000000"/>
              <w:right w:val="single" w:sz="4" w:space="0" w:color="000000"/>
            </w:tcBorders>
            <w:vAlign w:val="center"/>
          </w:tcPr>
          <w:p w14:paraId="12F390F0"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239" w:type="dxa"/>
            <w:tcBorders>
              <w:bottom w:val="single" w:sz="4" w:space="0" w:color="000000"/>
              <w:right w:val="single" w:sz="4" w:space="0" w:color="000000"/>
            </w:tcBorders>
            <w:vAlign w:val="center"/>
          </w:tcPr>
          <w:p w14:paraId="250C0515" w14:textId="77777777" w:rsidR="002F3EC1" w:rsidRPr="0062664F" w:rsidRDefault="00000000">
            <w:pPr>
              <w:widowControl w:val="0"/>
              <w:jc w:val="center"/>
              <w:rPr>
                <w:rFonts w:ascii="Verdana" w:hAnsi="Verdana"/>
                <w:sz w:val="20"/>
              </w:rPr>
            </w:pPr>
            <w:r w:rsidRPr="0062664F">
              <w:rPr>
                <w:rFonts w:ascii="Verdana" w:hAnsi="Verdana" w:cs="Calibri"/>
                <w:sz w:val="20"/>
              </w:rPr>
              <w:t>(-19.042248, -40.540813)</w:t>
            </w:r>
          </w:p>
        </w:tc>
      </w:tr>
      <w:tr w:rsidR="0062664F" w:rsidRPr="0062664F" w14:paraId="7A856234" w14:textId="77777777">
        <w:trPr>
          <w:trHeight w:val="168"/>
        </w:trPr>
        <w:tc>
          <w:tcPr>
            <w:tcW w:w="485" w:type="dxa"/>
            <w:tcBorders>
              <w:left w:val="single" w:sz="4" w:space="0" w:color="000000"/>
              <w:bottom w:val="single" w:sz="4" w:space="0" w:color="000000"/>
              <w:right w:val="single" w:sz="4" w:space="0" w:color="000000"/>
            </w:tcBorders>
            <w:vAlign w:val="center"/>
          </w:tcPr>
          <w:p w14:paraId="7B5D5D26"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4051" w:type="dxa"/>
            <w:tcBorders>
              <w:bottom w:val="single" w:sz="4" w:space="0" w:color="000000"/>
              <w:right w:val="single" w:sz="4" w:space="0" w:color="000000"/>
            </w:tcBorders>
            <w:vAlign w:val="center"/>
          </w:tcPr>
          <w:p w14:paraId="47CB7D1B" w14:textId="77777777" w:rsidR="002F3EC1" w:rsidRPr="0062664F" w:rsidRDefault="00000000">
            <w:pPr>
              <w:widowControl w:val="0"/>
              <w:rPr>
                <w:rFonts w:ascii="Verdana" w:hAnsi="Verdana"/>
                <w:sz w:val="20"/>
              </w:rPr>
            </w:pPr>
            <w:r w:rsidRPr="0062664F">
              <w:rPr>
                <w:rFonts w:ascii="Verdana" w:hAnsi="Verdana" w:cs="Calibri"/>
                <w:sz w:val="20"/>
              </w:rPr>
              <w:t>ESF Progresso</w:t>
            </w:r>
          </w:p>
        </w:tc>
        <w:tc>
          <w:tcPr>
            <w:tcW w:w="1591" w:type="dxa"/>
            <w:tcBorders>
              <w:bottom w:val="single" w:sz="4" w:space="0" w:color="000000"/>
              <w:right w:val="single" w:sz="4" w:space="0" w:color="000000"/>
            </w:tcBorders>
            <w:vAlign w:val="center"/>
          </w:tcPr>
          <w:p w14:paraId="648B49DA"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239" w:type="dxa"/>
            <w:tcBorders>
              <w:bottom w:val="single" w:sz="4" w:space="0" w:color="000000"/>
              <w:right w:val="single" w:sz="4" w:space="0" w:color="000000"/>
            </w:tcBorders>
            <w:vAlign w:val="center"/>
          </w:tcPr>
          <w:p w14:paraId="4E9D1041" w14:textId="77777777" w:rsidR="002F3EC1" w:rsidRPr="0062664F" w:rsidRDefault="00000000">
            <w:pPr>
              <w:widowControl w:val="0"/>
              <w:jc w:val="center"/>
              <w:rPr>
                <w:rFonts w:ascii="Verdana" w:hAnsi="Verdana"/>
                <w:sz w:val="20"/>
              </w:rPr>
            </w:pPr>
            <w:r w:rsidRPr="0062664F">
              <w:rPr>
                <w:rFonts w:ascii="Verdana" w:hAnsi="Verdana" w:cs="Calibri"/>
                <w:sz w:val="20"/>
              </w:rPr>
              <w:t>(-19.009803, -40.542347)</w:t>
            </w:r>
          </w:p>
        </w:tc>
      </w:tr>
      <w:tr w:rsidR="0062664F" w:rsidRPr="0062664F" w14:paraId="3BB79FF2" w14:textId="77777777">
        <w:trPr>
          <w:trHeight w:val="168"/>
        </w:trPr>
        <w:tc>
          <w:tcPr>
            <w:tcW w:w="485" w:type="dxa"/>
            <w:tcBorders>
              <w:left w:val="single" w:sz="4" w:space="0" w:color="000000"/>
              <w:bottom w:val="single" w:sz="4" w:space="0" w:color="000000"/>
              <w:right w:val="single" w:sz="4" w:space="0" w:color="000000"/>
            </w:tcBorders>
            <w:vAlign w:val="center"/>
          </w:tcPr>
          <w:p w14:paraId="6A1567DD"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4051" w:type="dxa"/>
            <w:tcBorders>
              <w:bottom w:val="single" w:sz="4" w:space="0" w:color="000000"/>
              <w:right w:val="single" w:sz="4" w:space="0" w:color="000000"/>
            </w:tcBorders>
            <w:vAlign w:val="center"/>
          </w:tcPr>
          <w:p w14:paraId="523E769B" w14:textId="77777777" w:rsidR="002F3EC1" w:rsidRPr="0062664F" w:rsidRDefault="00000000">
            <w:pPr>
              <w:widowControl w:val="0"/>
              <w:rPr>
                <w:rFonts w:ascii="Verdana" w:hAnsi="Verdana"/>
                <w:sz w:val="20"/>
              </w:rPr>
            </w:pPr>
            <w:r w:rsidRPr="0062664F">
              <w:rPr>
                <w:rFonts w:ascii="Verdana" w:hAnsi="Verdana" w:cs="Calibri"/>
                <w:sz w:val="20"/>
              </w:rPr>
              <w:t>ESF São Sebastião</w:t>
            </w:r>
          </w:p>
        </w:tc>
        <w:tc>
          <w:tcPr>
            <w:tcW w:w="1591" w:type="dxa"/>
            <w:tcBorders>
              <w:bottom w:val="single" w:sz="4" w:space="0" w:color="000000"/>
              <w:right w:val="single" w:sz="4" w:space="0" w:color="000000"/>
            </w:tcBorders>
            <w:vAlign w:val="center"/>
          </w:tcPr>
          <w:p w14:paraId="4158F2AC"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239" w:type="dxa"/>
            <w:tcBorders>
              <w:bottom w:val="single" w:sz="4" w:space="0" w:color="000000"/>
              <w:right w:val="single" w:sz="4" w:space="0" w:color="000000"/>
            </w:tcBorders>
            <w:vAlign w:val="center"/>
          </w:tcPr>
          <w:p w14:paraId="0C628C93" w14:textId="77777777" w:rsidR="002F3EC1" w:rsidRPr="0062664F" w:rsidRDefault="00000000">
            <w:pPr>
              <w:widowControl w:val="0"/>
              <w:jc w:val="center"/>
              <w:rPr>
                <w:rFonts w:ascii="Verdana" w:hAnsi="Verdana"/>
                <w:sz w:val="20"/>
              </w:rPr>
            </w:pPr>
            <w:r w:rsidRPr="0062664F">
              <w:rPr>
                <w:rFonts w:ascii="Verdana" w:hAnsi="Verdana" w:cs="Calibri"/>
                <w:sz w:val="20"/>
              </w:rPr>
              <w:t>(-19.018844, -40.541746)</w:t>
            </w:r>
          </w:p>
        </w:tc>
      </w:tr>
      <w:tr w:rsidR="0062664F" w:rsidRPr="0062664F" w14:paraId="5F637EFC" w14:textId="77777777">
        <w:trPr>
          <w:trHeight w:val="168"/>
        </w:trPr>
        <w:tc>
          <w:tcPr>
            <w:tcW w:w="485" w:type="dxa"/>
            <w:tcBorders>
              <w:left w:val="single" w:sz="4" w:space="0" w:color="000000"/>
              <w:bottom w:val="single" w:sz="4" w:space="0" w:color="000000"/>
              <w:right w:val="single" w:sz="4" w:space="0" w:color="000000"/>
            </w:tcBorders>
            <w:vAlign w:val="center"/>
          </w:tcPr>
          <w:p w14:paraId="0E7FD7C4"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4051" w:type="dxa"/>
            <w:tcBorders>
              <w:bottom w:val="single" w:sz="4" w:space="0" w:color="000000"/>
              <w:right w:val="single" w:sz="4" w:space="0" w:color="000000"/>
            </w:tcBorders>
            <w:vAlign w:val="center"/>
          </w:tcPr>
          <w:p w14:paraId="59852D4E" w14:textId="77777777" w:rsidR="002F3EC1" w:rsidRPr="0062664F" w:rsidRDefault="00000000">
            <w:pPr>
              <w:widowControl w:val="0"/>
              <w:rPr>
                <w:rFonts w:ascii="Verdana" w:hAnsi="Verdana"/>
                <w:sz w:val="20"/>
              </w:rPr>
            </w:pPr>
            <w:r w:rsidRPr="0062664F">
              <w:rPr>
                <w:rFonts w:ascii="Verdana" w:hAnsi="Verdana" w:cs="Calibri"/>
                <w:sz w:val="20"/>
              </w:rPr>
              <w:t>ESF Boa Vista / Santa Helena</w:t>
            </w:r>
          </w:p>
        </w:tc>
        <w:tc>
          <w:tcPr>
            <w:tcW w:w="1591" w:type="dxa"/>
            <w:tcBorders>
              <w:bottom w:val="single" w:sz="4" w:space="0" w:color="000000"/>
              <w:right w:val="single" w:sz="4" w:space="0" w:color="000000"/>
            </w:tcBorders>
            <w:vAlign w:val="center"/>
          </w:tcPr>
          <w:p w14:paraId="6527DE87"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239" w:type="dxa"/>
            <w:tcBorders>
              <w:bottom w:val="single" w:sz="4" w:space="0" w:color="000000"/>
              <w:right w:val="single" w:sz="4" w:space="0" w:color="000000"/>
            </w:tcBorders>
            <w:vAlign w:val="center"/>
          </w:tcPr>
          <w:p w14:paraId="4590CF0A" w14:textId="77777777" w:rsidR="002F3EC1" w:rsidRPr="0062664F" w:rsidRDefault="00000000">
            <w:pPr>
              <w:widowControl w:val="0"/>
              <w:jc w:val="center"/>
              <w:rPr>
                <w:rFonts w:ascii="Verdana" w:hAnsi="Verdana"/>
                <w:sz w:val="20"/>
              </w:rPr>
            </w:pPr>
            <w:r w:rsidRPr="0062664F">
              <w:rPr>
                <w:rFonts w:ascii="Verdana" w:hAnsi="Verdana" w:cs="Calibri"/>
                <w:sz w:val="20"/>
              </w:rPr>
              <w:t>(-19.005612, -40.538912)</w:t>
            </w:r>
          </w:p>
        </w:tc>
      </w:tr>
      <w:tr w:rsidR="0062664F" w:rsidRPr="0062664F" w14:paraId="1304D1DE" w14:textId="77777777">
        <w:trPr>
          <w:trHeight w:val="168"/>
        </w:trPr>
        <w:tc>
          <w:tcPr>
            <w:tcW w:w="485" w:type="dxa"/>
            <w:tcBorders>
              <w:left w:val="single" w:sz="4" w:space="0" w:color="000000"/>
              <w:bottom w:val="single" w:sz="4" w:space="0" w:color="000000"/>
              <w:right w:val="single" w:sz="4" w:space="0" w:color="000000"/>
            </w:tcBorders>
            <w:vAlign w:val="center"/>
          </w:tcPr>
          <w:p w14:paraId="070B66E9"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4051" w:type="dxa"/>
            <w:tcBorders>
              <w:bottom w:val="single" w:sz="4" w:space="0" w:color="000000"/>
              <w:right w:val="single" w:sz="4" w:space="0" w:color="000000"/>
            </w:tcBorders>
            <w:vAlign w:val="center"/>
          </w:tcPr>
          <w:p w14:paraId="5B77B88F" w14:textId="77777777" w:rsidR="002F3EC1" w:rsidRPr="0062664F" w:rsidRDefault="00000000">
            <w:pPr>
              <w:widowControl w:val="0"/>
              <w:rPr>
                <w:rFonts w:ascii="Verdana" w:hAnsi="Verdana"/>
                <w:sz w:val="20"/>
              </w:rPr>
            </w:pPr>
            <w:r w:rsidRPr="0062664F">
              <w:rPr>
                <w:rFonts w:ascii="Verdana" w:hAnsi="Verdana" w:cs="Calibri"/>
                <w:sz w:val="20"/>
              </w:rPr>
              <w:t>Laboratório Municipal de Análises Clínicas</w:t>
            </w:r>
          </w:p>
        </w:tc>
        <w:tc>
          <w:tcPr>
            <w:tcW w:w="1591" w:type="dxa"/>
            <w:tcBorders>
              <w:bottom w:val="single" w:sz="4" w:space="0" w:color="000000"/>
              <w:right w:val="single" w:sz="4" w:space="0" w:color="000000"/>
            </w:tcBorders>
            <w:vAlign w:val="center"/>
          </w:tcPr>
          <w:p w14:paraId="1AF01D78"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239" w:type="dxa"/>
            <w:tcBorders>
              <w:bottom w:val="single" w:sz="4" w:space="0" w:color="000000"/>
              <w:right w:val="single" w:sz="4" w:space="0" w:color="000000"/>
            </w:tcBorders>
            <w:vAlign w:val="center"/>
          </w:tcPr>
          <w:p w14:paraId="08A73E11" w14:textId="77777777" w:rsidR="002F3EC1" w:rsidRPr="0062664F" w:rsidRDefault="00000000">
            <w:pPr>
              <w:widowControl w:val="0"/>
              <w:jc w:val="center"/>
              <w:rPr>
                <w:rFonts w:ascii="Verdana" w:hAnsi="Verdana"/>
                <w:sz w:val="20"/>
              </w:rPr>
            </w:pPr>
            <w:r w:rsidRPr="0062664F">
              <w:rPr>
                <w:rFonts w:ascii="Verdana" w:hAnsi="Verdana" w:cs="Calibri"/>
                <w:sz w:val="20"/>
              </w:rPr>
              <w:t>(-19.020379, -40.534063)</w:t>
            </w:r>
          </w:p>
        </w:tc>
      </w:tr>
      <w:tr w:rsidR="0062664F" w:rsidRPr="0062664F" w14:paraId="518C2E5C" w14:textId="77777777">
        <w:trPr>
          <w:trHeight w:val="168"/>
        </w:trPr>
        <w:tc>
          <w:tcPr>
            <w:tcW w:w="485" w:type="dxa"/>
            <w:tcBorders>
              <w:left w:val="single" w:sz="4" w:space="0" w:color="000000"/>
              <w:bottom w:val="single" w:sz="4" w:space="0" w:color="000000"/>
              <w:right w:val="single" w:sz="4" w:space="0" w:color="000000"/>
            </w:tcBorders>
            <w:vAlign w:val="center"/>
          </w:tcPr>
          <w:p w14:paraId="3AF3F443"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4051" w:type="dxa"/>
            <w:tcBorders>
              <w:bottom w:val="single" w:sz="4" w:space="0" w:color="000000"/>
              <w:right w:val="single" w:sz="4" w:space="0" w:color="000000"/>
            </w:tcBorders>
            <w:vAlign w:val="center"/>
          </w:tcPr>
          <w:p w14:paraId="3BEE742C" w14:textId="77777777" w:rsidR="002F3EC1" w:rsidRPr="0062664F" w:rsidRDefault="00000000">
            <w:pPr>
              <w:widowControl w:val="0"/>
              <w:rPr>
                <w:rFonts w:ascii="Verdana" w:hAnsi="Verdana"/>
                <w:sz w:val="20"/>
              </w:rPr>
            </w:pPr>
            <w:r w:rsidRPr="0062664F">
              <w:rPr>
                <w:rFonts w:ascii="Verdana" w:hAnsi="Verdana" w:cs="Calibri"/>
                <w:sz w:val="20"/>
              </w:rPr>
              <w:t>Hospital Municipal de São Gabriel da Palha</w:t>
            </w:r>
          </w:p>
        </w:tc>
        <w:tc>
          <w:tcPr>
            <w:tcW w:w="1591" w:type="dxa"/>
            <w:tcBorders>
              <w:bottom w:val="single" w:sz="4" w:space="0" w:color="000000"/>
              <w:right w:val="single" w:sz="4" w:space="0" w:color="000000"/>
            </w:tcBorders>
            <w:vAlign w:val="center"/>
          </w:tcPr>
          <w:p w14:paraId="45EBA0EA"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239" w:type="dxa"/>
            <w:tcBorders>
              <w:bottom w:val="single" w:sz="4" w:space="0" w:color="000000"/>
              <w:right w:val="single" w:sz="4" w:space="0" w:color="000000"/>
            </w:tcBorders>
            <w:vAlign w:val="center"/>
          </w:tcPr>
          <w:p w14:paraId="7B88FE2E" w14:textId="77777777" w:rsidR="002F3EC1" w:rsidRPr="0062664F" w:rsidRDefault="00000000">
            <w:pPr>
              <w:widowControl w:val="0"/>
              <w:jc w:val="center"/>
              <w:rPr>
                <w:rFonts w:ascii="Verdana" w:hAnsi="Verdana"/>
                <w:sz w:val="20"/>
              </w:rPr>
            </w:pPr>
            <w:r w:rsidRPr="0062664F">
              <w:rPr>
                <w:rFonts w:ascii="Verdana" w:hAnsi="Verdana" w:cs="Calibri"/>
                <w:sz w:val="20"/>
              </w:rPr>
              <w:t>(-19.020338, -40.533238)</w:t>
            </w:r>
          </w:p>
        </w:tc>
      </w:tr>
      <w:tr w:rsidR="0062664F" w:rsidRPr="0062664F" w14:paraId="69B064B3" w14:textId="77777777">
        <w:trPr>
          <w:trHeight w:val="168"/>
        </w:trPr>
        <w:tc>
          <w:tcPr>
            <w:tcW w:w="485" w:type="dxa"/>
            <w:tcBorders>
              <w:left w:val="single" w:sz="4" w:space="0" w:color="000000"/>
              <w:bottom w:val="single" w:sz="4" w:space="0" w:color="000000"/>
              <w:right w:val="single" w:sz="4" w:space="0" w:color="000000"/>
            </w:tcBorders>
            <w:vAlign w:val="center"/>
          </w:tcPr>
          <w:p w14:paraId="09DB5ECF"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4051" w:type="dxa"/>
            <w:tcBorders>
              <w:bottom w:val="single" w:sz="4" w:space="0" w:color="000000"/>
              <w:right w:val="single" w:sz="4" w:space="0" w:color="000000"/>
            </w:tcBorders>
            <w:vAlign w:val="center"/>
          </w:tcPr>
          <w:p w14:paraId="3FD0E771" w14:textId="77777777" w:rsidR="002F3EC1" w:rsidRPr="0062664F" w:rsidRDefault="00000000">
            <w:pPr>
              <w:widowControl w:val="0"/>
              <w:rPr>
                <w:rFonts w:ascii="Verdana" w:hAnsi="Verdana"/>
                <w:sz w:val="20"/>
              </w:rPr>
            </w:pPr>
            <w:r w:rsidRPr="0062664F">
              <w:rPr>
                <w:rFonts w:ascii="Verdana" w:hAnsi="Verdana" w:cs="Calibri"/>
                <w:sz w:val="20"/>
              </w:rPr>
              <w:t>ESF Vila Comboni</w:t>
            </w:r>
          </w:p>
        </w:tc>
        <w:tc>
          <w:tcPr>
            <w:tcW w:w="1591" w:type="dxa"/>
            <w:tcBorders>
              <w:bottom w:val="single" w:sz="4" w:space="0" w:color="000000"/>
              <w:right w:val="single" w:sz="4" w:space="0" w:color="000000"/>
            </w:tcBorders>
            <w:vAlign w:val="center"/>
          </w:tcPr>
          <w:p w14:paraId="4C4BB563"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239" w:type="dxa"/>
            <w:tcBorders>
              <w:bottom w:val="single" w:sz="4" w:space="0" w:color="000000"/>
              <w:right w:val="single" w:sz="4" w:space="0" w:color="000000"/>
            </w:tcBorders>
            <w:vAlign w:val="center"/>
          </w:tcPr>
          <w:p w14:paraId="0F7A80EB" w14:textId="77777777" w:rsidR="002F3EC1" w:rsidRPr="0062664F" w:rsidRDefault="00000000">
            <w:pPr>
              <w:widowControl w:val="0"/>
              <w:jc w:val="center"/>
              <w:rPr>
                <w:rFonts w:ascii="Verdana" w:hAnsi="Verdana"/>
                <w:sz w:val="20"/>
              </w:rPr>
            </w:pPr>
            <w:r w:rsidRPr="0062664F">
              <w:rPr>
                <w:rFonts w:ascii="Verdana" w:hAnsi="Verdana" w:cs="Calibri"/>
                <w:sz w:val="20"/>
              </w:rPr>
              <w:t>(-19.028984, -40.529945)</w:t>
            </w:r>
          </w:p>
        </w:tc>
      </w:tr>
      <w:tr w:rsidR="0062664F" w:rsidRPr="0062664F" w14:paraId="4BE2CD92" w14:textId="77777777">
        <w:trPr>
          <w:trHeight w:val="168"/>
        </w:trPr>
        <w:tc>
          <w:tcPr>
            <w:tcW w:w="485" w:type="dxa"/>
            <w:tcBorders>
              <w:left w:val="single" w:sz="4" w:space="0" w:color="000000"/>
              <w:bottom w:val="single" w:sz="4" w:space="0" w:color="000000"/>
              <w:right w:val="single" w:sz="4" w:space="0" w:color="000000"/>
            </w:tcBorders>
            <w:shd w:val="clear" w:color="000000" w:fill="DAE9F8"/>
            <w:vAlign w:val="center"/>
          </w:tcPr>
          <w:p w14:paraId="2F14231C" w14:textId="77777777" w:rsidR="002F3EC1" w:rsidRPr="0062664F" w:rsidRDefault="002F3EC1">
            <w:pPr>
              <w:widowControl w:val="0"/>
              <w:jc w:val="center"/>
              <w:rPr>
                <w:rFonts w:ascii="Verdana" w:hAnsi="Verdana"/>
                <w:sz w:val="20"/>
              </w:rPr>
            </w:pPr>
          </w:p>
        </w:tc>
        <w:tc>
          <w:tcPr>
            <w:tcW w:w="4051" w:type="dxa"/>
            <w:tcBorders>
              <w:bottom w:val="single" w:sz="4" w:space="0" w:color="000000"/>
              <w:right w:val="single" w:sz="4" w:space="0" w:color="000000"/>
            </w:tcBorders>
            <w:shd w:val="clear" w:color="000000" w:fill="DAE9F8"/>
            <w:vAlign w:val="center"/>
          </w:tcPr>
          <w:p w14:paraId="3293BB38" w14:textId="77777777" w:rsidR="002F3EC1" w:rsidRPr="0062664F" w:rsidRDefault="00000000">
            <w:pPr>
              <w:widowControl w:val="0"/>
              <w:jc w:val="center"/>
              <w:rPr>
                <w:rFonts w:ascii="Verdana" w:hAnsi="Verdana"/>
                <w:sz w:val="20"/>
              </w:rPr>
            </w:pPr>
            <w:r w:rsidRPr="0062664F">
              <w:rPr>
                <w:rFonts w:ascii="Verdana" w:hAnsi="Verdana" w:cs="Calibri"/>
                <w:b/>
                <w:bCs/>
                <w:sz w:val="20"/>
              </w:rPr>
              <w:t>Total</w:t>
            </w:r>
          </w:p>
        </w:tc>
        <w:tc>
          <w:tcPr>
            <w:tcW w:w="1591" w:type="dxa"/>
            <w:tcBorders>
              <w:bottom w:val="single" w:sz="4" w:space="0" w:color="000000"/>
              <w:right w:val="single" w:sz="4" w:space="0" w:color="000000"/>
            </w:tcBorders>
            <w:shd w:val="clear" w:color="000000" w:fill="DAE9F8"/>
            <w:vAlign w:val="center"/>
          </w:tcPr>
          <w:p w14:paraId="68822936" w14:textId="77777777" w:rsidR="002F3EC1" w:rsidRPr="0062664F" w:rsidRDefault="00000000">
            <w:pPr>
              <w:widowControl w:val="0"/>
              <w:jc w:val="center"/>
              <w:rPr>
                <w:rFonts w:ascii="Verdana" w:hAnsi="Verdana"/>
                <w:sz w:val="20"/>
              </w:rPr>
            </w:pPr>
            <w:r w:rsidRPr="0062664F">
              <w:rPr>
                <w:rFonts w:ascii="Verdana" w:hAnsi="Verdana" w:cs="Calibri"/>
                <w:b/>
                <w:bCs/>
                <w:sz w:val="20"/>
              </w:rPr>
              <w:t>14</w:t>
            </w:r>
          </w:p>
        </w:tc>
        <w:tc>
          <w:tcPr>
            <w:tcW w:w="3239" w:type="dxa"/>
            <w:tcBorders>
              <w:bottom w:val="single" w:sz="4" w:space="0" w:color="000000"/>
              <w:right w:val="single" w:sz="4" w:space="0" w:color="000000"/>
            </w:tcBorders>
            <w:shd w:val="clear" w:color="000000" w:fill="DAE9F8"/>
            <w:vAlign w:val="center"/>
          </w:tcPr>
          <w:p w14:paraId="6473DC99" w14:textId="77777777" w:rsidR="002F3EC1" w:rsidRPr="0062664F" w:rsidRDefault="002F3EC1">
            <w:pPr>
              <w:widowControl w:val="0"/>
              <w:jc w:val="center"/>
              <w:rPr>
                <w:rFonts w:ascii="Verdana" w:hAnsi="Verdana"/>
                <w:sz w:val="20"/>
              </w:rPr>
            </w:pPr>
          </w:p>
        </w:tc>
      </w:tr>
    </w:tbl>
    <w:p w14:paraId="56F53AC5" w14:textId="77777777" w:rsidR="002F3EC1" w:rsidRPr="0062664F" w:rsidRDefault="002F3EC1">
      <w:pPr>
        <w:contextualSpacing/>
        <w:jc w:val="both"/>
        <w:rPr>
          <w:rFonts w:ascii="Verdana" w:hAnsi="Verdana"/>
          <w:sz w:val="20"/>
        </w:rPr>
      </w:pPr>
    </w:p>
    <w:p w14:paraId="18DC8484" w14:textId="77777777" w:rsidR="002F3EC1" w:rsidRPr="0062664F" w:rsidRDefault="00000000">
      <w:pPr>
        <w:contextualSpacing/>
        <w:jc w:val="both"/>
        <w:rPr>
          <w:rFonts w:ascii="Verdana" w:hAnsi="Verdana"/>
          <w:sz w:val="20"/>
        </w:rPr>
      </w:pPr>
      <w:r w:rsidRPr="0062664F">
        <w:rPr>
          <w:rFonts w:ascii="Verdana" w:eastAsia="Arial" w:hAnsi="Verdana" w:cs="Arial"/>
          <w:sz w:val="20"/>
        </w:rPr>
        <w:t>Cada uma das unidades listadas conta com um ponto de conectividade por fibra óptica, totalizando 13 pontos.</w:t>
      </w:r>
    </w:p>
    <w:p w14:paraId="5ED47379" w14:textId="77777777" w:rsidR="002F3EC1" w:rsidRPr="0062664F" w:rsidRDefault="002F3EC1">
      <w:pPr>
        <w:contextualSpacing/>
        <w:jc w:val="both"/>
        <w:rPr>
          <w:rFonts w:ascii="Verdana" w:hAnsi="Verdana"/>
          <w:sz w:val="20"/>
        </w:rPr>
      </w:pPr>
    </w:p>
    <w:tbl>
      <w:tblPr>
        <w:tblW w:w="9417" w:type="dxa"/>
        <w:tblInd w:w="151" w:type="dxa"/>
        <w:tblLayout w:type="fixed"/>
        <w:tblCellMar>
          <w:left w:w="70" w:type="dxa"/>
          <w:right w:w="70" w:type="dxa"/>
        </w:tblCellMar>
        <w:tblLook w:val="04A0" w:firstRow="1" w:lastRow="0" w:firstColumn="1" w:lastColumn="0" w:noHBand="0" w:noVBand="1"/>
      </w:tblPr>
      <w:tblGrid>
        <w:gridCol w:w="689"/>
        <w:gridCol w:w="5206"/>
        <w:gridCol w:w="3522"/>
      </w:tblGrid>
      <w:tr w:rsidR="0062664F" w:rsidRPr="0062664F" w14:paraId="5F45F76D" w14:textId="77777777">
        <w:trPr>
          <w:trHeight w:val="67"/>
        </w:trPr>
        <w:tc>
          <w:tcPr>
            <w:tcW w:w="689"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175ED9A7" w14:textId="77777777" w:rsidR="002F3EC1" w:rsidRPr="0062664F" w:rsidRDefault="00000000">
            <w:pPr>
              <w:widowControl w:val="0"/>
              <w:jc w:val="center"/>
              <w:rPr>
                <w:rFonts w:ascii="Verdana" w:hAnsi="Verdana"/>
                <w:sz w:val="20"/>
              </w:rPr>
            </w:pPr>
            <w:r w:rsidRPr="0062664F">
              <w:rPr>
                <w:rFonts w:ascii="Verdana" w:hAnsi="Verdana" w:cs="Calibri"/>
                <w:b/>
                <w:bCs/>
                <w:sz w:val="20"/>
              </w:rPr>
              <w:t>Nº</w:t>
            </w:r>
          </w:p>
        </w:tc>
        <w:tc>
          <w:tcPr>
            <w:tcW w:w="5206"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2CD09657" w14:textId="77777777" w:rsidR="002F3EC1" w:rsidRPr="0062664F" w:rsidRDefault="00000000">
            <w:pPr>
              <w:widowControl w:val="0"/>
              <w:jc w:val="center"/>
              <w:rPr>
                <w:rFonts w:ascii="Verdana" w:hAnsi="Verdana"/>
                <w:sz w:val="20"/>
              </w:rPr>
            </w:pPr>
            <w:r w:rsidRPr="0062664F">
              <w:rPr>
                <w:rFonts w:ascii="Verdana" w:hAnsi="Verdana" w:cs="Calibri"/>
                <w:b/>
                <w:bCs/>
                <w:sz w:val="20"/>
              </w:rPr>
              <w:t>Local</w:t>
            </w:r>
          </w:p>
        </w:tc>
        <w:tc>
          <w:tcPr>
            <w:tcW w:w="3522"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592443B2" w14:textId="77777777" w:rsidR="002F3EC1" w:rsidRPr="0062664F" w:rsidRDefault="00000000">
            <w:pPr>
              <w:widowControl w:val="0"/>
              <w:jc w:val="center"/>
              <w:rPr>
                <w:rFonts w:ascii="Verdana" w:hAnsi="Verdana"/>
                <w:sz w:val="20"/>
              </w:rPr>
            </w:pPr>
            <w:r w:rsidRPr="0062664F">
              <w:rPr>
                <w:rFonts w:ascii="Verdana" w:hAnsi="Verdana" w:cs="Calibri"/>
                <w:b/>
                <w:bCs/>
                <w:sz w:val="20"/>
              </w:rPr>
              <w:t>Coordenadas</w:t>
            </w:r>
          </w:p>
        </w:tc>
      </w:tr>
      <w:tr w:rsidR="0062664F" w:rsidRPr="0062664F" w14:paraId="028021B1"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1A3202CA"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5206" w:type="dxa"/>
            <w:tcBorders>
              <w:top w:val="single" w:sz="4" w:space="0" w:color="000000"/>
              <w:left w:val="single" w:sz="4" w:space="0" w:color="000000"/>
              <w:bottom w:val="single" w:sz="4" w:space="0" w:color="000000"/>
              <w:right w:val="single" w:sz="4" w:space="0" w:color="000000"/>
            </w:tcBorders>
            <w:vAlign w:val="center"/>
          </w:tcPr>
          <w:p w14:paraId="0BA1D255" w14:textId="77777777" w:rsidR="002F3EC1" w:rsidRPr="0062664F" w:rsidRDefault="00000000">
            <w:pPr>
              <w:widowControl w:val="0"/>
              <w:rPr>
                <w:rFonts w:ascii="Verdana" w:hAnsi="Verdana"/>
                <w:sz w:val="20"/>
              </w:rPr>
            </w:pPr>
            <w:r w:rsidRPr="0062664F">
              <w:rPr>
                <w:rFonts w:ascii="Verdana" w:hAnsi="Verdana" w:cs="Calibri"/>
                <w:sz w:val="20"/>
              </w:rPr>
              <w:t>Secretaria Municipal de Saúde</w:t>
            </w:r>
          </w:p>
        </w:tc>
        <w:tc>
          <w:tcPr>
            <w:tcW w:w="3522" w:type="dxa"/>
            <w:tcBorders>
              <w:top w:val="single" w:sz="4" w:space="0" w:color="000000"/>
              <w:left w:val="single" w:sz="4" w:space="0" w:color="000000"/>
              <w:bottom w:val="single" w:sz="4" w:space="0" w:color="000000"/>
              <w:right w:val="single" w:sz="4" w:space="0" w:color="000000"/>
            </w:tcBorders>
            <w:vAlign w:val="center"/>
          </w:tcPr>
          <w:p w14:paraId="5A0EBD47" w14:textId="77777777" w:rsidR="002F3EC1" w:rsidRPr="0062664F" w:rsidRDefault="00000000">
            <w:pPr>
              <w:widowControl w:val="0"/>
              <w:jc w:val="center"/>
              <w:rPr>
                <w:rFonts w:ascii="Verdana" w:hAnsi="Verdana"/>
                <w:sz w:val="20"/>
              </w:rPr>
            </w:pPr>
            <w:r w:rsidRPr="0062664F">
              <w:rPr>
                <w:rFonts w:ascii="Verdana" w:hAnsi="Verdana" w:cs="Calibri"/>
                <w:sz w:val="20"/>
              </w:rPr>
              <w:t>(-19.014470, -40.538078)</w:t>
            </w:r>
          </w:p>
        </w:tc>
      </w:tr>
      <w:tr w:rsidR="0062664F" w:rsidRPr="0062664F" w14:paraId="5DB99CF6"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08992F10"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5206" w:type="dxa"/>
            <w:tcBorders>
              <w:top w:val="single" w:sz="4" w:space="0" w:color="000000"/>
              <w:left w:val="single" w:sz="4" w:space="0" w:color="000000"/>
              <w:bottom w:val="single" w:sz="4" w:space="0" w:color="000000"/>
              <w:right w:val="single" w:sz="4" w:space="0" w:color="000000"/>
            </w:tcBorders>
            <w:vAlign w:val="center"/>
          </w:tcPr>
          <w:p w14:paraId="77AF2F49" w14:textId="77777777" w:rsidR="002F3EC1" w:rsidRPr="0062664F" w:rsidRDefault="00000000">
            <w:pPr>
              <w:widowControl w:val="0"/>
              <w:rPr>
                <w:rFonts w:ascii="Verdana" w:hAnsi="Verdana"/>
                <w:sz w:val="20"/>
              </w:rPr>
            </w:pPr>
            <w:r w:rsidRPr="0062664F">
              <w:rPr>
                <w:rFonts w:ascii="Verdana" w:hAnsi="Verdana" w:cs="Calibri"/>
                <w:sz w:val="20"/>
              </w:rPr>
              <w:t>ESF Córrego da Onça (Therezinha M. T. Canal)</w:t>
            </w:r>
          </w:p>
        </w:tc>
        <w:tc>
          <w:tcPr>
            <w:tcW w:w="3522" w:type="dxa"/>
            <w:tcBorders>
              <w:top w:val="single" w:sz="4" w:space="0" w:color="000000"/>
              <w:left w:val="single" w:sz="4" w:space="0" w:color="000000"/>
              <w:bottom w:val="single" w:sz="4" w:space="0" w:color="000000"/>
              <w:right w:val="single" w:sz="4" w:space="0" w:color="000000"/>
            </w:tcBorders>
            <w:vAlign w:val="center"/>
          </w:tcPr>
          <w:p w14:paraId="16B5F661" w14:textId="77777777" w:rsidR="002F3EC1" w:rsidRPr="0062664F" w:rsidRDefault="00000000">
            <w:pPr>
              <w:widowControl w:val="0"/>
              <w:jc w:val="center"/>
              <w:rPr>
                <w:rFonts w:ascii="Verdana" w:hAnsi="Verdana"/>
                <w:sz w:val="20"/>
              </w:rPr>
            </w:pPr>
            <w:r w:rsidRPr="0062664F">
              <w:rPr>
                <w:rFonts w:ascii="Verdana" w:hAnsi="Verdana" w:cs="Calibri"/>
                <w:sz w:val="20"/>
              </w:rPr>
              <w:t>(-19.042248, -40.540813)</w:t>
            </w:r>
          </w:p>
        </w:tc>
      </w:tr>
      <w:tr w:rsidR="0062664F" w:rsidRPr="0062664F" w14:paraId="73547C2B"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34C76C46"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5206" w:type="dxa"/>
            <w:tcBorders>
              <w:top w:val="single" w:sz="4" w:space="0" w:color="000000"/>
              <w:left w:val="single" w:sz="4" w:space="0" w:color="000000"/>
              <w:bottom w:val="single" w:sz="4" w:space="0" w:color="000000"/>
              <w:right w:val="single" w:sz="4" w:space="0" w:color="000000"/>
            </w:tcBorders>
            <w:vAlign w:val="center"/>
          </w:tcPr>
          <w:p w14:paraId="61918A47" w14:textId="77777777" w:rsidR="002F3EC1" w:rsidRPr="0062664F" w:rsidRDefault="00000000">
            <w:pPr>
              <w:widowControl w:val="0"/>
              <w:rPr>
                <w:rFonts w:ascii="Verdana" w:hAnsi="Verdana"/>
                <w:sz w:val="20"/>
              </w:rPr>
            </w:pPr>
            <w:r w:rsidRPr="0062664F">
              <w:rPr>
                <w:rFonts w:ascii="Verdana" w:hAnsi="Verdana" w:cs="Calibri"/>
                <w:sz w:val="20"/>
              </w:rPr>
              <w:t>ESF Vila Comboni</w:t>
            </w:r>
          </w:p>
        </w:tc>
        <w:tc>
          <w:tcPr>
            <w:tcW w:w="3522" w:type="dxa"/>
            <w:tcBorders>
              <w:top w:val="single" w:sz="4" w:space="0" w:color="000000"/>
              <w:left w:val="single" w:sz="4" w:space="0" w:color="000000"/>
              <w:bottom w:val="single" w:sz="4" w:space="0" w:color="000000"/>
              <w:right w:val="single" w:sz="4" w:space="0" w:color="000000"/>
            </w:tcBorders>
            <w:vAlign w:val="center"/>
          </w:tcPr>
          <w:p w14:paraId="27729F42" w14:textId="77777777" w:rsidR="002F3EC1" w:rsidRPr="0062664F" w:rsidRDefault="00000000">
            <w:pPr>
              <w:widowControl w:val="0"/>
              <w:jc w:val="center"/>
              <w:rPr>
                <w:rFonts w:ascii="Verdana" w:hAnsi="Verdana"/>
                <w:sz w:val="20"/>
              </w:rPr>
            </w:pPr>
            <w:r w:rsidRPr="0062664F">
              <w:rPr>
                <w:rFonts w:ascii="Verdana" w:hAnsi="Verdana" w:cs="Calibri"/>
                <w:sz w:val="20"/>
              </w:rPr>
              <w:t>(-19.028984, -40.529945)</w:t>
            </w:r>
          </w:p>
        </w:tc>
      </w:tr>
      <w:tr w:rsidR="0062664F" w:rsidRPr="0062664F" w14:paraId="47D16773"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0B2C6B9F"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5206" w:type="dxa"/>
            <w:tcBorders>
              <w:top w:val="single" w:sz="4" w:space="0" w:color="000000"/>
              <w:left w:val="single" w:sz="4" w:space="0" w:color="000000"/>
              <w:bottom w:val="single" w:sz="4" w:space="0" w:color="000000"/>
              <w:right w:val="single" w:sz="4" w:space="0" w:color="000000"/>
            </w:tcBorders>
            <w:vAlign w:val="center"/>
          </w:tcPr>
          <w:p w14:paraId="422958C0" w14:textId="77777777" w:rsidR="002F3EC1" w:rsidRPr="0062664F" w:rsidRDefault="00000000">
            <w:pPr>
              <w:widowControl w:val="0"/>
              <w:rPr>
                <w:rFonts w:ascii="Verdana" w:hAnsi="Verdana"/>
                <w:sz w:val="20"/>
              </w:rPr>
            </w:pPr>
            <w:r w:rsidRPr="0062664F">
              <w:rPr>
                <w:rFonts w:ascii="Verdana" w:hAnsi="Verdana" w:cs="Calibri"/>
                <w:sz w:val="20"/>
              </w:rPr>
              <w:t>ESF Centro</w:t>
            </w:r>
          </w:p>
        </w:tc>
        <w:tc>
          <w:tcPr>
            <w:tcW w:w="3522" w:type="dxa"/>
            <w:tcBorders>
              <w:top w:val="single" w:sz="4" w:space="0" w:color="000000"/>
              <w:left w:val="single" w:sz="4" w:space="0" w:color="000000"/>
              <w:bottom w:val="single" w:sz="4" w:space="0" w:color="000000"/>
              <w:right w:val="single" w:sz="4" w:space="0" w:color="000000"/>
            </w:tcBorders>
            <w:vAlign w:val="center"/>
          </w:tcPr>
          <w:p w14:paraId="473E9B1C" w14:textId="77777777" w:rsidR="002F3EC1" w:rsidRPr="0062664F" w:rsidRDefault="00000000">
            <w:pPr>
              <w:widowControl w:val="0"/>
              <w:jc w:val="center"/>
              <w:rPr>
                <w:rFonts w:ascii="Verdana" w:hAnsi="Verdana"/>
                <w:sz w:val="20"/>
              </w:rPr>
            </w:pPr>
            <w:r w:rsidRPr="0062664F">
              <w:rPr>
                <w:rFonts w:ascii="Verdana" w:hAnsi="Verdana" w:cs="Calibri"/>
                <w:sz w:val="20"/>
              </w:rPr>
              <w:t>(-19.020176, -40.533233)</w:t>
            </w:r>
          </w:p>
        </w:tc>
      </w:tr>
      <w:tr w:rsidR="0062664F" w:rsidRPr="0062664F" w14:paraId="74097866"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477A7E4B"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5206" w:type="dxa"/>
            <w:tcBorders>
              <w:top w:val="single" w:sz="4" w:space="0" w:color="000000"/>
              <w:left w:val="single" w:sz="4" w:space="0" w:color="000000"/>
              <w:bottom w:val="single" w:sz="4" w:space="0" w:color="000000"/>
              <w:right w:val="single" w:sz="4" w:space="0" w:color="000000"/>
            </w:tcBorders>
            <w:vAlign w:val="center"/>
          </w:tcPr>
          <w:p w14:paraId="414BE314" w14:textId="77777777" w:rsidR="002F3EC1" w:rsidRPr="0062664F" w:rsidRDefault="00000000">
            <w:pPr>
              <w:widowControl w:val="0"/>
              <w:rPr>
                <w:rFonts w:ascii="Verdana" w:hAnsi="Verdana"/>
                <w:sz w:val="20"/>
              </w:rPr>
            </w:pPr>
            <w:r w:rsidRPr="0062664F">
              <w:rPr>
                <w:rFonts w:ascii="Verdana" w:hAnsi="Verdana" w:cs="Calibri"/>
                <w:sz w:val="20"/>
              </w:rPr>
              <w:t>Casa da Mulher</w:t>
            </w:r>
          </w:p>
        </w:tc>
        <w:tc>
          <w:tcPr>
            <w:tcW w:w="3522" w:type="dxa"/>
            <w:tcBorders>
              <w:top w:val="single" w:sz="4" w:space="0" w:color="000000"/>
              <w:left w:val="single" w:sz="4" w:space="0" w:color="000000"/>
              <w:bottom w:val="single" w:sz="4" w:space="0" w:color="000000"/>
              <w:right w:val="single" w:sz="4" w:space="0" w:color="000000"/>
            </w:tcBorders>
            <w:vAlign w:val="center"/>
          </w:tcPr>
          <w:p w14:paraId="17535C52" w14:textId="77777777" w:rsidR="002F3EC1" w:rsidRPr="0062664F" w:rsidRDefault="00000000">
            <w:pPr>
              <w:widowControl w:val="0"/>
              <w:jc w:val="center"/>
              <w:rPr>
                <w:rFonts w:ascii="Verdana" w:hAnsi="Verdana"/>
                <w:sz w:val="20"/>
              </w:rPr>
            </w:pPr>
            <w:r w:rsidRPr="0062664F">
              <w:rPr>
                <w:rFonts w:ascii="Verdana" w:hAnsi="Verdana" w:cs="Calibri"/>
                <w:sz w:val="20"/>
              </w:rPr>
              <w:t>(-19.014436, -40.538499)</w:t>
            </w:r>
          </w:p>
        </w:tc>
      </w:tr>
      <w:tr w:rsidR="0062664F" w:rsidRPr="0062664F" w14:paraId="0AC78BC1"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2A5CCD41"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5206" w:type="dxa"/>
            <w:tcBorders>
              <w:top w:val="single" w:sz="4" w:space="0" w:color="000000"/>
              <w:left w:val="single" w:sz="4" w:space="0" w:color="000000"/>
              <w:bottom w:val="single" w:sz="4" w:space="0" w:color="000000"/>
              <w:right w:val="single" w:sz="4" w:space="0" w:color="000000"/>
            </w:tcBorders>
            <w:vAlign w:val="center"/>
          </w:tcPr>
          <w:p w14:paraId="453AF52E" w14:textId="77777777" w:rsidR="002F3EC1" w:rsidRPr="0062664F" w:rsidRDefault="00000000">
            <w:pPr>
              <w:widowControl w:val="0"/>
              <w:rPr>
                <w:rFonts w:ascii="Verdana" w:hAnsi="Verdana"/>
                <w:sz w:val="20"/>
              </w:rPr>
            </w:pPr>
            <w:r w:rsidRPr="0062664F">
              <w:rPr>
                <w:rFonts w:ascii="Verdana" w:hAnsi="Verdana" w:cs="Calibri"/>
                <w:sz w:val="20"/>
              </w:rPr>
              <w:t>CAPS</w:t>
            </w:r>
          </w:p>
        </w:tc>
        <w:tc>
          <w:tcPr>
            <w:tcW w:w="3522" w:type="dxa"/>
            <w:tcBorders>
              <w:top w:val="single" w:sz="4" w:space="0" w:color="000000"/>
              <w:left w:val="single" w:sz="4" w:space="0" w:color="000000"/>
              <w:bottom w:val="single" w:sz="4" w:space="0" w:color="000000"/>
              <w:right w:val="single" w:sz="4" w:space="0" w:color="000000"/>
            </w:tcBorders>
            <w:vAlign w:val="center"/>
          </w:tcPr>
          <w:p w14:paraId="01DCB2E4" w14:textId="77777777" w:rsidR="002F3EC1" w:rsidRPr="0062664F" w:rsidRDefault="00000000">
            <w:pPr>
              <w:widowControl w:val="0"/>
              <w:jc w:val="center"/>
              <w:rPr>
                <w:rFonts w:ascii="Verdana" w:hAnsi="Verdana"/>
                <w:sz w:val="20"/>
              </w:rPr>
            </w:pPr>
            <w:r w:rsidRPr="0062664F">
              <w:rPr>
                <w:rFonts w:ascii="Verdana" w:hAnsi="Verdana" w:cs="Calibri"/>
                <w:sz w:val="20"/>
              </w:rPr>
              <w:t>(-19.015552, -40.538121)</w:t>
            </w:r>
          </w:p>
        </w:tc>
      </w:tr>
      <w:tr w:rsidR="0062664F" w:rsidRPr="0062664F" w14:paraId="17613689"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24492410"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5206" w:type="dxa"/>
            <w:tcBorders>
              <w:top w:val="single" w:sz="4" w:space="0" w:color="000000"/>
              <w:left w:val="single" w:sz="4" w:space="0" w:color="000000"/>
              <w:bottom w:val="single" w:sz="4" w:space="0" w:color="000000"/>
              <w:right w:val="single" w:sz="4" w:space="0" w:color="000000"/>
            </w:tcBorders>
            <w:vAlign w:val="center"/>
          </w:tcPr>
          <w:p w14:paraId="24F94615" w14:textId="77777777" w:rsidR="002F3EC1" w:rsidRPr="0062664F" w:rsidRDefault="00000000">
            <w:pPr>
              <w:widowControl w:val="0"/>
              <w:rPr>
                <w:rFonts w:ascii="Verdana" w:hAnsi="Verdana"/>
                <w:sz w:val="20"/>
              </w:rPr>
            </w:pPr>
            <w:r w:rsidRPr="0062664F">
              <w:rPr>
                <w:rFonts w:ascii="Verdana" w:hAnsi="Verdana" w:cs="Calibri"/>
                <w:sz w:val="20"/>
              </w:rPr>
              <w:t>Farmácia Municipal</w:t>
            </w:r>
          </w:p>
        </w:tc>
        <w:tc>
          <w:tcPr>
            <w:tcW w:w="3522" w:type="dxa"/>
            <w:tcBorders>
              <w:top w:val="single" w:sz="4" w:space="0" w:color="000000"/>
              <w:left w:val="single" w:sz="4" w:space="0" w:color="000000"/>
              <w:bottom w:val="single" w:sz="4" w:space="0" w:color="000000"/>
              <w:right w:val="single" w:sz="4" w:space="0" w:color="000000"/>
            </w:tcBorders>
            <w:vAlign w:val="center"/>
          </w:tcPr>
          <w:p w14:paraId="0A025AC7" w14:textId="77777777" w:rsidR="002F3EC1" w:rsidRPr="0062664F" w:rsidRDefault="00000000">
            <w:pPr>
              <w:widowControl w:val="0"/>
              <w:jc w:val="center"/>
              <w:rPr>
                <w:rFonts w:ascii="Verdana" w:hAnsi="Verdana"/>
                <w:sz w:val="20"/>
              </w:rPr>
            </w:pPr>
            <w:r w:rsidRPr="0062664F">
              <w:rPr>
                <w:rFonts w:ascii="Verdana" w:hAnsi="Verdana" w:cs="Calibri"/>
                <w:sz w:val="20"/>
              </w:rPr>
              <w:t>(-19.020581, -40.533700)</w:t>
            </w:r>
          </w:p>
        </w:tc>
      </w:tr>
      <w:tr w:rsidR="0062664F" w:rsidRPr="0062664F" w14:paraId="39E537E8"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0775E460"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5206" w:type="dxa"/>
            <w:tcBorders>
              <w:top w:val="single" w:sz="4" w:space="0" w:color="000000"/>
              <w:left w:val="single" w:sz="4" w:space="0" w:color="000000"/>
              <w:bottom w:val="single" w:sz="4" w:space="0" w:color="000000"/>
              <w:right w:val="single" w:sz="4" w:space="0" w:color="000000"/>
            </w:tcBorders>
            <w:vAlign w:val="center"/>
          </w:tcPr>
          <w:p w14:paraId="50C6F45A" w14:textId="77777777" w:rsidR="002F3EC1" w:rsidRPr="0062664F" w:rsidRDefault="00000000">
            <w:pPr>
              <w:widowControl w:val="0"/>
              <w:rPr>
                <w:rFonts w:ascii="Verdana" w:hAnsi="Verdana"/>
                <w:sz w:val="20"/>
              </w:rPr>
            </w:pPr>
            <w:r w:rsidRPr="0062664F">
              <w:rPr>
                <w:rFonts w:ascii="Verdana" w:hAnsi="Verdana" w:cs="Calibri"/>
                <w:sz w:val="20"/>
              </w:rPr>
              <w:t>ESF Progresso</w:t>
            </w:r>
          </w:p>
        </w:tc>
        <w:tc>
          <w:tcPr>
            <w:tcW w:w="3522" w:type="dxa"/>
            <w:tcBorders>
              <w:top w:val="single" w:sz="4" w:space="0" w:color="000000"/>
              <w:left w:val="single" w:sz="4" w:space="0" w:color="000000"/>
              <w:bottom w:val="single" w:sz="4" w:space="0" w:color="000000"/>
              <w:right w:val="single" w:sz="4" w:space="0" w:color="000000"/>
            </w:tcBorders>
            <w:vAlign w:val="center"/>
          </w:tcPr>
          <w:p w14:paraId="7B990F19" w14:textId="77777777" w:rsidR="002F3EC1" w:rsidRPr="0062664F" w:rsidRDefault="00000000">
            <w:pPr>
              <w:widowControl w:val="0"/>
              <w:jc w:val="center"/>
              <w:rPr>
                <w:rFonts w:ascii="Verdana" w:hAnsi="Verdana"/>
                <w:sz w:val="20"/>
              </w:rPr>
            </w:pPr>
            <w:r w:rsidRPr="0062664F">
              <w:rPr>
                <w:rFonts w:ascii="Verdana" w:hAnsi="Verdana" w:cs="Calibri"/>
                <w:sz w:val="20"/>
              </w:rPr>
              <w:t>(-19.009803, -40.542347)</w:t>
            </w:r>
          </w:p>
        </w:tc>
      </w:tr>
      <w:tr w:rsidR="0062664F" w:rsidRPr="0062664F" w14:paraId="59057460"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299E82A5" w14:textId="77777777" w:rsidR="002F3EC1" w:rsidRPr="0062664F" w:rsidRDefault="00000000">
            <w:pPr>
              <w:widowControl w:val="0"/>
              <w:jc w:val="center"/>
              <w:rPr>
                <w:rFonts w:ascii="Verdana" w:hAnsi="Verdana"/>
                <w:sz w:val="20"/>
              </w:rPr>
            </w:pPr>
            <w:r w:rsidRPr="0062664F">
              <w:rPr>
                <w:rFonts w:ascii="Verdana" w:hAnsi="Verdana" w:cs="Calibri"/>
                <w:sz w:val="20"/>
              </w:rPr>
              <w:t>9</w:t>
            </w:r>
          </w:p>
        </w:tc>
        <w:tc>
          <w:tcPr>
            <w:tcW w:w="5206" w:type="dxa"/>
            <w:tcBorders>
              <w:top w:val="single" w:sz="4" w:space="0" w:color="000000"/>
              <w:left w:val="single" w:sz="4" w:space="0" w:color="000000"/>
              <w:bottom w:val="single" w:sz="4" w:space="0" w:color="000000"/>
              <w:right w:val="single" w:sz="4" w:space="0" w:color="000000"/>
            </w:tcBorders>
            <w:vAlign w:val="center"/>
          </w:tcPr>
          <w:p w14:paraId="4106B2BB" w14:textId="77777777" w:rsidR="002F3EC1" w:rsidRPr="0062664F" w:rsidRDefault="00000000">
            <w:pPr>
              <w:widowControl w:val="0"/>
              <w:rPr>
                <w:rFonts w:ascii="Verdana" w:hAnsi="Verdana"/>
                <w:sz w:val="20"/>
              </w:rPr>
            </w:pPr>
            <w:r w:rsidRPr="0062664F">
              <w:rPr>
                <w:rFonts w:ascii="Verdana" w:hAnsi="Verdana" w:cs="Calibri"/>
                <w:sz w:val="20"/>
              </w:rPr>
              <w:t>ESF Boa Vista / Santa Helena</w:t>
            </w:r>
          </w:p>
        </w:tc>
        <w:tc>
          <w:tcPr>
            <w:tcW w:w="3522" w:type="dxa"/>
            <w:tcBorders>
              <w:top w:val="single" w:sz="4" w:space="0" w:color="000000"/>
              <w:left w:val="single" w:sz="4" w:space="0" w:color="000000"/>
              <w:bottom w:val="single" w:sz="4" w:space="0" w:color="000000"/>
              <w:right w:val="single" w:sz="4" w:space="0" w:color="000000"/>
            </w:tcBorders>
            <w:vAlign w:val="center"/>
          </w:tcPr>
          <w:p w14:paraId="39039204" w14:textId="77777777" w:rsidR="002F3EC1" w:rsidRPr="0062664F" w:rsidRDefault="00000000">
            <w:pPr>
              <w:widowControl w:val="0"/>
              <w:jc w:val="center"/>
              <w:rPr>
                <w:rFonts w:ascii="Verdana" w:hAnsi="Verdana"/>
                <w:sz w:val="20"/>
              </w:rPr>
            </w:pPr>
            <w:r w:rsidRPr="0062664F">
              <w:rPr>
                <w:rFonts w:ascii="Verdana" w:hAnsi="Verdana" w:cs="Calibri"/>
                <w:sz w:val="20"/>
              </w:rPr>
              <w:t>(-19.005612, -40.538912)</w:t>
            </w:r>
          </w:p>
        </w:tc>
      </w:tr>
      <w:tr w:rsidR="0062664F" w:rsidRPr="0062664F" w14:paraId="4554A918"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414E674F"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5206" w:type="dxa"/>
            <w:tcBorders>
              <w:top w:val="single" w:sz="4" w:space="0" w:color="000000"/>
              <w:left w:val="single" w:sz="4" w:space="0" w:color="000000"/>
              <w:bottom w:val="single" w:sz="4" w:space="0" w:color="000000"/>
              <w:right w:val="single" w:sz="4" w:space="0" w:color="000000"/>
            </w:tcBorders>
            <w:vAlign w:val="center"/>
          </w:tcPr>
          <w:p w14:paraId="77DE12C5" w14:textId="77777777" w:rsidR="002F3EC1" w:rsidRPr="0062664F" w:rsidRDefault="00000000">
            <w:pPr>
              <w:widowControl w:val="0"/>
              <w:rPr>
                <w:rFonts w:ascii="Verdana" w:hAnsi="Verdana"/>
                <w:sz w:val="20"/>
              </w:rPr>
            </w:pPr>
            <w:r w:rsidRPr="0062664F">
              <w:rPr>
                <w:rFonts w:ascii="Verdana" w:hAnsi="Verdana" w:cs="Calibri"/>
                <w:sz w:val="20"/>
              </w:rPr>
              <w:t>ESF São Sebastião</w:t>
            </w:r>
          </w:p>
        </w:tc>
        <w:tc>
          <w:tcPr>
            <w:tcW w:w="3522" w:type="dxa"/>
            <w:tcBorders>
              <w:top w:val="single" w:sz="4" w:space="0" w:color="000000"/>
              <w:left w:val="single" w:sz="4" w:space="0" w:color="000000"/>
              <w:bottom w:val="single" w:sz="4" w:space="0" w:color="000000"/>
              <w:right w:val="single" w:sz="4" w:space="0" w:color="000000"/>
            </w:tcBorders>
            <w:vAlign w:val="center"/>
          </w:tcPr>
          <w:p w14:paraId="1D82FDF0" w14:textId="77777777" w:rsidR="002F3EC1" w:rsidRPr="0062664F" w:rsidRDefault="00000000">
            <w:pPr>
              <w:widowControl w:val="0"/>
              <w:jc w:val="center"/>
              <w:rPr>
                <w:rFonts w:ascii="Verdana" w:hAnsi="Verdana"/>
                <w:sz w:val="20"/>
              </w:rPr>
            </w:pPr>
            <w:r w:rsidRPr="0062664F">
              <w:rPr>
                <w:rFonts w:ascii="Verdana" w:hAnsi="Verdana" w:cs="Calibri"/>
                <w:sz w:val="20"/>
              </w:rPr>
              <w:t>(-19.018844, -40.541746)</w:t>
            </w:r>
          </w:p>
        </w:tc>
      </w:tr>
      <w:tr w:rsidR="0062664F" w:rsidRPr="0062664F" w14:paraId="63BADE05"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5BE7CD71" w14:textId="77777777" w:rsidR="002F3EC1" w:rsidRPr="0062664F" w:rsidRDefault="00000000">
            <w:pPr>
              <w:widowControl w:val="0"/>
              <w:jc w:val="center"/>
              <w:rPr>
                <w:rFonts w:ascii="Verdana" w:hAnsi="Verdana"/>
                <w:sz w:val="20"/>
              </w:rPr>
            </w:pPr>
            <w:r w:rsidRPr="0062664F">
              <w:rPr>
                <w:rFonts w:ascii="Verdana" w:hAnsi="Verdana" w:cs="Calibri"/>
                <w:sz w:val="20"/>
              </w:rPr>
              <w:t>11</w:t>
            </w:r>
          </w:p>
        </w:tc>
        <w:tc>
          <w:tcPr>
            <w:tcW w:w="5206" w:type="dxa"/>
            <w:tcBorders>
              <w:top w:val="single" w:sz="4" w:space="0" w:color="000000"/>
              <w:left w:val="single" w:sz="4" w:space="0" w:color="000000"/>
              <w:bottom w:val="single" w:sz="4" w:space="0" w:color="000000"/>
              <w:right w:val="single" w:sz="4" w:space="0" w:color="000000"/>
            </w:tcBorders>
            <w:vAlign w:val="center"/>
          </w:tcPr>
          <w:p w14:paraId="66C14C14" w14:textId="77777777" w:rsidR="002F3EC1" w:rsidRPr="0062664F" w:rsidRDefault="00000000">
            <w:pPr>
              <w:widowControl w:val="0"/>
              <w:rPr>
                <w:rFonts w:ascii="Verdana" w:hAnsi="Verdana"/>
                <w:sz w:val="20"/>
              </w:rPr>
            </w:pPr>
            <w:r w:rsidRPr="0062664F">
              <w:rPr>
                <w:rFonts w:ascii="Verdana" w:hAnsi="Verdana" w:cs="Calibri"/>
                <w:sz w:val="20"/>
              </w:rPr>
              <w:t>Laboratório Municipal de Análises Clínicas</w:t>
            </w:r>
          </w:p>
        </w:tc>
        <w:tc>
          <w:tcPr>
            <w:tcW w:w="3522" w:type="dxa"/>
            <w:tcBorders>
              <w:top w:val="single" w:sz="4" w:space="0" w:color="000000"/>
              <w:left w:val="single" w:sz="4" w:space="0" w:color="000000"/>
              <w:bottom w:val="single" w:sz="4" w:space="0" w:color="000000"/>
              <w:right w:val="single" w:sz="4" w:space="0" w:color="000000"/>
            </w:tcBorders>
            <w:vAlign w:val="center"/>
          </w:tcPr>
          <w:p w14:paraId="209087EA" w14:textId="77777777" w:rsidR="002F3EC1" w:rsidRPr="0062664F" w:rsidRDefault="00000000">
            <w:pPr>
              <w:widowControl w:val="0"/>
              <w:jc w:val="center"/>
              <w:rPr>
                <w:rFonts w:ascii="Verdana" w:hAnsi="Verdana"/>
                <w:sz w:val="20"/>
              </w:rPr>
            </w:pPr>
            <w:r w:rsidRPr="0062664F">
              <w:rPr>
                <w:rFonts w:ascii="Verdana" w:hAnsi="Verdana" w:cs="Calibri"/>
                <w:sz w:val="20"/>
              </w:rPr>
              <w:t>(-19.020379, -40.534063)</w:t>
            </w:r>
          </w:p>
        </w:tc>
      </w:tr>
      <w:tr w:rsidR="0062664F" w:rsidRPr="0062664F" w14:paraId="08B5CC85"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12E440A2" w14:textId="77777777" w:rsidR="002F3EC1" w:rsidRPr="0062664F" w:rsidRDefault="00000000">
            <w:pPr>
              <w:widowControl w:val="0"/>
              <w:jc w:val="center"/>
              <w:rPr>
                <w:rFonts w:ascii="Verdana" w:hAnsi="Verdana"/>
                <w:sz w:val="20"/>
              </w:rPr>
            </w:pPr>
            <w:r w:rsidRPr="0062664F">
              <w:rPr>
                <w:rFonts w:ascii="Verdana" w:hAnsi="Verdana" w:cs="Calibri"/>
                <w:sz w:val="20"/>
              </w:rPr>
              <w:t>12</w:t>
            </w:r>
          </w:p>
        </w:tc>
        <w:tc>
          <w:tcPr>
            <w:tcW w:w="5206" w:type="dxa"/>
            <w:tcBorders>
              <w:top w:val="single" w:sz="4" w:space="0" w:color="000000"/>
              <w:left w:val="single" w:sz="4" w:space="0" w:color="000000"/>
              <w:bottom w:val="single" w:sz="4" w:space="0" w:color="000000"/>
              <w:right w:val="single" w:sz="4" w:space="0" w:color="000000"/>
            </w:tcBorders>
            <w:vAlign w:val="center"/>
          </w:tcPr>
          <w:p w14:paraId="59904005" w14:textId="77777777" w:rsidR="002F3EC1" w:rsidRPr="0062664F" w:rsidRDefault="00000000">
            <w:pPr>
              <w:widowControl w:val="0"/>
              <w:rPr>
                <w:rFonts w:ascii="Verdana" w:hAnsi="Verdana"/>
                <w:sz w:val="20"/>
              </w:rPr>
            </w:pPr>
            <w:r w:rsidRPr="0062664F">
              <w:rPr>
                <w:rFonts w:ascii="Verdana" w:hAnsi="Verdana" w:cs="Calibri"/>
                <w:sz w:val="20"/>
              </w:rPr>
              <w:t>ESF São Roque da Terra Roxa</w:t>
            </w:r>
          </w:p>
        </w:tc>
        <w:tc>
          <w:tcPr>
            <w:tcW w:w="3522" w:type="dxa"/>
            <w:tcBorders>
              <w:top w:val="single" w:sz="4" w:space="0" w:color="000000"/>
              <w:left w:val="single" w:sz="4" w:space="0" w:color="000000"/>
              <w:bottom w:val="single" w:sz="4" w:space="0" w:color="000000"/>
              <w:right w:val="single" w:sz="4" w:space="0" w:color="000000"/>
            </w:tcBorders>
            <w:vAlign w:val="center"/>
          </w:tcPr>
          <w:p w14:paraId="0DF4F05D" w14:textId="77777777" w:rsidR="002F3EC1" w:rsidRPr="0062664F" w:rsidRDefault="00000000">
            <w:pPr>
              <w:widowControl w:val="0"/>
              <w:jc w:val="center"/>
              <w:rPr>
                <w:rFonts w:ascii="Verdana" w:hAnsi="Verdana"/>
                <w:sz w:val="20"/>
              </w:rPr>
            </w:pPr>
            <w:r w:rsidRPr="0062664F">
              <w:rPr>
                <w:rFonts w:ascii="Verdana" w:hAnsi="Verdana" w:cs="Calibri"/>
                <w:sz w:val="20"/>
              </w:rPr>
              <w:t>(-18.911672, -40.507895)</w:t>
            </w:r>
          </w:p>
        </w:tc>
      </w:tr>
      <w:tr w:rsidR="002F3EC1" w:rsidRPr="0062664F" w14:paraId="621A0630"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4173CEA7" w14:textId="77777777" w:rsidR="002F3EC1" w:rsidRPr="0062664F" w:rsidRDefault="00000000">
            <w:pPr>
              <w:widowControl w:val="0"/>
              <w:jc w:val="center"/>
              <w:rPr>
                <w:rFonts w:ascii="Verdana" w:hAnsi="Verdana"/>
                <w:sz w:val="20"/>
              </w:rPr>
            </w:pPr>
            <w:r w:rsidRPr="0062664F">
              <w:rPr>
                <w:rFonts w:ascii="Verdana" w:hAnsi="Verdana" w:cs="Calibri"/>
                <w:sz w:val="20"/>
              </w:rPr>
              <w:t>13</w:t>
            </w:r>
          </w:p>
        </w:tc>
        <w:tc>
          <w:tcPr>
            <w:tcW w:w="5206" w:type="dxa"/>
            <w:tcBorders>
              <w:top w:val="single" w:sz="4" w:space="0" w:color="000000"/>
              <w:left w:val="single" w:sz="4" w:space="0" w:color="000000"/>
              <w:bottom w:val="single" w:sz="4" w:space="0" w:color="000000"/>
              <w:right w:val="single" w:sz="4" w:space="0" w:color="000000"/>
            </w:tcBorders>
            <w:vAlign w:val="center"/>
          </w:tcPr>
          <w:p w14:paraId="12CBA953" w14:textId="77777777" w:rsidR="002F3EC1" w:rsidRPr="0062664F" w:rsidRDefault="00000000">
            <w:pPr>
              <w:widowControl w:val="0"/>
              <w:rPr>
                <w:rFonts w:ascii="Verdana" w:hAnsi="Verdana"/>
                <w:sz w:val="20"/>
              </w:rPr>
            </w:pPr>
            <w:r w:rsidRPr="0062664F">
              <w:rPr>
                <w:rFonts w:ascii="Verdana" w:hAnsi="Verdana" w:cs="Calibri"/>
                <w:sz w:val="20"/>
              </w:rPr>
              <w:t>ESF Vila Fartura</w:t>
            </w:r>
          </w:p>
        </w:tc>
        <w:tc>
          <w:tcPr>
            <w:tcW w:w="3522" w:type="dxa"/>
            <w:tcBorders>
              <w:top w:val="single" w:sz="4" w:space="0" w:color="000000"/>
              <w:left w:val="single" w:sz="4" w:space="0" w:color="000000"/>
              <w:bottom w:val="single" w:sz="4" w:space="0" w:color="000000"/>
              <w:right w:val="single" w:sz="4" w:space="0" w:color="000000"/>
            </w:tcBorders>
            <w:vAlign w:val="center"/>
          </w:tcPr>
          <w:p w14:paraId="2A2B81A9" w14:textId="77777777" w:rsidR="002F3EC1" w:rsidRPr="0062664F" w:rsidRDefault="00000000">
            <w:pPr>
              <w:widowControl w:val="0"/>
              <w:jc w:val="center"/>
              <w:rPr>
                <w:rFonts w:ascii="Verdana" w:hAnsi="Verdana"/>
                <w:sz w:val="20"/>
              </w:rPr>
            </w:pPr>
            <w:r w:rsidRPr="0062664F">
              <w:rPr>
                <w:rFonts w:ascii="Verdana" w:hAnsi="Verdana" w:cs="Calibri"/>
                <w:sz w:val="20"/>
              </w:rPr>
              <w:t>(-18.905778, -40.448669)</w:t>
            </w:r>
          </w:p>
        </w:tc>
      </w:tr>
    </w:tbl>
    <w:p w14:paraId="1B6C3874" w14:textId="77777777" w:rsidR="002F3EC1" w:rsidRPr="0062664F" w:rsidRDefault="002F3EC1">
      <w:pPr>
        <w:contextualSpacing/>
        <w:jc w:val="both"/>
        <w:rPr>
          <w:rFonts w:ascii="Verdana" w:hAnsi="Verdana"/>
          <w:sz w:val="20"/>
        </w:rPr>
      </w:pPr>
    </w:p>
    <w:p w14:paraId="21BE8BE4" w14:textId="77777777" w:rsidR="002F3EC1" w:rsidRPr="0062664F" w:rsidRDefault="00000000">
      <w:pPr>
        <w:contextualSpacing/>
        <w:jc w:val="both"/>
        <w:rPr>
          <w:rFonts w:ascii="Verdana" w:hAnsi="Verdana"/>
          <w:sz w:val="20"/>
        </w:rPr>
      </w:pPr>
      <w:r w:rsidRPr="0062664F">
        <w:rPr>
          <w:rFonts w:ascii="Verdana" w:eastAsia="Arial" w:hAnsi="Verdana" w:cs="Arial"/>
          <w:b/>
          <w:bCs/>
          <w:sz w:val="20"/>
        </w:rPr>
        <w:t>2.7.3. Secretaria Municipal de Administração e Serviços Urbanos</w:t>
      </w:r>
    </w:p>
    <w:p w14:paraId="260963D3" w14:textId="77777777" w:rsidR="002F3EC1" w:rsidRPr="0062664F" w:rsidRDefault="00000000">
      <w:pPr>
        <w:contextualSpacing/>
        <w:jc w:val="both"/>
        <w:rPr>
          <w:rFonts w:ascii="Verdana" w:hAnsi="Verdana"/>
          <w:sz w:val="20"/>
        </w:rPr>
      </w:pPr>
      <w:r w:rsidRPr="0062664F">
        <w:rPr>
          <w:rFonts w:ascii="Verdana" w:eastAsia="Arial" w:hAnsi="Verdana" w:cs="Arial"/>
          <w:sz w:val="20"/>
        </w:rPr>
        <w:t>- Os pontos relacionados nas tabelas acima correspondem à estrutura de videomonitoramento atualmente contratada e em operação no Município de São Gabriel da Palha, contemplando diferentes tipologias de câmeras instaladas em locais estratégicos da área urbana.</w:t>
      </w:r>
    </w:p>
    <w:p w14:paraId="51475FC1" w14:textId="77777777" w:rsidR="002F3EC1" w:rsidRPr="0062664F" w:rsidRDefault="00000000">
      <w:pPr>
        <w:contextualSpacing/>
        <w:jc w:val="both"/>
        <w:rPr>
          <w:rFonts w:ascii="Verdana" w:hAnsi="Verdana"/>
          <w:sz w:val="20"/>
        </w:rPr>
      </w:pPr>
      <w:r w:rsidRPr="0062664F">
        <w:rPr>
          <w:rFonts w:ascii="Verdana" w:eastAsia="Arial" w:hAnsi="Verdana" w:cs="Arial"/>
          <w:sz w:val="20"/>
        </w:rPr>
        <w:t>- Atualmente, o sistema é composto por câmeras direcionais (fixas), câmeras do tipo Speed Dome (PTZ) e câmeras com tecnologia LPR (Leitura de Placas), distribuídas conforme a característica e a necessidade operacional de cada ponto monitorado.</w:t>
      </w:r>
    </w:p>
    <w:p w14:paraId="3A31619B" w14:textId="77777777" w:rsidR="002F3EC1" w:rsidRPr="0062664F" w:rsidRDefault="00000000">
      <w:pPr>
        <w:contextualSpacing/>
        <w:jc w:val="both"/>
        <w:rPr>
          <w:rFonts w:ascii="Verdana" w:hAnsi="Verdana"/>
          <w:sz w:val="20"/>
        </w:rPr>
      </w:pPr>
      <w:r w:rsidRPr="0062664F">
        <w:rPr>
          <w:rFonts w:ascii="Verdana" w:eastAsia="Arial" w:hAnsi="Verdana" w:cs="Arial"/>
          <w:sz w:val="20"/>
        </w:rPr>
        <w:t>- As câmeras direcionais são utilizadas para vigilância contínua de vias públicas, praças, fachadas de estabelecimentos, prédios públicos e áreas de grande circulação, permitindo registro permanente de imagens.</w:t>
      </w:r>
    </w:p>
    <w:p w14:paraId="137A3FC4" w14:textId="77777777" w:rsidR="002F3EC1" w:rsidRPr="0062664F" w:rsidRDefault="002F3EC1">
      <w:pPr>
        <w:contextualSpacing/>
        <w:jc w:val="both"/>
        <w:rPr>
          <w:rFonts w:ascii="Verdana" w:hAnsi="Verdana"/>
          <w:sz w:val="20"/>
        </w:rPr>
      </w:pPr>
    </w:p>
    <w:tbl>
      <w:tblPr>
        <w:tblW w:w="9417" w:type="dxa"/>
        <w:tblInd w:w="151" w:type="dxa"/>
        <w:tblLayout w:type="fixed"/>
        <w:tblCellMar>
          <w:left w:w="70" w:type="dxa"/>
          <w:right w:w="70" w:type="dxa"/>
        </w:tblCellMar>
        <w:tblLook w:val="04A0" w:firstRow="1" w:lastRow="0" w:firstColumn="1" w:lastColumn="0" w:noHBand="0" w:noVBand="1"/>
      </w:tblPr>
      <w:tblGrid>
        <w:gridCol w:w="354"/>
        <w:gridCol w:w="3393"/>
        <w:gridCol w:w="1888"/>
        <w:gridCol w:w="3782"/>
      </w:tblGrid>
      <w:tr w:rsidR="0062664F" w:rsidRPr="0062664F" w14:paraId="6A585AF6" w14:textId="77777777">
        <w:trPr>
          <w:trHeight w:val="279"/>
        </w:trPr>
        <w:tc>
          <w:tcPr>
            <w:tcW w:w="353"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53ED0E7B" w14:textId="77777777" w:rsidR="002F3EC1" w:rsidRPr="0062664F" w:rsidRDefault="00000000">
            <w:pPr>
              <w:widowControl w:val="0"/>
              <w:jc w:val="center"/>
              <w:rPr>
                <w:rFonts w:ascii="Verdana" w:hAnsi="Verdana"/>
                <w:sz w:val="20"/>
              </w:rPr>
            </w:pPr>
            <w:r w:rsidRPr="0062664F">
              <w:rPr>
                <w:rFonts w:ascii="Verdana" w:hAnsi="Verdana" w:cs="Calibri"/>
                <w:b/>
                <w:bCs/>
                <w:sz w:val="20"/>
              </w:rPr>
              <w:t>Nº</w:t>
            </w:r>
          </w:p>
        </w:tc>
        <w:tc>
          <w:tcPr>
            <w:tcW w:w="3393" w:type="dxa"/>
            <w:tcBorders>
              <w:top w:val="single" w:sz="4" w:space="0" w:color="000000"/>
              <w:bottom w:val="single" w:sz="4" w:space="0" w:color="000000"/>
              <w:right w:val="single" w:sz="4" w:space="0" w:color="000000"/>
            </w:tcBorders>
            <w:shd w:val="clear" w:color="000000" w:fill="DAE9F8"/>
            <w:vAlign w:val="center"/>
          </w:tcPr>
          <w:p w14:paraId="48515B13" w14:textId="77777777" w:rsidR="002F3EC1" w:rsidRPr="0062664F" w:rsidRDefault="00000000">
            <w:pPr>
              <w:widowControl w:val="0"/>
              <w:jc w:val="center"/>
              <w:rPr>
                <w:rFonts w:ascii="Verdana" w:hAnsi="Verdana"/>
                <w:sz w:val="20"/>
              </w:rPr>
            </w:pPr>
            <w:r w:rsidRPr="0062664F">
              <w:rPr>
                <w:rFonts w:ascii="Verdana" w:hAnsi="Verdana" w:cs="Calibri"/>
                <w:b/>
                <w:bCs/>
                <w:sz w:val="20"/>
              </w:rPr>
              <w:t>Local</w:t>
            </w:r>
          </w:p>
        </w:tc>
        <w:tc>
          <w:tcPr>
            <w:tcW w:w="1888" w:type="dxa"/>
            <w:tcBorders>
              <w:top w:val="single" w:sz="4" w:space="0" w:color="000000"/>
              <w:bottom w:val="single" w:sz="4" w:space="0" w:color="000000"/>
              <w:right w:val="single" w:sz="4" w:space="0" w:color="000000"/>
            </w:tcBorders>
            <w:shd w:val="clear" w:color="000000" w:fill="DAE9F8"/>
            <w:vAlign w:val="center"/>
          </w:tcPr>
          <w:p w14:paraId="741FD24C"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w:t>
            </w:r>
          </w:p>
        </w:tc>
        <w:tc>
          <w:tcPr>
            <w:tcW w:w="3782" w:type="dxa"/>
            <w:tcBorders>
              <w:top w:val="single" w:sz="4" w:space="0" w:color="000000"/>
              <w:bottom w:val="single" w:sz="4" w:space="0" w:color="000000"/>
              <w:right w:val="single" w:sz="4" w:space="0" w:color="000000"/>
            </w:tcBorders>
            <w:shd w:val="clear" w:color="000000" w:fill="DAE9F8"/>
            <w:vAlign w:val="center"/>
          </w:tcPr>
          <w:p w14:paraId="03D3AB1E" w14:textId="77777777" w:rsidR="002F3EC1" w:rsidRPr="0062664F" w:rsidRDefault="00000000">
            <w:pPr>
              <w:widowControl w:val="0"/>
              <w:jc w:val="center"/>
              <w:rPr>
                <w:rFonts w:ascii="Verdana" w:hAnsi="Verdana"/>
                <w:sz w:val="20"/>
              </w:rPr>
            </w:pPr>
            <w:r w:rsidRPr="0062664F">
              <w:rPr>
                <w:rFonts w:ascii="Verdana" w:hAnsi="Verdana" w:cs="Calibri"/>
                <w:b/>
                <w:bCs/>
                <w:sz w:val="20"/>
              </w:rPr>
              <w:t>Coordenadas</w:t>
            </w:r>
          </w:p>
        </w:tc>
      </w:tr>
      <w:tr w:rsidR="0062664F" w:rsidRPr="0062664F" w14:paraId="0F433EE8" w14:textId="77777777">
        <w:trPr>
          <w:trHeight w:val="279"/>
        </w:trPr>
        <w:tc>
          <w:tcPr>
            <w:tcW w:w="353" w:type="dxa"/>
            <w:tcBorders>
              <w:left w:val="single" w:sz="4" w:space="0" w:color="000000"/>
              <w:bottom w:val="single" w:sz="4" w:space="0" w:color="000000"/>
              <w:right w:val="single" w:sz="4" w:space="0" w:color="000000"/>
            </w:tcBorders>
            <w:vAlign w:val="center"/>
          </w:tcPr>
          <w:p w14:paraId="5AA690FE"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393" w:type="dxa"/>
            <w:tcBorders>
              <w:bottom w:val="single" w:sz="4" w:space="0" w:color="000000"/>
              <w:right w:val="single" w:sz="4" w:space="0" w:color="000000"/>
            </w:tcBorders>
            <w:vAlign w:val="center"/>
          </w:tcPr>
          <w:p w14:paraId="43154341" w14:textId="77777777" w:rsidR="002F3EC1" w:rsidRPr="0062664F" w:rsidRDefault="00000000">
            <w:pPr>
              <w:widowControl w:val="0"/>
              <w:rPr>
                <w:rFonts w:ascii="Verdana" w:hAnsi="Verdana"/>
                <w:sz w:val="20"/>
              </w:rPr>
            </w:pPr>
            <w:r w:rsidRPr="0062664F">
              <w:rPr>
                <w:rFonts w:ascii="Verdana" w:hAnsi="Verdana" w:cs="Calibri"/>
                <w:sz w:val="20"/>
              </w:rPr>
              <w:t>Bar do Espadeto</w:t>
            </w:r>
          </w:p>
        </w:tc>
        <w:tc>
          <w:tcPr>
            <w:tcW w:w="1888" w:type="dxa"/>
            <w:tcBorders>
              <w:bottom w:val="single" w:sz="4" w:space="0" w:color="000000"/>
              <w:right w:val="single" w:sz="4" w:space="0" w:color="000000"/>
            </w:tcBorders>
            <w:vAlign w:val="center"/>
          </w:tcPr>
          <w:p w14:paraId="21C1EC6E"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782" w:type="dxa"/>
            <w:tcBorders>
              <w:bottom w:val="single" w:sz="4" w:space="0" w:color="000000"/>
              <w:right w:val="single" w:sz="4" w:space="0" w:color="000000"/>
            </w:tcBorders>
            <w:vAlign w:val="center"/>
          </w:tcPr>
          <w:p w14:paraId="27980D4E" w14:textId="77777777" w:rsidR="002F3EC1" w:rsidRPr="0062664F" w:rsidRDefault="00000000">
            <w:pPr>
              <w:widowControl w:val="0"/>
              <w:jc w:val="center"/>
              <w:rPr>
                <w:rFonts w:ascii="Verdana" w:hAnsi="Verdana"/>
                <w:sz w:val="20"/>
              </w:rPr>
            </w:pPr>
            <w:r w:rsidRPr="0062664F">
              <w:rPr>
                <w:rFonts w:ascii="Verdana" w:hAnsi="Verdana" w:cs="Calibri"/>
                <w:sz w:val="20"/>
              </w:rPr>
              <w:t>(-19.016738, -40.538284)</w:t>
            </w:r>
          </w:p>
        </w:tc>
      </w:tr>
      <w:tr w:rsidR="0062664F" w:rsidRPr="0062664F" w14:paraId="5ACA2BF1" w14:textId="77777777">
        <w:trPr>
          <w:trHeight w:val="279"/>
        </w:trPr>
        <w:tc>
          <w:tcPr>
            <w:tcW w:w="353" w:type="dxa"/>
            <w:tcBorders>
              <w:left w:val="single" w:sz="4" w:space="0" w:color="000000"/>
              <w:bottom w:val="single" w:sz="4" w:space="0" w:color="000000"/>
              <w:right w:val="single" w:sz="4" w:space="0" w:color="000000"/>
            </w:tcBorders>
            <w:vAlign w:val="center"/>
          </w:tcPr>
          <w:p w14:paraId="21D10E65"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393" w:type="dxa"/>
            <w:tcBorders>
              <w:bottom w:val="single" w:sz="4" w:space="0" w:color="000000"/>
              <w:right w:val="single" w:sz="4" w:space="0" w:color="000000"/>
            </w:tcBorders>
            <w:vAlign w:val="center"/>
          </w:tcPr>
          <w:p w14:paraId="6C21F070" w14:textId="77777777" w:rsidR="002F3EC1" w:rsidRPr="0062664F" w:rsidRDefault="00000000">
            <w:pPr>
              <w:widowControl w:val="0"/>
              <w:rPr>
                <w:rFonts w:ascii="Verdana" w:hAnsi="Verdana"/>
                <w:sz w:val="20"/>
              </w:rPr>
            </w:pPr>
            <w:r w:rsidRPr="0062664F">
              <w:rPr>
                <w:rFonts w:ascii="Verdana" w:hAnsi="Verdana" w:cs="Calibri"/>
                <w:sz w:val="20"/>
              </w:rPr>
              <w:t>Posto Glazar</w:t>
            </w:r>
          </w:p>
        </w:tc>
        <w:tc>
          <w:tcPr>
            <w:tcW w:w="1888" w:type="dxa"/>
            <w:tcBorders>
              <w:bottom w:val="single" w:sz="4" w:space="0" w:color="000000"/>
              <w:right w:val="single" w:sz="4" w:space="0" w:color="000000"/>
            </w:tcBorders>
            <w:vAlign w:val="center"/>
          </w:tcPr>
          <w:p w14:paraId="6D11D7EB"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782" w:type="dxa"/>
            <w:tcBorders>
              <w:bottom w:val="single" w:sz="4" w:space="0" w:color="000000"/>
              <w:right w:val="single" w:sz="4" w:space="0" w:color="000000"/>
            </w:tcBorders>
            <w:vAlign w:val="center"/>
          </w:tcPr>
          <w:p w14:paraId="60954D7A" w14:textId="77777777" w:rsidR="002F3EC1" w:rsidRPr="0062664F" w:rsidRDefault="00000000">
            <w:pPr>
              <w:widowControl w:val="0"/>
              <w:jc w:val="center"/>
              <w:rPr>
                <w:rFonts w:ascii="Verdana" w:hAnsi="Verdana"/>
                <w:sz w:val="20"/>
              </w:rPr>
            </w:pPr>
            <w:r w:rsidRPr="0062664F">
              <w:rPr>
                <w:rFonts w:ascii="Verdana" w:hAnsi="Verdana" w:cs="Calibri"/>
                <w:sz w:val="20"/>
              </w:rPr>
              <w:t>(-19.019950, -40.534877)</w:t>
            </w:r>
          </w:p>
        </w:tc>
      </w:tr>
      <w:tr w:rsidR="0062664F" w:rsidRPr="0062664F" w14:paraId="0EC1C102" w14:textId="77777777">
        <w:trPr>
          <w:trHeight w:val="279"/>
        </w:trPr>
        <w:tc>
          <w:tcPr>
            <w:tcW w:w="353" w:type="dxa"/>
            <w:tcBorders>
              <w:left w:val="single" w:sz="4" w:space="0" w:color="000000"/>
              <w:bottom w:val="single" w:sz="4" w:space="0" w:color="000000"/>
              <w:right w:val="single" w:sz="4" w:space="0" w:color="000000"/>
            </w:tcBorders>
            <w:vAlign w:val="center"/>
          </w:tcPr>
          <w:p w14:paraId="1904A89A"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393" w:type="dxa"/>
            <w:tcBorders>
              <w:bottom w:val="single" w:sz="4" w:space="0" w:color="000000"/>
              <w:right w:val="single" w:sz="4" w:space="0" w:color="000000"/>
            </w:tcBorders>
            <w:vAlign w:val="center"/>
          </w:tcPr>
          <w:p w14:paraId="62C4CC92" w14:textId="77777777" w:rsidR="002F3EC1" w:rsidRPr="0062664F" w:rsidRDefault="00000000">
            <w:pPr>
              <w:widowControl w:val="0"/>
              <w:rPr>
                <w:rFonts w:ascii="Verdana" w:hAnsi="Verdana"/>
                <w:sz w:val="20"/>
              </w:rPr>
            </w:pPr>
            <w:r w:rsidRPr="0062664F">
              <w:rPr>
                <w:rFonts w:ascii="Verdana" w:hAnsi="Verdana" w:cs="Calibri"/>
                <w:sz w:val="20"/>
              </w:rPr>
              <w:t>Banco Banestes</w:t>
            </w:r>
          </w:p>
        </w:tc>
        <w:tc>
          <w:tcPr>
            <w:tcW w:w="1888" w:type="dxa"/>
            <w:tcBorders>
              <w:bottom w:val="single" w:sz="4" w:space="0" w:color="000000"/>
              <w:right w:val="single" w:sz="4" w:space="0" w:color="000000"/>
            </w:tcBorders>
            <w:vAlign w:val="center"/>
          </w:tcPr>
          <w:p w14:paraId="32E8F8D2"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782" w:type="dxa"/>
            <w:tcBorders>
              <w:bottom w:val="single" w:sz="4" w:space="0" w:color="000000"/>
              <w:right w:val="single" w:sz="4" w:space="0" w:color="000000"/>
            </w:tcBorders>
            <w:vAlign w:val="center"/>
          </w:tcPr>
          <w:p w14:paraId="2E9E6CD4" w14:textId="77777777" w:rsidR="002F3EC1" w:rsidRPr="0062664F" w:rsidRDefault="00000000">
            <w:pPr>
              <w:widowControl w:val="0"/>
              <w:jc w:val="center"/>
              <w:rPr>
                <w:rFonts w:ascii="Verdana" w:hAnsi="Verdana"/>
                <w:sz w:val="20"/>
              </w:rPr>
            </w:pPr>
            <w:r w:rsidRPr="0062664F">
              <w:rPr>
                <w:rFonts w:ascii="Verdana" w:hAnsi="Verdana" w:cs="Calibri"/>
                <w:sz w:val="20"/>
              </w:rPr>
              <w:t>(-19.018265, -40.537271)</w:t>
            </w:r>
          </w:p>
        </w:tc>
      </w:tr>
      <w:tr w:rsidR="0062664F" w:rsidRPr="0062664F" w14:paraId="2D991AE7" w14:textId="77777777">
        <w:trPr>
          <w:trHeight w:val="279"/>
        </w:trPr>
        <w:tc>
          <w:tcPr>
            <w:tcW w:w="353" w:type="dxa"/>
            <w:tcBorders>
              <w:left w:val="single" w:sz="4" w:space="0" w:color="000000"/>
              <w:bottom w:val="single" w:sz="4" w:space="0" w:color="000000"/>
              <w:right w:val="single" w:sz="4" w:space="0" w:color="000000"/>
            </w:tcBorders>
            <w:vAlign w:val="center"/>
          </w:tcPr>
          <w:p w14:paraId="3A1621D9"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393" w:type="dxa"/>
            <w:tcBorders>
              <w:bottom w:val="single" w:sz="4" w:space="0" w:color="000000"/>
              <w:right w:val="single" w:sz="4" w:space="0" w:color="000000"/>
            </w:tcBorders>
            <w:vAlign w:val="center"/>
          </w:tcPr>
          <w:p w14:paraId="7E1D5D8A" w14:textId="77777777" w:rsidR="002F3EC1" w:rsidRPr="0062664F" w:rsidRDefault="00000000">
            <w:pPr>
              <w:widowControl w:val="0"/>
              <w:rPr>
                <w:rFonts w:ascii="Verdana" w:hAnsi="Verdana"/>
                <w:sz w:val="20"/>
              </w:rPr>
            </w:pPr>
            <w:r w:rsidRPr="0062664F">
              <w:rPr>
                <w:rFonts w:ascii="Verdana" w:hAnsi="Verdana" w:cs="Calibri"/>
                <w:sz w:val="20"/>
              </w:rPr>
              <w:t>Igreja Matriz</w:t>
            </w:r>
          </w:p>
        </w:tc>
        <w:tc>
          <w:tcPr>
            <w:tcW w:w="1888" w:type="dxa"/>
            <w:tcBorders>
              <w:bottom w:val="single" w:sz="4" w:space="0" w:color="000000"/>
              <w:right w:val="single" w:sz="4" w:space="0" w:color="000000"/>
            </w:tcBorders>
            <w:vAlign w:val="center"/>
          </w:tcPr>
          <w:p w14:paraId="479A83EC"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782" w:type="dxa"/>
            <w:tcBorders>
              <w:bottom w:val="single" w:sz="4" w:space="0" w:color="000000"/>
              <w:right w:val="single" w:sz="4" w:space="0" w:color="000000"/>
            </w:tcBorders>
            <w:vAlign w:val="center"/>
          </w:tcPr>
          <w:p w14:paraId="0DC3DA44" w14:textId="77777777" w:rsidR="002F3EC1" w:rsidRPr="0062664F" w:rsidRDefault="00000000">
            <w:pPr>
              <w:widowControl w:val="0"/>
              <w:jc w:val="center"/>
              <w:rPr>
                <w:rFonts w:ascii="Verdana" w:hAnsi="Verdana"/>
                <w:sz w:val="20"/>
              </w:rPr>
            </w:pPr>
            <w:r w:rsidRPr="0062664F">
              <w:rPr>
                <w:rFonts w:ascii="Verdana" w:hAnsi="Verdana" w:cs="Calibri"/>
                <w:sz w:val="20"/>
              </w:rPr>
              <w:t>(-19.017060, -40.536804)</w:t>
            </w:r>
          </w:p>
        </w:tc>
      </w:tr>
      <w:tr w:rsidR="0062664F" w:rsidRPr="0062664F" w14:paraId="12CDBCB3" w14:textId="77777777">
        <w:trPr>
          <w:trHeight w:val="279"/>
        </w:trPr>
        <w:tc>
          <w:tcPr>
            <w:tcW w:w="353" w:type="dxa"/>
            <w:tcBorders>
              <w:left w:val="single" w:sz="4" w:space="0" w:color="000000"/>
              <w:bottom w:val="single" w:sz="4" w:space="0" w:color="000000"/>
              <w:right w:val="single" w:sz="4" w:space="0" w:color="000000"/>
            </w:tcBorders>
            <w:vAlign w:val="center"/>
          </w:tcPr>
          <w:p w14:paraId="65A9CC3C"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3393" w:type="dxa"/>
            <w:tcBorders>
              <w:bottom w:val="single" w:sz="4" w:space="0" w:color="000000"/>
              <w:right w:val="single" w:sz="4" w:space="0" w:color="000000"/>
            </w:tcBorders>
            <w:vAlign w:val="center"/>
          </w:tcPr>
          <w:p w14:paraId="3E0CFC1A" w14:textId="77777777" w:rsidR="002F3EC1" w:rsidRPr="0062664F" w:rsidRDefault="00000000">
            <w:pPr>
              <w:widowControl w:val="0"/>
              <w:rPr>
                <w:rFonts w:ascii="Verdana" w:hAnsi="Verdana"/>
                <w:sz w:val="20"/>
              </w:rPr>
            </w:pPr>
            <w:r w:rsidRPr="0062664F">
              <w:rPr>
                <w:rFonts w:ascii="Verdana" w:hAnsi="Verdana" w:cs="Calibri"/>
                <w:sz w:val="20"/>
              </w:rPr>
              <w:t>Banco Caixa Econômica</w:t>
            </w:r>
          </w:p>
        </w:tc>
        <w:tc>
          <w:tcPr>
            <w:tcW w:w="1888" w:type="dxa"/>
            <w:tcBorders>
              <w:bottom w:val="single" w:sz="4" w:space="0" w:color="000000"/>
              <w:right w:val="single" w:sz="4" w:space="0" w:color="000000"/>
            </w:tcBorders>
            <w:vAlign w:val="center"/>
          </w:tcPr>
          <w:p w14:paraId="13305747"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782" w:type="dxa"/>
            <w:tcBorders>
              <w:bottom w:val="single" w:sz="4" w:space="0" w:color="000000"/>
              <w:right w:val="single" w:sz="4" w:space="0" w:color="000000"/>
            </w:tcBorders>
            <w:vAlign w:val="center"/>
          </w:tcPr>
          <w:p w14:paraId="4090EC80" w14:textId="77777777" w:rsidR="002F3EC1" w:rsidRPr="0062664F" w:rsidRDefault="00000000">
            <w:pPr>
              <w:widowControl w:val="0"/>
              <w:jc w:val="center"/>
              <w:rPr>
                <w:rFonts w:ascii="Verdana" w:hAnsi="Verdana"/>
                <w:sz w:val="20"/>
              </w:rPr>
            </w:pPr>
            <w:r w:rsidRPr="0062664F">
              <w:rPr>
                <w:rFonts w:ascii="Verdana" w:hAnsi="Verdana" w:cs="Calibri"/>
                <w:sz w:val="20"/>
              </w:rPr>
              <w:t>(-19.019457, -40.535145)</w:t>
            </w:r>
          </w:p>
        </w:tc>
      </w:tr>
      <w:tr w:rsidR="0062664F" w:rsidRPr="0062664F" w14:paraId="01B45EFC" w14:textId="77777777">
        <w:trPr>
          <w:trHeight w:val="279"/>
        </w:trPr>
        <w:tc>
          <w:tcPr>
            <w:tcW w:w="353" w:type="dxa"/>
            <w:tcBorders>
              <w:left w:val="single" w:sz="4" w:space="0" w:color="000000"/>
              <w:bottom w:val="single" w:sz="4" w:space="0" w:color="000000"/>
              <w:right w:val="single" w:sz="4" w:space="0" w:color="000000"/>
            </w:tcBorders>
            <w:vAlign w:val="center"/>
          </w:tcPr>
          <w:p w14:paraId="79CCDC77"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3393" w:type="dxa"/>
            <w:tcBorders>
              <w:bottom w:val="single" w:sz="4" w:space="0" w:color="000000"/>
              <w:right w:val="single" w:sz="4" w:space="0" w:color="000000"/>
            </w:tcBorders>
            <w:vAlign w:val="center"/>
          </w:tcPr>
          <w:p w14:paraId="4332BF56" w14:textId="77777777" w:rsidR="002F3EC1" w:rsidRPr="0062664F" w:rsidRDefault="00000000">
            <w:pPr>
              <w:widowControl w:val="0"/>
              <w:rPr>
                <w:rFonts w:ascii="Verdana" w:hAnsi="Verdana"/>
                <w:sz w:val="20"/>
              </w:rPr>
            </w:pPr>
            <w:r w:rsidRPr="0062664F">
              <w:rPr>
                <w:rFonts w:ascii="Verdana" w:hAnsi="Verdana" w:cs="Calibri"/>
                <w:sz w:val="20"/>
              </w:rPr>
              <w:t>Praça Cricaré</w:t>
            </w:r>
          </w:p>
        </w:tc>
        <w:tc>
          <w:tcPr>
            <w:tcW w:w="1888" w:type="dxa"/>
            <w:tcBorders>
              <w:bottom w:val="single" w:sz="4" w:space="0" w:color="000000"/>
              <w:right w:val="single" w:sz="4" w:space="0" w:color="000000"/>
            </w:tcBorders>
            <w:vAlign w:val="center"/>
          </w:tcPr>
          <w:p w14:paraId="0CE314B2"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782" w:type="dxa"/>
            <w:tcBorders>
              <w:bottom w:val="single" w:sz="4" w:space="0" w:color="000000"/>
              <w:right w:val="single" w:sz="4" w:space="0" w:color="000000"/>
            </w:tcBorders>
            <w:vAlign w:val="center"/>
          </w:tcPr>
          <w:p w14:paraId="7E9DAAF4" w14:textId="77777777" w:rsidR="002F3EC1" w:rsidRPr="0062664F" w:rsidRDefault="00000000">
            <w:pPr>
              <w:widowControl w:val="0"/>
              <w:jc w:val="center"/>
              <w:rPr>
                <w:rFonts w:ascii="Verdana" w:hAnsi="Verdana"/>
                <w:sz w:val="20"/>
              </w:rPr>
            </w:pPr>
            <w:r w:rsidRPr="0062664F">
              <w:rPr>
                <w:rFonts w:ascii="Verdana" w:hAnsi="Verdana" w:cs="Calibri"/>
                <w:sz w:val="20"/>
              </w:rPr>
              <w:t>(-19.018530, -40.536585)</w:t>
            </w:r>
          </w:p>
        </w:tc>
      </w:tr>
      <w:tr w:rsidR="0062664F" w:rsidRPr="0062664F" w14:paraId="0901DB84" w14:textId="77777777">
        <w:trPr>
          <w:trHeight w:val="53"/>
        </w:trPr>
        <w:tc>
          <w:tcPr>
            <w:tcW w:w="353" w:type="dxa"/>
            <w:tcBorders>
              <w:left w:val="single" w:sz="4" w:space="0" w:color="000000"/>
              <w:bottom w:val="single" w:sz="4" w:space="0" w:color="000000"/>
              <w:right w:val="single" w:sz="4" w:space="0" w:color="000000"/>
            </w:tcBorders>
            <w:vAlign w:val="center"/>
          </w:tcPr>
          <w:p w14:paraId="7FACA543"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7</w:t>
            </w:r>
          </w:p>
        </w:tc>
        <w:tc>
          <w:tcPr>
            <w:tcW w:w="3393" w:type="dxa"/>
            <w:tcBorders>
              <w:bottom w:val="single" w:sz="4" w:space="0" w:color="000000"/>
              <w:right w:val="single" w:sz="4" w:space="0" w:color="000000"/>
            </w:tcBorders>
            <w:vAlign w:val="center"/>
          </w:tcPr>
          <w:p w14:paraId="1D4CF2A1" w14:textId="77777777" w:rsidR="002F3EC1" w:rsidRPr="0062664F" w:rsidRDefault="00000000">
            <w:pPr>
              <w:widowControl w:val="0"/>
              <w:rPr>
                <w:rFonts w:ascii="Verdana" w:hAnsi="Verdana"/>
                <w:sz w:val="20"/>
              </w:rPr>
            </w:pPr>
            <w:r w:rsidRPr="0062664F">
              <w:rPr>
                <w:rFonts w:ascii="Verdana" w:hAnsi="Verdana" w:cs="Calibri"/>
                <w:sz w:val="20"/>
              </w:rPr>
              <w:t>Polícia Militar</w:t>
            </w:r>
          </w:p>
        </w:tc>
        <w:tc>
          <w:tcPr>
            <w:tcW w:w="1888" w:type="dxa"/>
            <w:tcBorders>
              <w:bottom w:val="single" w:sz="4" w:space="0" w:color="000000"/>
              <w:right w:val="single" w:sz="4" w:space="0" w:color="000000"/>
            </w:tcBorders>
            <w:vAlign w:val="center"/>
          </w:tcPr>
          <w:p w14:paraId="2C04DBA3"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782" w:type="dxa"/>
            <w:tcBorders>
              <w:bottom w:val="single" w:sz="4" w:space="0" w:color="000000"/>
              <w:right w:val="single" w:sz="4" w:space="0" w:color="000000"/>
            </w:tcBorders>
            <w:vAlign w:val="center"/>
          </w:tcPr>
          <w:p w14:paraId="516ACB30" w14:textId="77777777" w:rsidR="002F3EC1" w:rsidRPr="0062664F" w:rsidRDefault="00000000">
            <w:pPr>
              <w:widowControl w:val="0"/>
              <w:jc w:val="center"/>
              <w:rPr>
                <w:rFonts w:ascii="Verdana" w:hAnsi="Verdana"/>
                <w:sz w:val="20"/>
              </w:rPr>
            </w:pPr>
            <w:r w:rsidRPr="0062664F">
              <w:rPr>
                <w:rFonts w:ascii="Verdana" w:hAnsi="Verdana" w:cs="Calibri"/>
                <w:sz w:val="20"/>
              </w:rPr>
              <w:t>(-19.018824, -40.535397)</w:t>
            </w:r>
          </w:p>
        </w:tc>
      </w:tr>
      <w:tr w:rsidR="0062664F" w:rsidRPr="0062664F" w14:paraId="13B2794B" w14:textId="77777777">
        <w:trPr>
          <w:trHeight w:val="53"/>
        </w:trPr>
        <w:tc>
          <w:tcPr>
            <w:tcW w:w="353" w:type="dxa"/>
            <w:tcBorders>
              <w:left w:val="single" w:sz="4" w:space="0" w:color="000000"/>
              <w:bottom w:val="single" w:sz="4" w:space="0" w:color="000000"/>
              <w:right w:val="single" w:sz="4" w:space="0" w:color="000000"/>
            </w:tcBorders>
            <w:vAlign w:val="center"/>
          </w:tcPr>
          <w:p w14:paraId="274EF9B9"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3393" w:type="dxa"/>
            <w:tcBorders>
              <w:bottom w:val="single" w:sz="4" w:space="0" w:color="000000"/>
              <w:right w:val="single" w:sz="4" w:space="0" w:color="000000"/>
            </w:tcBorders>
            <w:vAlign w:val="center"/>
          </w:tcPr>
          <w:p w14:paraId="1BCEEC7A" w14:textId="77777777" w:rsidR="002F3EC1" w:rsidRPr="0062664F" w:rsidRDefault="00000000">
            <w:pPr>
              <w:widowControl w:val="0"/>
              <w:rPr>
                <w:rFonts w:ascii="Verdana" w:hAnsi="Verdana"/>
                <w:sz w:val="20"/>
              </w:rPr>
            </w:pPr>
            <w:r w:rsidRPr="0062664F">
              <w:rPr>
                <w:rFonts w:ascii="Verdana" w:hAnsi="Verdana" w:cs="Calibri"/>
                <w:sz w:val="20"/>
              </w:rPr>
              <w:t>Centro (Farmácia Adelson)</w:t>
            </w:r>
          </w:p>
        </w:tc>
        <w:tc>
          <w:tcPr>
            <w:tcW w:w="1888" w:type="dxa"/>
            <w:tcBorders>
              <w:bottom w:val="single" w:sz="4" w:space="0" w:color="000000"/>
              <w:right w:val="single" w:sz="4" w:space="0" w:color="000000"/>
            </w:tcBorders>
            <w:vAlign w:val="center"/>
          </w:tcPr>
          <w:p w14:paraId="6C52B59F"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782" w:type="dxa"/>
            <w:tcBorders>
              <w:bottom w:val="single" w:sz="4" w:space="0" w:color="000000"/>
              <w:right w:val="single" w:sz="4" w:space="0" w:color="000000"/>
            </w:tcBorders>
            <w:vAlign w:val="center"/>
          </w:tcPr>
          <w:p w14:paraId="3C0E8288" w14:textId="77777777" w:rsidR="002F3EC1" w:rsidRPr="0062664F" w:rsidRDefault="00000000">
            <w:pPr>
              <w:widowControl w:val="0"/>
              <w:jc w:val="center"/>
              <w:rPr>
                <w:rFonts w:ascii="Verdana" w:hAnsi="Verdana"/>
                <w:sz w:val="20"/>
              </w:rPr>
            </w:pPr>
            <w:r w:rsidRPr="0062664F">
              <w:rPr>
                <w:rFonts w:ascii="Verdana" w:hAnsi="Verdana" w:cs="Calibri"/>
                <w:sz w:val="20"/>
              </w:rPr>
              <w:t>(-19.018939, -40.536687)</w:t>
            </w:r>
          </w:p>
        </w:tc>
      </w:tr>
      <w:tr w:rsidR="0062664F" w:rsidRPr="0062664F" w14:paraId="1D10E15B" w14:textId="77777777">
        <w:trPr>
          <w:trHeight w:val="53"/>
        </w:trPr>
        <w:tc>
          <w:tcPr>
            <w:tcW w:w="353" w:type="dxa"/>
            <w:tcBorders>
              <w:left w:val="single" w:sz="4" w:space="0" w:color="000000"/>
              <w:bottom w:val="single" w:sz="4" w:space="0" w:color="000000"/>
              <w:right w:val="single" w:sz="4" w:space="0" w:color="000000"/>
            </w:tcBorders>
            <w:vAlign w:val="center"/>
          </w:tcPr>
          <w:p w14:paraId="40E3FC93" w14:textId="77777777" w:rsidR="002F3EC1" w:rsidRPr="0062664F" w:rsidRDefault="00000000">
            <w:pPr>
              <w:widowControl w:val="0"/>
              <w:jc w:val="center"/>
              <w:rPr>
                <w:rFonts w:ascii="Verdana" w:hAnsi="Verdana"/>
                <w:sz w:val="20"/>
              </w:rPr>
            </w:pPr>
            <w:r w:rsidRPr="0062664F">
              <w:rPr>
                <w:rFonts w:ascii="Verdana" w:hAnsi="Verdana" w:cs="Calibri"/>
                <w:sz w:val="20"/>
              </w:rPr>
              <w:t>9</w:t>
            </w:r>
          </w:p>
        </w:tc>
        <w:tc>
          <w:tcPr>
            <w:tcW w:w="3393" w:type="dxa"/>
            <w:tcBorders>
              <w:bottom w:val="single" w:sz="4" w:space="0" w:color="000000"/>
              <w:right w:val="single" w:sz="4" w:space="0" w:color="000000"/>
            </w:tcBorders>
            <w:vAlign w:val="center"/>
          </w:tcPr>
          <w:p w14:paraId="055D7470" w14:textId="77777777" w:rsidR="002F3EC1" w:rsidRPr="0062664F" w:rsidRDefault="00000000">
            <w:pPr>
              <w:widowControl w:val="0"/>
              <w:rPr>
                <w:rFonts w:ascii="Verdana" w:hAnsi="Verdana"/>
                <w:sz w:val="20"/>
              </w:rPr>
            </w:pPr>
            <w:r w:rsidRPr="0062664F">
              <w:rPr>
                <w:rFonts w:ascii="Verdana" w:hAnsi="Verdana" w:cs="Calibri"/>
                <w:sz w:val="20"/>
              </w:rPr>
              <w:t>Galeria (Gula Mania)</w:t>
            </w:r>
          </w:p>
        </w:tc>
        <w:tc>
          <w:tcPr>
            <w:tcW w:w="1888" w:type="dxa"/>
            <w:tcBorders>
              <w:bottom w:val="single" w:sz="4" w:space="0" w:color="000000"/>
              <w:right w:val="single" w:sz="4" w:space="0" w:color="000000"/>
            </w:tcBorders>
            <w:vAlign w:val="center"/>
          </w:tcPr>
          <w:p w14:paraId="6D48A8C7"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782" w:type="dxa"/>
            <w:tcBorders>
              <w:bottom w:val="single" w:sz="4" w:space="0" w:color="000000"/>
              <w:right w:val="single" w:sz="4" w:space="0" w:color="000000"/>
            </w:tcBorders>
            <w:vAlign w:val="center"/>
          </w:tcPr>
          <w:p w14:paraId="177FCE0F" w14:textId="77777777" w:rsidR="002F3EC1" w:rsidRPr="0062664F" w:rsidRDefault="00000000">
            <w:pPr>
              <w:widowControl w:val="0"/>
              <w:jc w:val="center"/>
              <w:rPr>
                <w:rFonts w:ascii="Verdana" w:hAnsi="Verdana"/>
                <w:sz w:val="20"/>
              </w:rPr>
            </w:pPr>
            <w:r w:rsidRPr="0062664F">
              <w:rPr>
                <w:rFonts w:ascii="Verdana" w:hAnsi="Verdana" w:cs="Calibri"/>
                <w:sz w:val="20"/>
              </w:rPr>
              <w:t>(-19.017861, -40.537144)</w:t>
            </w:r>
          </w:p>
        </w:tc>
      </w:tr>
      <w:tr w:rsidR="0062664F" w:rsidRPr="0062664F" w14:paraId="09C337FE" w14:textId="77777777">
        <w:trPr>
          <w:trHeight w:val="53"/>
        </w:trPr>
        <w:tc>
          <w:tcPr>
            <w:tcW w:w="353" w:type="dxa"/>
            <w:tcBorders>
              <w:left w:val="single" w:sz="4" w:space="0" w:color="000000"/>
              <w:bottom w:val="single" w:sz="4" w:space="0" w:color="000000"/>
              <w:right w:val="single" w:sz="4" w:space="0" w:color="000000"/>
            </w:tcBorders>
            <w:vAlign w:val="center"/>
          </w:tcPr>
          <w:p w14:paraId="2BA2139C"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3393" w:type="dxa"/>
            <w:tcBorders>
              <w:bottom w:val="single" w:sz="4" w:space="0" w:color="000000"/>
              <w:right w:val="single" w:sz="4" w:space="0" w:color="000000"/>
            </w:tcBorders>
            <w:vAlign w:val="center"/>
          </w:tcPr>
          <w:p w14:paraId="03D72051" w14:textId="77777777" w:rsidR="002F3EC1" w:rsidRPr="0062664F" w:rsidRDefault="00000000">
            <w:pPr>
              <w:widowControl w:val="0"/>
              <w:rPr>
                <w:rFonts w:ascii="Verdana" w:hAnsi="Verdana"/>
                <w:sz w:val="20"/>
              </w:rPr>
            </w:pPr>
            <w:r w:rsidRPr="0062664F">
              <w:rPr>
                <w:rFonts w:ascii="Verdana" w:hAnsi="Verdana" w:cs="Calibri"/>
                <w:sz w:val="20"/>
              </w:rPr>
              <w:t>Saída para Nova Venécia (Sup. Pessin)</w:t>
            </w:r>
          </w:p>
        </w:tc>
        <w:tc>
          <w:tcPr>
            <w:tcW w:w="1888" w:type="dxa"/>
            <w:tcBorders>
              <w:bottom w:val="single" w:sz="4" w:space="0" w:color="000000"/>
              <w:right w:val="single" w:sz="4" w:space="0" w:color="000000"/>
            </w:tcBorders>
            <w:vAlign w:val="center"/>
          </w:tcPr>
          <w:p w14:paraId="6EFF7254"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782" w:type="dxa"/>
            <w:tcBorders>
              <w:bottom w:val="single" w:sz="4" w:space="0" w:color="000000"/>
              <w:right w:val="single" w:sz="4" w:space="0" w:color="000000"/>
            </w:tcBorders>
            <w:vAlign w:val="center"/>
          </w:tcPr>
          <w:p w14:paraId="58D1F57A" w14:textId="77777777" w:rsidR="002F3EC1" w:rsidRPr="0062664F" w:rsidRDefault="00000000">
            <w:pPr>
              <w:widowControl w:val="0"/>
              <w:jc w:val="center"/>
              <w:rPr>
                <w:rFonts w:ascii="Verdana" w:hAnsi="Verdana"/>
                <w:sz w:val="20"/>
              </w:rPr>
            </w:pPr>
            <w:r w:rsidRPr="0062664F">
              <w:rPr>
                <w:rFonts w:ascii="Verdana" w:hAnsi="Verdana" w:cs="Calibri"/>
                <w:sz w:val="20"/>
              </w:rPr>
              <w:t>(-19.015652, -40.536583)</w:t>
            </w:r>
          </w:p>
        </w:tc>
      </w:tr>
      <w:tr w:rsidR="0062664F" w:rsidRPr="0062664F" w14:paraId="22C04607" w14:textId="77777777">
        <w:trPr>
          <w:trHeight w:val="175"/>
        </w:trPr>
        <w:tc>
          <w:tcPr>
            <w:tcW w:w="353" w:type="dxa"/>
            <w:tcBorders>
              <w:left w:val="single" w:sz="4" w:space="0" w:color="000000"/>
              <w:bottom w:val="single" w:sz="4" w:space="0" w:color="000000"/>
              <w:right w:val="single" w:sz="4" w:space="0" w:color="000000"/>
            </w:tcBorders>
            <w:vAlign w:val="center"/>
          </w:tcPr>
          <w:p w14:paraId="2147C99E" w14:textId="77777777" w:rsidR="002F3EC1" w:rsidRPr="0062664F" w:rsidRDefault="00000000">
            <w:pPr>
              <w:widowControl w:val="0"/>
              <w:jc w:val="center"/>
              <w:rPr>
                <w:rFonts w:ascii="Verdana" w:hAnsi="Verdana"/>
                <w:sz w:val="20"/>
              </w:rPr>
            </w:pPr>
            <w:r w:rsidRPr="0062664F">
              <w:rPr>
                <w:rFonts w:ascii="Verdana" w:hAnsi="Verdana" w:cs="Calibri"/>
                <w:sz w:val="20"/>
              </w:rPr>
              <w:t>11</w:t>
            </w:r>
          </w:p>
        </w:tc>
        <w:tc>
          <w:tcPr>
            <w:tcW w:w="3393" w:type="dxa"/>
            <w:tcBorders>
              <w:bottom w:val="single" w:sz="4" w:space="0" w:color="000000"/>
              <w:right w:val="single" w:sz="4" w:space="0" w:color="000000"/>
            </w:tcBorders>
            <w:vAlign w:val="center"/>
          </w:tcPr>
          <w:p w14:paraId="5A0E6AAB" w14:textId="77777777" w:rsidR="002F3EC1" w:rsidRPr="0062664F" w:rsidRDefault="00000000">
            <w:pPr>
              <w:widowControl w:val="0"/>
              <w:rPr>
                <w:rFonts w:ascii="Verdana" w:hAnsi="Verdana"/>
                <w:sz w:val="20"/>
              </w:rPr>
            </w:pPr>
            <w:r w:rsidRPr="0062664F">
              <w:rPr>
                <w:rFonts w:ascii="Verdana" w:hAnsi="Verdana" w:cs="Calibri"/>
                <w:sz w:val="20"/>
              </w:rPr>
              <w:t>Saída para Vila Valério</w:t>
            </w:r>
          </w:p>
        </w:tc>
        <w:tc>
          <w:tcPr>
            <w:tcW w:w="1888" w:type="dxa"/>
            <w:tcBorders>
              <w:bottom w:val="single" w:sz="4" w:space="0" w:color="000000"/>
              <w:right w:val="single" w:sz="4" w:space="0" w:color="000000"/>
            </w:tcBorders>
            <w:vAlign w:val="center"/>
          </w:tcPr>
          <w:p w14:paraId="761F0BC4"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782" w:type="dxa"/>
            <w:tcBorders>
              <w:bottom w:val="single" w:sz="4" w:space="0" w:color="000000"/>
              <w:right w:val="single" w:sz="4" w:space="0" w:color="000000"/>
            </w:tcBorders>
            <w:vAlign w:val="center"/>
          </w:tcPr>
          <w:p w14:paraId="201362C1" w14:textId="77777777" w:rsidR="002F3EC1" w:rsidRPr="0062664F" w:rsidRDefault="00000000">
            <w:pPr>
              <w:widowControl w:val="0"/>
              <w:jc w:val="center"/>
              <w:rPr>
                <w:rFonts w:ascii="Verdana" w:hAnsi="Verdana"/>
                <w:sz w:val="20"/>
              </w:rPr>
            </w:pPr>
            <w:r w:rsidRPr="0062664F">
              <w:rPr>
                <w:rFonts w:ascii="Verdana" w:hAnsi="Verdana" w:cs="Calibri"/>
                <w:sz w:val="20"/>
              </w:rPr>
              <w:t>(-19.016198, -40.535417)</w:t>
            </w:r>
          </w:p>
        </w:tc>
      </w:tr>
      <w:tr w:rsidR="0062664F" w:rsidRPr="0062664F" w14:paraId="21934C03" w14:textId="77777777">
        <w:trPr>
          <w:trHeight w:val="53"/>
        </w:trPr>
        <w:tc>
          <w:tcPr>
            <w:tcW w:w="353" w:type="dxa"/>
            <w:tcBorders>
              <w:left w:val="single" w:sz="4" w:space="0" w:color="000000"/>
              <w:bottom w:val="single" w:sz="4" w:space="0" w:color="000000"/>
              <w:right w:val="single" w:sz="4" w:space="0" w:color="000000"/>
            </w:tcBorders>
            <w:vAlign w:val="center"/>
          </w:tcPr>
          <w:p w14:paraId="454B520F" w14:textId="77777777" w:rsidR="002F3EC1" w:rsidRPr="0062664F" w:rsidRDefault="00000000">
            <w:pPr>
              <w:widowControl w:val="0"/>
              <w:jc w:val="center"/>
              <w:rPr>
                <w:rFonts w:ascii="Verdana" w:hAnsi="Verdana"/>
                <w:sz w:val="20"/>
              </w:rPr>
            </w:pPr>
            <w:r w:rsidRPr="0062664F">
              <w:rPr>
                <w:rFonts w:ascii="Verdana" w:hAnsi="Verdana" w:cs="Calibri"/>
                <w:sz w:val="20"/>
              </w:rPr>
              <w:t>12</w:t>
            </w:r>
          </w:p>
        </w:tc>
        <w:tc>
          <w:tcPr>
            <w:tcW w:w="3393" w:type="dxa"/>
            <w:tcBorders>
              <w:bottom w:val="single" w:sz="4" w:space="0" w:color="000000"/>
              <w:right w:val="single" w:sz="4" w:space="0" w:color="000000"/>
            </w:tcBorders>
            <w:vAlign w:val="center"/>
          </w:tcPr>
          <w:p w14:paraId="7597E948" w14:textId="77777777" w:rsidR="002F3EC1" w:rsidRPr="0062664F" w:rsidRDefault="00000000">
            <w:pPr>
              <w:widowControl w:val="0"/>
              <w:rPr>
                <w:rFonts w:ascii="Verdana" w:hAnsi="Verdana"/>
                <w:sz w:val="20"/>
              </w:rPr>
            </w:pPr>
            <w:r w:rsidRPr="0062664F">
              <w:rPr>
                <w:rFonts w:ascii="Verdana" w:hAnsi="Verdana" w:cs="Calibri"/>
                <w:sz w:val="20"/>
              </w:rPr>
              <w:t>Ginásio de Esportes</w:t>
            </w:r>
          </w:p>
        </w:tc>
        <w:tc>
          <w:tcPr>
            <w:tcW w:w="1888" w:type="dxa"/>
            <w:tcBorders>
              <w:bottom w:val="single" w:sz="4" w:space="0" w:color="000000"/>
              <w:right w:val="single" w:sz="4" w:space="0" w:color="000000"/>
            </w:tcBorders>
            <w:vAlign w:val="center"/>
          </w:tcPr>
          <w:p w14:paraId="5FDD5535"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782" w:type="dxa"/>
            <w:tcBorders>
              <w:bottom w:val="single" w:sz="4" w:space="0" w:color="000000"/>
              <w:right w:val="single" w:sz="4" w:space="0" w:color="000000"/>
            </w:tcBorders>
            <w:vAlign w:val="center"/>
          </w:tcPr>
          <w:p w14:paraId="491ABB61" w14:textId="77777777" w:rsidR="002F3EC1" w:rsidRPr="0062664F" w:rsidRDefault="00000000">
            <w:pPr>
              <w:widowControl w:val="0"/>
              <w:jc w:val="center"/>
              <w:rPr>
                <w:rFonts w:ascii="Verdana" w:hAnsi="Verdana"/>
                <w:sz w:val="20"/>
              </w:rPr>
            </w:pPr>
            <w:r w:rsidRPr="0062664F">
              <w:rPr>
                <w:rFonts w:ascii="Verdana" w:hAnsi="Verdana" w:cs="Calibri"/>
                <w:sz w:val="20"/>
              </w:rPr>
              <w:t>(-19.016255, -40.537324)</w:t>
            </w:r>
          </w:p>
        </w:tc>
      </w:tr>
      <w:tr w:rsidR="0062664F" w:rsidRPr="0062664F" w14:paraId="1842761A" w14:textId="77777777">
        <w:trPr>
          <w:trHeight w:val="169"/>
        </w:trPr>
        <w:tc>
          <w:tcPr>
            <w:tcW w:w="353" w:type="dxa"/>
            <w:tcBorders>
              <w:left w:val="single" w:sz="4" w:space="0" w:color="000000"/>
              <w:bottom w:val="single" w:sz="4" w:space="0" w:color="000000"/>
              <w:right w:val="single" w:sz="4" w:space="0" w:color="000000"/>
            </w:tcBorders>
            <w:vAlign w:val="center"/>
          </w:tcPr>
          <w:p w14:paraId="2AD7C56A" w14:textId="77777777" w:rsidR="002F3EC1" w:rsidRPr="0062664F" w:rsidRDefault="00000000">
            <w:pPr>
              <w:widowControl w:val="0"/>
              <w:jc w:val="center"/>
              <w:rPr>
                <w:rFonts w:ascii="Verdana" w:hAnsi="Verdana"/>
                <w:sz w:val="20"/>
              </w:rPr>
            </w:pPr>
            <w:r w:rsidRPr="0062664F">
              <w:rPr>
                <w:rFonts w:ascii="Verdana" w:hAnsi="Verdana" w:cs="Calibri"/>
                <w:sz w:val="20"/>
              </w:rPr>
              <w:t>13</w:t>
            </w:r>
          </w:p>
        </w:tc>
        <w:tc>
          <w:tcPr>
            <w:tcW w:w="3393" w:type="dxa"/>
            <w:tcBorders>
              <w:bottom w:val="single" w:sz="4" w:space="0" w:color="000000"/>
              <w:right w:val="single" w:sz="4" w:space="0" w:color="000000"/>
            </w:tcBorders>
            <w:vAlign w:val="center"/>
          </w:tcPr>
          <w:p w14:paraId="32BD416F" w14:textId="77777777" w:rsidR="002F3EC1" w:rsidRPr="0062664F" w:rsidRDefault="00000000">
            <w:pPr>
              <w:widowControl w:val="0"/>
              <w:rPr>
                <w:rFonts w:ascii="Verdana" w:hAnsi="Verdana"/>
                <w:sz w:val="20"/>
              </w:rPr>
            </w:pPr>
            <w:r w:rsidRPr="0062664F">
              <w:rPr>
                <w:rFonts w:ascii="Verdana" w:hAnsi="Verdana" w:cs="Calibri"/>
                <w:sz w:val="20"/>
              </w:rPr>
              <w:t>CRAS (Vila Comboni)</w:t>
            </w:r>
          </w:p>
        </w:tc>
        <w:tc>
          <w:tcPr>
            <w:tcW w:w="1888" w:type="dxa"/>
            <w:tcBorders>
              <w:bottom w:val="single" w:sz="4" w:space="0" w:color="000000"/>
              <w:right w:val="single" w:sz="4" w:space="0" w:color="000000"/>
            </w:tcBorders>
            <w:vAlign w:val="center"/>
          </w:tcPr>
          <w:p w14:paraId="21841592"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782" w:type="dxa"/>
            <w:tcBorders>
              <w:bottom w:val="single" w:sz="4" w:space="0" w:color="000000"/>
              <w:right w:val="single" w:sz="4" w:space="0" w:color="000000"/>
            </w:tcBorders>
            <w:vAlign w:val="center"/>
          </w:tcPr>
          <w:p w14:paraId="633C3823" w14:textId="77777777" w:rsidR="002F3EC1" w:rsidRPr="0062664F" w:rsidRDefault="00000000">
            <w:pPr>
              <w:widowControl w:val="0"/>
              <w:jc w:val="center"/>
              <w:rPr>
                <w:rFonts w:ascii="Verdana" w:hAnsi="Verdana"/>
                <w:sz w:val="20"/>
              </w:rPr>
            </w:pPr>
            <w:r w:rsidRPr="0062664F">
              <w:rPr>
                <w:rFonts w:ascii="Verdana" w:hAnsi="Verdana" w:cs="Calibri"/>
                <w:sz w:val="20"/>
              </w:rPr>
              <w:t>(-19.029224, -40.529888)</w:t>
            </w:r>
          </w:p>
        </w:tc>
      </w:tr>
      <w:tr w:rsidR="0062664F" w:rsidRPr="0062664F" w14:paraId="1999C78B" w14:textId="77777777">
        <w:trPr>
          <w:trHeight w:val="160"/>
        </w:trPr>
        <w:tc>
          <w:tcPr>
            <w:tcW w:w="353" w:type="dxa"/>
            <w:tcBorders>
              <w:left w:val="single" w:sz="4" w:space="0" w:color="000000"/>
              <w:bottom w:val="single" w:sz="4" w:space="0" w:color="000000"/>
              <w:right w:val="single" w:sz="4" w:space="0" w:color="000000"/>
            </w:tcBorders>
            <w:vAlign w:val="center"/>
          </w:tcPr>
          <w:p w14:paraId="48B97FB0" w14:textId="77777777" w:rsidR="002F3EC1" w:rsidRPr="0062664F" w:rsidRDefault="00000000">
            <w:pPr>
              <w:widowControl w:val="0"/>
              <w:jc w:val="center"/>
              <w:rPr>
                <w:rFonts w:ascii="Verdana" w:hAnsi="Verdana"/>
                <w:sz w:val="20"/>
              </w:rPr>
            </w:pPr>
            <w:r w:rsidRPr="0062664F">
              <w:rPr>
                <w:rFonts w:ascii="Verdana" w:hAnsi="Verdana" w:cs="Calibri"/>
                <w:sz w:val="20"/>
              </w:rPr>
              <w:t>14</w:t>
            </w:r>
          </w:p>
        </w:tc>
        <w:tc>
          <w:tcPr>
            <w:tcW w:w="3393" w:type="dxa"/>
            <w:tcBorders>
              <w:bottom w:val="single" w:sz="4" w:space="0" w:color="000000"/>
              <w:right w:val="single" w:sz="4" w:space="0" w:color="000000"/>
            </w:tcBorders>
            <w:vAlign w:val="center"/>
          </w:tcPr>
          <w:p w14:paraId="0F645E47" w14:textId="77777777" w:rsidR="002F3EC1" w:rsidRPr="0062664F" w:rsidRDefault="00000000">
            <w:pPr>
              <w:widowControl w:val="0"/>
              <w:rPr>
                <w:rFonts w:ascii="Verdana" w:hAnsi="Verdana"/>
                <w:sz w:val="20"/>
              </w:rPr>
            </w:pPr>
            <w:r w:rsidRPr="0062664F">
              <w:rPr>
                <w:rFonts w:ascii="Verdana" w:hAnsi="Verdana" w:cs="Calibri"/>
                <w:sz w:val="20"/>
              </w:rPr>
              <w:t>Secretaria de Assistência Social</w:t>
            </w:r>
          </w:p>
        </w:tc>
        <w:tc>
          <w:tcPr>
            <w:tcW w:w="1888" w:type="dxa"/>
            <w:tcBorders>
              <w:bottom w:val="single" w:sz="4" w:space="0" w:color="000000"/>
              <w:right w:val="single" w:sz="4" w:space="0" w:color="000000"/>
            </w:tcBorders>
            <w:vAlign w:val="center"/>
          </w:tcPr>
          <w:p w14:paraId="18818D62"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782" w:type="dxa"/>
            <w:tcBorders>
              <w:bottom w:val="single" w:sz="4" w:space="0" w:color="000000"/>
              <w:right w:val="single" w:sz="4" w:space="0" w:color="000000"/>
            </w:tcBorders>
            <w:vAlign w:val="center"/>
          </w:tcPr>
          <w:p w14:paraId="3D1995EF" w14:textId="77777777" w:rsidR="002F3EC1" w:rsidRPr="0062664F" w:rsidRDefault="00000000">
            <w:pPr>
              <w:widowControl w:val="0"/>
              <w:jc w:val="center"/>
              <w:rPr>
                <w:rFonts w:ascii="Verdana" w:hAnsi="Verdana"/>
                <w:sz w:val="20"/>
              </w:rPr>
            </w:pPr>
            <w:r w:rsidRPr="0062664F">
              <w:rPr>
                <w:rFonts w:ascii="Verdana" w:hAnsi="Verdana" w:cs="Calibri"/>
                <w:sz w:val="20"/>
              </w:rPr>
              <w:t>(-19.020011, -40.533684)</w:t>
            </w:r>
          </w:p>
        </w:tc>
      </w:tr>
      <w:tr w:rsidR="0062664F" w:rsidRPr="0062664F" w14:paraId="0BE1F989" w14:textId="77777777">
        <w:trPr>
          <w:trHeight w:val="53"/>
        </w:trPr>
        <w:tc>
          <w:tcPr>
            <w:tcW w:w="353" w:type="dxa"/>
            <w:tcBorders>
              <w:left w:val="single" w:sz="4" w:space="0" w:color="000000"/>
              <w:bottom w:val="single" w:sz="4" w:space="0" w:color="000000"/>
              <w:right w:val="single" w:sz="4" w:space="0" w:color="000000"/>
            </w:tcBorders>
            <w:vAlign w:val="center"/>
          </w:tcPr>
          <w:p w14:paraId="3B88F18B" w14:textId="77777777" w:rsidR="002F3EC1" w:rsidRPr="0062664F" w:rsidRDefault="00000000">
            <w:pPr>
              <w:widowControl w:val="0"/>
              <w:jc w:val="center"/>
              <w:rPr>
                <w:rFonts w:ascii="Verdana" w:hAnsi="Verdana"/>
                <w:sz w:val="20"/>
              </w:rPr>
            </w:pPr>
            <w:r w:rsidRPr="0062664F">
              <w:rPr>
                <w:rFonts w:ascii="Verdana" w:hAnsi="Verdana" w:cs="Calibri"/>
                <w:sz w:val="20"/>
              </w:rPr>
              <w:t>15</w:t>
            </w:r>
          </w:p>
        </w:tc>
        <w:tc>
          <w:tcPr>
            <w:tcW w:w="3393" w:type="dxa"/>
            <w:tcBorders>
              <w:bottom w:val="single" w:sz="4" w:space="0" w:color="000000"/>
              <w:right w:val="single" w:sz="4" w:space="0" w:color="000000"/>
            </w:tcBorders>
            <w:vAlign w:val="center"/>
          </w:tcPr>
          <w:p w14:paraId="0FA7375E" w14:textId="77777777" w:rsidR="002F3EC1" w:rsidRPr="0062664F" w:rsidRDefault="00000000">
            <w:pPr>
              <w:widowControl w:val="0"/>
              <w:rPr>
                <w:rFonts w:ascii="Verdana" w:hAnsi="Verdana"/>
                <w:sz w:val="20"/>
              </w:rPr>
            </w:pPr>
            <w:r w:rsidRPr="0062664F">
              <w:rPr>
                <w:rFonts w:ascii="Verdana" w:hAnsi="Verdana" w:cs="Calibri"/>
                <w:sz w:val="20"/>
              </w:rPr>
              <w:t>Correios</w:t>
            </w:r>
          </w:p>
        </w:tc>
        <w:tc>
          <w:tcPr>
            <w:tcW w:w="1888" w:type="dxa"/>
            <w:tcBorders>
              <w:bottom w:val="single" w:sz="4" w:space="0" w:color="000000"/>
              <w:right w:val="single" w:sz="4" w:space="0" w:color="000000"/>
            </w:tcBorders>
            <w:vAlign w:val="center"/>
          </w:tcPr>
          <w:p w14:paraId="1D03CAC5"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782" w:type="dxa"/>
            <w:tcBorders>
              <w:bottom w:val="single" w:sz="4" w:space="0" w:color="000000"/>
              <w:right w:val="single" w:sz="4" w:space="0" w:color="000000"/>
            </w:tcBorders>
            <w:vAlign w:val="center"/>
          </w:tcPr>
          <w:p w14:paraId="3586B531" w14:textId="77777777" w:rsidR="002F3EC1" w:rsidRPr="0062664F" w:rsidRDefault="00000000">
            <w:pPr>
              <w:widowControl w:val="0"/>
              <w:jc w:val="center"/>
              <w:rPr>
                <w:rFonts w:ascii="Verdana" w:hAnsi="Verdana"/>
                <w:sz w:val="20"/>
              </w:rPr>
            </w:pPr>
            <w:r w:rsidRPr="0062664F">
              <w:rPr>
                <w:rFonts w:ascii="Verdana" w:hAnsi="Verdana" w:cs="Calibri"/>
                <w:sz w:val="20"/>
              </w:rPr>
              <w:t>(-19.019560, -40.536417)</w:t>
            </w:r>
          </w:p>
        </w:tc>
      </w:tr>
      <w:tr w:rsidR="0062664F" w:rsidRPr="0062664F" w14:paraId="4E387C1E" w14:textId="77777777">
        <w:trPr>
          <w:trHeight w:val="140"/>
        </w:trPr>
        <w:tc>
          <w:tcPr>
            <w:tcW w:w="353" w:type="dxa"/>
            <w:tcBorders>
              <w:left w:val="single" w:sz="4" w:space="0" w:color="000000"/>
              <w:bottom w:val="single" w:sz="4" w:space="0" w:color="000000"/>
              <w:right w:val="single" w:sz="4" w:space="0" w:color="000000"/>
            </w:tcBorders>
            <w:vAlign w:val="center"/>
          </w:tcPr>
          <w:p w14:paraId="772EC359" w14:textId="77777777" w:rsidR="002F3EC1" w:rsidRPr="0062664F" w:rsidRDefault="00000000">
            <w:pPr>
              <w:widowControl w:val="0"/>
              <w:jc w:val="center"/>
              <w:rPr>
                <w:rFonts w:ascii="Verdana" w:hAnsi="Verdana"/>
                <w:sz w:val="20"/>
              </w:rPr>
            </w:pPr>
            <w:r w:rsidRPr="0062664F">
              <w:rPr>
                <w:rFonts w:ascii="Verdana" w:hAnsi="Verdana" w:cs="Calibri"/>
                <w:sz w:val="20"/>
              </w:rPr>
              <w:t>16</w:t>
            </w:r>
          </w:p>
        </w:tc>
        <w:tc>
          <w:tcPr>
            <w:tcW w:w="3393" w:type="dxa"/>
            <w:tcBorders>
              <w:bottom w:val="single" w:sz="4" w:space="0" w:color="000000"/>
              <w:right w:val="single" w:sz="4" w:space="0" w:color="000000"/>
            </w:tcBorders>
            <w:vAlign w:val="center"/>
          </w:tcPr>
          <w:p w14:paraId="58093194" w14:textId="77777777" w:rsidR="002F3EC1" w:rsidRPr="0062664F" w:rsidRDefault="00000000">
            <w:pPr>
              <w:widowControl w:val="0"/>
              <w:rPr>
                <w:rFonts w:ascii="Verdana" w:hAnsi="Verdana"/>
                <w:sz w:val="20"/>
              </w:rPr>
            </w:pPr>
            <w:r w:rsidRPr="0062664F">
              <w:rPr>
                <w:rFonts w:ascii="Verdana" w:hAnsi="Verdana" w:cs="Calibri"/>
                <w:sz w:val="20"/>
              </w:rPr>
              <w:t>Academia Campestre</w:t>
            </w:r>
          </w:p>
        </w:tc>
        <w:tc>
          <w:tcPr>
            <w:tcW w:w="1888" w:type="dxa"/>
            <w:tcBorders>
              <w:bottom w:val="single" w:sz="4" w:space="0" w:color="000000"/>
              <w:right w:val="single" w:sz="4" w:space="0" w:color="000000"/>
            </w:tcBorders>
            <w:vAlign w:val="center"/>
          </w:tcPr>
          <w:p w14:paraId="73BFEB88"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782" w:type="dxa"/>
            <w:tcBorders>
              <w:bottom w:val="single" w:sz="4" w:space="0" w:color="000000"/>
              <w:right w:val="single" w:sz="4" w:space="0" w:color="000000"/>
            </w:tcBorders>
            <w:vAlign w:val="center"/>
          </w:tcPr>
          <w:p w14:paraId="24BBA869" w14:textId="77777777" w:rsidR="002F3EC1" w:rsidRPr="0062664F" w:rsidRDefault="00000000">
            <w:pPr>
              <w:widowControl w:val="0"/>
              <w:jc w:val="center"/>
              <w:rPr>
                <w:rFonts w:ascii="Verdana" w:hAnsi="Verdana"/>
                <w:sz w:val="20"/>
              </w:rPr>
            </w:pPr>
            <w:r w:rsidRPr="0062664F">
              <w:rPr>
                <w:rFonts w:ascii="Verdana" w:hAnsi="Verdana" w:cs="Calibri"/>
                <w:sz w:val="20"/>
              </w:rPr>
              <w:t>(-19.014562, -40.542456)</w:t>
            </w:r>
          </w:p>
        </w:tc>
      </w:tr>
      <w:tr w:rsidR="0062664F" w:rsidRPr="0062664F" w14:paraId="64852597" w14:textId="77777777">
        <w:trPr>
          <w:trHeight w:val="53"/>
        </w:trPr>
        <w:tc>
          <w:tcPr>
            <w:tcW w:w="353" w:type="dxa"/>
            <w:tcBorders>
              <w:left w:val="single" w:sz="4" w:space="0" w:color="000000"/>
              <w:bottom w:val="single" w:sz="4" w:space="0" w:color="000000"/>
              <w:right w:val="single" w:sz="4" w:space="0" w:color="000000"/>
            </w:tcBorders>
            <w:vAlign w:val="center"/>
          </w:tcPr>
          <w:p w14:paraId="67FE58AC" w14:textId="77777777" w:rsidR="002F3EC1" w:rsidRPr="0062664F" w:rsidRDefault="00000000">
            <w:pPr>
              <w:widowControl w:val="0"/>
              <w:jc w:val="center"/>
              <w:rPr>
                <w:rFonts w:ascii="Verdana" w:hAnsi="Verdana"/>
                <w:sz w:val="20"/>
              </w:rPr>
            </w:pPr>
            <w:r w:rsidRPr="0062664F">
              <w:rPr>
                <w:rFonts w:ascii="Verdana" w:hAnsi="Verdana" w:cs="Calibri"/>
                <w:sz w:val="20"/>
              </w:rPr>
              <w:t>17</w:t>
            </w:r>
          </w:p>
        </w:tc>
        <w:tc>
          <w:tcPr>
            <w:tcW w:w="3393" w:type="dxa"/>
            <w:tcBorders>
              <w:bottom w:val="single" w:sz="4" w:space="0" w:color="000000"/>
              <w:right w:val="single" w:sz="4" w:space="0" w:color="000000"/>
            </w:tcBorders>
            <w:vAlign w:val="center"/>
          </w:tcPr>
          <w:p w14:paraId="239CAD28" w14:textId="77777777" w:rsidR="002F3EC1" w:rsidRPr="0062664F" w:rsidRDefault="00000000">
            <w:pPr>
              <w:widowControl w:val="0"/>
              <w:rPr>
                <w:rFonts w:ascii="Verdana" w:hAnsi="Verdana"/>
                <w:sz w:val="20"/>
              </w:rPr>
            </w:pPr>
            <w:r w:rsidRPr="0062664F">
              <w:rPr>
                <w:rFonts w:ascii="Verdana" w:hAnsi="Verdana" w:cs="Calibri"/>
                <w:sz w:val="20"/>
              </w:rPr>
              <w:t>Torre da Prefeitura</w:t>
            </w:r>
          </w:p>
        </w:tc>
        <w:tc>
          <w:tcPr>
            <w:tcW w:w="1888" w:type="dxa"/>
            <w:tcBorders>
              <w:bottom w:val="single" w:sz="4" w:space="0" w:color="000000"/>
              <w:right w:val="single" w:sz="4" w:space="0" w:color="000000"/>
            </w:tcBorders>
            <w:vAlign w:val="center"/>
          </w:tcPr>
          <w:p w14:paraId="4CAB95DF"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782" w:type="dxa"/>
            <w:tcBorders>
              <w:bottom w:val="single" w:sz="4" w:space="0" w:color="000000"/>
              <w:right w:val="single" w:sz="4" w:space="0" w:color="000000"/>
            </w:tcBorders>
            <w:vAlign w:val="center"/>
          </w:tcPr>
          <w:p w14:paraId="6DA16AA5" w14:textId="77777777" w:rsidR="002F3EC1" w:rsidRPr="0062664F" w:rsidRDefault="00000000">
            <w:pPr>
              <w:widowControl w:val="0"/>
              <w:jc w:val="center"/>
              <w:rPr>
                <w:rFonts w:ascii="Verdana" w:hAnsi="Verdana"/>
                <w:sz w:val="20"/>
              </w:rPr>
            </w:pPr>
            <w:r w:rsidRPr="0062664F">
              <w:rPr>
                <w:rFonts w:ascii="Verdana" w:hAnsi="Verdana" w:cs="Calibri"/>
                <w:sz w:val="20"/>
              </w:rPr>
              <w:t>(-19.022507, -40.540802)</w:t>
            </w:r>
          </w:p>
        </w:tc>
      </w:tr>
      <w:tr w:rsidR="0062664F" w:rsidRPr="0062664F" w14:paraId="780AD328" w14:textId="77777777">
        <w:trPr>
          <w:trHeight w:val="53"/>
        </w:trPr>
        <w:tc>
          <w:tcPr>
            <w:tcW w:w="353" w:type="dxa"/>
            <w:tcBorders>
              <w:left w:val="single" w:sz="4" w:space="0" w:color="000000"/>
              <w:bottom w:val="single" w:sz="4" w:space="0" w:color="000000"/>
              <w:right w:val="single" w:sz="4" w:space="0" w:color="000000"/>
            </w:tcBorders>
            <w:vAlign w:val="center"/>
          </w:tcPr>
          <w:p w14:paraId="62FFF030" w14:textId="77777777" w:rsidR="002F3EC1" w:rsidRPr="0062664F" w:rsidRDefault="00000000">
            <w:pPr>
              <w:widowControl w:val="0"/>
              <w:jc w:val="center"/>
              <w:rPr>
                <w:rFonts w:ascii="Verdana" w:hAnsi="Verdana"/>
                <w:sz w:val="20"/>
              </w:rPr>
            </w:pPr>
            <w:r w:rsidRPr="0062664F">
              <w:rPr>
                <w:rFonts w:ascii="Verdana" w:hAnsi="Verdana" w:cs="Calibri"/>
                <w:sz w:val="20"/>
              </w:rPr>
              <w:t>18</w:t>
            </w:r>
          </w:p>
        </w:tc>
        <w:tc>
          <w:tcPr>
            <w:tcW w:w="3393" w:type="dxa"/>
            <w:tcBorders>
              <w:bottom w:val="single" w:sz="4" w:space="0" w:color="000000"/>
              <w:right w:val="single" w:sz="4" w:space="0" w:color="000000"/>
            </w:tcBorders>
            <w:vAlign w:val="center"/>
          </w:tcPr>
          <w:p w14:paraId="0FAE5594" w14:textId="77777777" w:rsidR="002F3EC1" w:rsidRPr="0062664F" w:rsidRDefault="00000000">
            <w:pPr>
              <w:widowControl w:val="0"/>
              <w:rPr>
                <w:rFonts w:ascii="Verdana" w:hAnsi="Verdana"/>
                <w:sz w:val="20"/>
              </w:rPr>
            </w:pPr>
            <w:r w:rsidRPr="0062664F">
              <w:rPr>
                <w:rFonts w:ascii="Verdana" w:hAnsi="Verdana" w:cs="Calibri"/>
                <w:sz w:val="20"/>
              </w:rPr>
              <w:t>Posto Atlântica (Lanchonete Skinas)</w:t>
            </w:r>
          </w:p>
        </w:tc>
        <w:tc>
          <w:tcPr>
            <w:tcW w:w="1888" w:type="dxa"/>
            <w:tcBorders>
              <w:bottom w:val="single" w:sz="4" w:space="0" w:color="000000"/>
              <w:right w:val="single" w:sz="4" w:space="0" w:color="000000"/>
            </w:tcBorders>
            <w:vAlign w:val="center"/>
          </w:tcPr>
          <w:p w14:paraId="2E15D713"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782" w:type="dxa"/>
            <w:tcBorders>
              <w:bottom w:val="single" w:sz="4" w:space="0" w:color="000000"/>
              <w:right w:val="single" w:sz="4" w:space="0" w:color="000000"/>
            </w:tcBorders>
            <w:vAlign w:val="center"/>
          </w:tcPr>
          <w:p w14:paraId="16E8B23F" w14:textId="77777777" w:rsidR="002F3EC1" w:rsidRPr="0062664F" w:rsidRDefault="00000000">
            <w:pPr>
              <w:widowControl w:val="0"/>
              <w:jc w:val="center"/>
              <w:rPr>
                <w:rFonts w:ascii="Verdana" w:hAnsi="Verdana"/>
                <w:sz w:val="20"/>
              </w:rPr>
            </w:pPr>
            <w:r w:rsidRPr="0062664F">
              <w:rPr>
                <w:rFonts w:ascii="Verdana" w:hAnsi="Verdana" w:cs="Calibri"/>
                <w:sz w:val="20"/>
              </w:rPr>
              <w:t>(-19.014025, -40.539021)</w:t>
            </w:r>
          </w:p>
        </w:tc>
      </w:tr>
      <w:tr w:rsidR="0062664F" w:rsidRPr="0062664F" w14:paraId="6F48A784" w14:textId="77777777">
        <w:trPr>
          <w:trHeight w:val="53"/>
        </w:trPr>
        <w:tc>
          <w:tcPr>
            <w:tcW w:w="353" w:type="dxa"/>
            <w:tcBorders>
              <w:left w:val="single" w:sz="4" w:space="0" w:color="000000"/>
              <w:bottom w:val="single" w:sz="4" w:space="0" w:color="000000"/>
              <w:right w:val="single" w:sz="4" w:space="0" w:color="000000"/>
            </w:tcBorders>
            <w:vAlign w:val="center"/>
          </w:tcPr>
          <w:p w14:paraId="52538F2E" w14:textId="77777777" w:rsidR="002F3EC1" w:rsidRPr="0062664F" w:rsidRDefault="00000000">
            <w:pPr>
              <w:widowControl w:val="0"/>
              <w:jc w:val="center"/>
              <w:rPr>
                <w:rFonts w:ascii="Verdana" w:hAnsi="Verdana"/>
                <w:sz w:val="20"/>
              </w:rPr>
            </w:pPr>
            <w:r w:rsidRPr="0062664F">
              <w:rPr>
                <w:rFonts w:ascii="Verdana" w:hAnsi="Verdana" w:cs="Calibri"/>
                <w:sz w:val="20"/>
              </w:rPr>
              <w:t>19</w:t>
            </w:r>
          </w:p>
        </w:tc>
        <w:tc>
          <w:tcPr>
            <w:tcW w:w="3393" w:type="dxa"/>
            <w:tcBorders>
              <w:bottom w:val="single" w:sz="4" w:space="0" w:color="000000"/>
              <w:right w:val="single" w:sz="4" w:space="0" w:color="000000"/>
            </w:tcBorders>
            <w:vAlign w:val="center"/>
          </w:tcPr>
          <w:p w14:paraId="6AA8B60B" w14:textId="77777777" w:rsidR="002F3EC1" w:rsidRPr="0062664F" w:rsidRDefault="00000000">
            <w:pPr>
              <w:widowControl w:val="0"/>
              <w:rPr>
                <w:rFonts w:ascii="Verdana" w:hAnsi="Verdana"/>
                <w:sz w:val="20"/>
              </w:rPr>
            </w:pPr>
            <w:r w:rsidRPr="0062664F">
              <w:rPr>
                <w:rFonts w:ascii="Verdana" w:hAnsi="Verdana" w:cs="Calibri"/>
                <w:sz w:val="20"/>
              </w:rPr>
              <w:t>Prefeitura Municipal</w:t>
            </w:r>
          </w:p>
        </w:tc>
        <w:tc>
          <w:tcPr>
            <w:tcW w:w="1888" w:type="dxa"/>
            <w:tcBorders>
              <w:bottom w:val="single" w:sz="4" w:space="0" w:color="000000"/>
              <w:right w:val="single" w:sz="4" w:space="0" w:color="000000"/>
            </w:tcBorders>
            <w:vAlign w:val="center"/>
          </w:tcPr>
          <w:p w14:paraId="655CB822"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782" w:type="dxa"/>
            <w:tcBorders>
              <w:bottom w:val="single" w:sz="4" w:space="0" w:color="000000"/>
              <w:right w:val="single" w:sz="4" w:space="0" w:color="000000"/>
            </w:tcBorders>
            <w:vAlign w:val="center"/>
          </w:tcPr>
          <w:p w14:paraId="3110DF06" w14:textId="77777777" w:rsidR="002F3EC1" w:rsidRPr="0062664F" w:rsidRDefault="00000000">
            <w:pPr>
              <w:widowControl w:val="0"/>
              <w:jc w:val="center"/>
              <w:rPr>
                <w:rFonts w:ascii="Verdana" w:hAnsi="Verdana"/>
                <w:sz w:val="20"/>
              </w:rPr>
            </w:pPr>
            <w:r w:rsidRPr="0062664F">
              <w:rPr>
                <w:rFonts w:ascii="Verdana" w:hAnsi="Verdana" w:cs="Calibri"/>
                <w:sz w:val="20"/>
              </w:rPr>
              <w:t>(-19.020629, -40.532858)</w:t>
            </w:r>
          </w:p>
        </w:tc>
      </w:tr>
      <w:tr w:rsidR="0062664F" w:rsidRPr="0062664F" w14:paraId="5E0E51EA" w14:textId="77777777">
        <w:trPr>
          <w:trHeight w:val="97"/>
        </w:trPr>
        <w:tc>
          <w:tcPr>
            <w:tcW w:w="353" w:type="dxa"/>
            <w:tcBorders>
              <w:left w:val="single" w:sz="4" w:space="0" w:color="000000"/>
              <w:bottom w:val="single" w:sz="4" w:space="0" w:color="000000"/>
              <w:right w:val="single" w:sz="4" w:space="0" w:color="000000"/>
            </w:tcBorders>
            <w:shd w:val="clear" w:color="000000" w:fill="DAE9F8"/>
            <w:vAlign w:val="center"/>
          </w:tcPr>
          <w:p w14:paraId="514F77F3" w14:textId="77777777" w:rsidR="002F3EC1" w:rsidRPr="0062664F" w:rsidRDefault="002F3EC1">
            <w:pPr>
              <w:widowControl w:val="0"/>
              <w:jc w:val="center"/>
              <w:rPr>
                <w:rFonts w:ascii="Verdana" w:hAnsi="Verdana"/>
                <w:sz w:val="20"/>
              </w:rPr>
            </w:pPr>
          </w:p>
        </w:tc>
        <w:tc>
          <w:tcPr>
            <w:tcW w:w="3393" w:type="dxa"/>
            <w:tcBorders>
              <w:bottom w:val="single" w:sz="4" w:space="0" w:color="000000"/>
              <w:right w:val="single" w:sz="4" w:space="0" w:color="000000"/>
            </w:tcBorders>
            <w:shd w:val="clear" w:color="000000" w:fill="DAE9F8"/>
            <w:vAlign w:val="center"/>
          </w:tcPr>
          <w:p w14:paraId="70B98F00" w14:textId="77777777" w:rsidR="002F3EC1" w:rsidRPr="0062664F" w:rsidRDefault="00000000">
            <w:pPr>
              <w:widowControl w:val="0"/>
              <w:jc w:val="center"/>
              <w:rPr>
                <w:rFonts w:ascii="Verdana" w:hAnsi="Verdana"/>
                <w:sz w:val="20"/>
              </w:rPr>
            </w:pPr>
            <w:r w:rsidRPr="0062664F">
              <w:rPr>
                <w:rFonts w:ascii="Verdana" w:hAnsi="Verdana" w:cs="Calibri"/>
                <w:b/>
                <w:bCs/>
                <w:sz w:val="20"/>
              </w:rPr>
              <w:t>Total</w:t>
            </w:r>
          </w:p>
        </w:tc>
        <w:tc>
          <w:tcPr>
            <w:tcW w:w="1888" w:type="dxa"/>
            <w:tcBorders>
              <w:bottom w:val="single" w:sz="4" w:space="0" w:color="000000"/>
              <w:right w:val="single" w:sz="4" w:space="0" w:color="000000"/>
            </w:tcBorders>
            <w:shd w:val="clear" w:color="000000" w:fill="DAE9F8"/>
            <w:vAlign w:val="center"/>
          </w:tcPr>
          <w:p w14:paraId="19AFD828" w14:textId="77777777" w:rsidR="002F3EC1" w:rsidRPr="0062664F" w:rsidRDefault="00000000">
            <w:pPr>
              <w:widowControl w:val="0"/>
              <w:jc w:val="center"/>
              <w:rPr>
                <w:rFonts w:ascii="Verdana" w:hAnsi="Verdana"/>
                <w:sz w:val="20"/>
              </w:rPr>
            </w:pPr>
            <w:r w:rsidRPr="0062664F">
              <w:rPr>
                <w:rFonts w:ascii="Verdana" w:hAnsi="Verdana" w:cs="Calibri"/>
                <w:b/>
                <w:bCs/>
                <w:sz w:val="20"/>
              </w:rPr>
              <w:t>48</w:t>
            </w:r>
          </w:p>
        </w:tc>
        <w:tc>
          <w:tcPr>
            <w:tcW w:w="3782" w:type="dxa"/>
            <w:tcBorders>
              <w:bottom w:val="single" w:sz="4" w:space="0" w:color="000000"/>
              <w:right w:val="single" w:sz="4" w:space="0" w:color="000000"/>
            </w:tcBorders>
            <w:shd w:val="clear" w:color="000000" w:fill="DAE9F8"/>
            <w:vAlign w:val="center"/>
          </w:tcPr>
          <w:p w14:paraId="0A043267" w14:textId="77777777" w:rsidR="002F3EC1" w:rsidRPr="0062664F" w:rsidRDefault="002F3EC1">
            <w:pPr>
              <w:widowControl w:val="0"/>
              <w:jc w:val="center"/>
              <w:rPr>
                <w:rFonts w:ascii="Verdana" w:hAnsi="Verdana"/>
                <w:sz w:val="20"/>
              </w:rPr>
            </w:pPr>
          </w:p>
        </w:tc>
      </w:tr>
    </w:tbl>
    <w:p w14:paraId="66695632" w14:textId="77777777" w:rsidR="002F3EC1" w:rsidRPr="0062664F" w:rsidRDefault="00000000">
      <w:pPr>
        <w:contextualSpacing/>
        <w:jc w:val="both"/>
        <w:rPr>
          <w:rFonts w:ascii="Verdana" w:hAnsi="Verdana"/>
          <w:sz w:val="20"/>
        </w:rPr>
      </w:pPr>
      <w:r w:rsidRPr="0062664F">
        <w:rPr>
          <w:rFonts w:ascii="Verdana" w:eastAsia="Arial" w:hAnsi="Verdana" w:cs="Arial"/>
          <w:sz w:val="20"/>
        </w:rPr>
        <w:br/>
        <w:t>- As câmeras Speed Dome encontram-se instaladas em pontos estratégicos que demandam maior amplitude de cobertura e capacidade de movimentação remota, possibilitando acompanhamento dinâmico de ocorrências pela central de monitoramento.</w:t>
      </w:r>
    </w:p>
    <w:p w14:paraId="721CB459" w14:textId="77777777" w:rsidR="002F3EC1" w:rsidRPr="0062664F" w:rsidRDefault="002F3EC1">
      <w:pPr>
        <w:contextualSpacing/>
        <w:jc w:val="both"/>
        <w:rPr>
          <w:rFonts w:ascii="Verdana" w:hAnsi="Verdana"/>
          <w:sz w:val="20"/>
        </w:rPr>
      </w:pPr>
    </w:p>
    <w:tbl>
      <w:tblPr>
        <w:tblW w:w="9420" w:type="dxa"/>
        <w:tblInd w:w="151" w:type="dxa"/>
        <w:tblLayout w:type="fixed"/>
        <w:tblCellMar>
          <w:left w:w="70" w:type="dxa"/>
          <w:right w:w="70" w:type="dxa"/>
        </w:tblCellMar>
        <w:tblLook w:val="04A0" w:firstRow="1" w:lastRow="0" w:firstColumn="1" w:lastColumn="0" w:noHBand="0" w:noVBand="1"/>
      </w:tblPr>
      <w:tblGrid>
        <w:gridCol w:w="405"/>
        <w:gridCol w:w="3997"/>
        <w:gridCol w:w="1593"/>
        <w:gridCol w:w="3425"/>
      </w:tblGrid>
      <w:tr w:rsidR="0062664F" w:rsidRPr="0062664F" w14:paraId="42C378FC" w14:textId="77777777">
        <w:trPr>
          <w:trHeight w:val="107"/>
        </w:trPr>
        <w:tc>
          <w:tcPr>
            <w:tcW w:w="404"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523FA1A8" w14:textId="77777777" w:rsidR="002F3EC1" w:rsidRPr="0062664F" w:rsidRDefault="00000000">
            <w:pPr>
              <w:widowControl w:val="0"/>
              <w:jc w:val="center"/>
              <w:rPr>
                <w:rFonts w:ascii="Verdana" w:hAnsi="Verdana"/>
                <w:sz w:val="20"/>
              </w:rPr>
            </w:pPr>
            <w:r w:rsidRPr="0062664F">
              <w:rPr>
                <w:rFonts w:ascii="Verdana" w:hAnsi="Verdana" w:cs="Calibri"/>
                <w:b/>
                <w:bCs/>
                <w:sz w:val="20"/>
              </w:rPr>
              <w:t>Nº</w:t>
            </w:r>
          </w:p>
        </w:tc>
        <w:tc>
          <w:tcPr>
            <w:tcW w:w="3997" w:type="dxa"/>
            <w:tcBorders>
              <w:top w:val="single" w:sz="4" w:space="0" w:color="000000"/>
              <w:bottom w:val="single" w:sz="4" w:space="0" w:color="000000"/>
              <w:right w:val="single" w:sz="4" w:space="0" w:color="000000"/>
            </w:tcBorders>
            <w:shd w:val="clear" w:color="000000" w:fill="DAE9F8"/>
            <w:vAlign w:val="center"/>
          </w:tcPr>
          <w:p w14:paraId="6E299673" w14:textId="77777777" w:rsidR="002F3EC1" w:rsidRPr="0062664F" w:rsidRDefault="00000000">
            <w:pPr>
              <w:widowControl w:val="0"/>
              <w:jc w:val="center"/>
              <w:rPr>
                <w:rFonts w:ascii="Verdana" w:hAnsi="Verdana"/>
                <w:sz w:val="20"/>
              </w:rPr>
            </w:pPr>
            <w:r w:rsidRPr="0062664F">
              <w:rPr>
                <w:rFonts w:ascii="Verdana" w:hAnsi="Verdana" w:cs="Calibri"/>
                <w:b/>
                <w:bCs/>
                <w:sz w:val="20"/>
              </w:rPr>
              <w:t>Local</w:t>
            </w:r>
          </w:p>
        </w:tc>
        <w:tc>
          <w:tcPr>
            <w:tcW w:w="1593" w:type="dxa"/>
            <w:tcBorders>
              <w:top w:val="single" w:sz="4" w:space="0" w:color="000000"/>
              <w:bottom w:val="single" w:sz="4" w:space="0" w:color="000000"/>
              <w:right w:val="single" w:sz="4" w:space="0" w:color="000000"/>
            </w:tcBorders>
            <w:shd w:val="clear" w:color="000000" w:fill="DAE9F8"/>
            <w:vAlign w:val="center"/>
          </w:tcPr>
          <w:p w14:paraId="4C7DB39C"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w:t>
            </w:r>
          </w:p>
        </w:tc>
        <w:tc>
          <w:tcPr>
            <w:tcW w:w="3425" w:type="dxa"/>
            <w:tcBorders>
              <w:top w:val="single" w:sz="4" w:space="0" w:color="000000"/>
              <w:bottom w:val="single" w:sz="4" w:space="0" w:color="000000"/>
              <w:right w:val="single" w:sz="4" w:space="0" w:color="000000"/>
            </w:tcBorders>
            <w:shd w:val="clear" w:color="000000" w:fill="DAE9F8"/>
            <w:vAlign w:val="center"/>
          </w:tcPr>
          <w:p w14:paraId="0D604F00" w14:textId="77777777" w:rsidR="002F3EC1" w:rsidRPr="0062664F" w:rsidRDefault="00000000">
            <w:pPr>
              <w:widowControl w:val="0"/>
              <w:jc w:val="center"/>
              <w:rPr>
                <w:rFonts w:ascii="Verdana" w:hAnsi="Verdana"/>
                <w:sz w:val="20"/>
              </w:rPr>
            </w:pPr>
            <w:r w:rsidRPr="0062664F">
              <w:rPr>
                <w:rFonts w:ascii="Verdana" w:hAnsi="Verdana" w:cs="Calibri"/>
                <w:b/>
                <w:bCs/>
                <w:sz w:val="20"/>
              </w:rPr>
              <w:t>Coordenadas</w:t>
            </w:r>
          </w:p>
        </w:tc>
      </w:tr>
      <w:tr w:rsidR="0062664F" w:rsidRPr="0062664F" w14:paraId="2719F9D8" w14:textId="77777777">
        <w:trPr>
          <w:trHeight w:val="107"/>
        </w:trPr>
        <w:tc>
          <w:tcPr>
            <w:tcW w:w="404" w:type="dxa"/>
            <w:tcBorders>
              <w:left w:val="single" w:sz="4" w:space="0" w:color="000000"/>
              <w:bottom w:val="single" w:sz="4" w:space="0" w:color="000000"/>
              <w:right w:val="single" w:sz="4" w:space="0" w:color="000000"/>
            </w:tcBorders>
            <w:vAlign w:val="center"/>
          </w:tcPr>
          <w:p w14:paraId="6005280C"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997" w:type="dxa"/>
            <w:tcBorders>
              <w:bottom w:val="single" w:sz="4" w:space="0" w:color="000000"/>
              <w:right w:val="single" w:sz="4" w:space="0" w:color="000000"/>
            </w:tcBorders>
            <w:vAlign w:val="center"/>
          </w:tcPr>
          <w:p w14:paraId="40DE3FA8" w14:textId="77777777" w:rsidR="002F3EC1" w:rsidRPr="0062664F" w:rsidRDefault="00000000">
            <w:pPr>
              <w:widowControl w:val="0"/>
              <w:rPr>
                <w:rFonts w:ascii="Verdana" w:hAnsi="Verdana"/>
                <w:sz w:val="20"/>
              </w:rPr>
            </w:pPr>
            <w:r w:rsidRPr="0062664F">
              <w:rPr>
                <w:rFonts w:ascii="Verdana" w:hAnsi="Verdana" w:cs="Calibri"/>
                <w:sz w:val="20"/>
              </w:rPr>
              <w:t>Posto Glazar</w:t>
            </w:r>
          </w:p>
        </w:tc>
        <w:tc>
          <w:tcPr>
            <w:tcW w:w="1593" w:type="dxa"/>
            <w:tcBorders>
              <w:bottom w:val="single" w:sz="4" w:space="0" w:color="000000"/>
              <w:right w:val="single" w:sz="4" w:space="0" w:color="000000"/>
            </w:tcBorders>
            <w:vAlign w:val="center"/>
          </w:tcPr>
          <w:p w14:paraId="293CEE11"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425" w:type="dxa"/>
            <w:tcBorders>
              <w:bottom w:val="single" w:sz="4" w:space="0" w:color="000000"/>
              <w:right w:val="single" w:sz="4" w:space="0" w:color="000000"/>
            </w:tcBorders>
            <w:vAlign w:val="center"/>
          </w:tcPr>
          <w:p w14:paraId="2185DA72" w14:textId="77777777" w:rsidR="002F3EC1" w:rsidRPr="0062664F" w:rsidRDefault="00000000">
            <w:pPr>
              <w:widowControl w:val="0"/>
              <w:jc w:val="center"/>
              <w:rPr>
                <w:rFonts w:ascii="Verdana" w:hAnsi="Verdana"/>
                <w:sz w:val="20"/>
              </w:rPr>
            </w:pPr>
            <w:r w:rsidRPr="0062664F">
              <w:rPr>
                <w:rFonts w:ascii="Verdana" w:hAnsi="Verdana" w:cs="Calibri"/>
                <w:sz w:val="20"/>
              </w:rPr>
              <w:t>(-19.019950, -40.534877)</w:t>
            </w:r>
          </w:p>
        </w:tc>
      </w:tr>
      <w:tr w:rsidR="0062664F" w:rsidRPr="0062664F" w14:paraId="1A090165" w14:textId="77777777">
        <w:trPr>
          <w:trHeight w:val="107"/>
        </w:trPr>
        <w:tc>
          <w:tcPr>
            <w:tcW w:w="404" w:type="dxa"/>
            <w:tcBorders>
              <w:left w:val="single" w:sz="4" w:space="0" w:color="000000"/>
              <w:bottom w:val="single" w:sz="4" w:space="0" w:color="000000"/>
              <w:right w:val="single" w:sz="4" w:space="0" w:color="000000"/>
            </w:tcBorders>
            <w:vAlign w:val="center"/>
          </w:tcPr>
          <w:p w14:paraId="2A929050"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997" w:type="dxa"/>
            <w:tcBorders>
              <w:bottom w:val="single" w:sz="4" w:space="0" w:color="000000"/>
              <w:right w:val="single" w:sz="4" w:space="0" w:color="000000"/>
            </w:tcBorders>
            <w:vAlign w:val="center"/>
          </w:tcPr>
          <w:p w14:paraId="53B7136B" w14:textId="77777777" w:rsidR="002F3EC1" w:rsidRPr="0062664F" w:rsidRDefault="00000000">
            <w:pPr>
              <w:widowControl w:val="0"/>
              <w:rPr>
                <w:rFonts w:ascii="Verdana" w:hAnsi="Verdana"/>
                <w:sz w:val="20"/>
              </w:rPr>
            </w:pPr>
            <w:r w:rsidRPr="0062664F">
              <w:rPr>
                <w:rFonts w:ascii="Verdana" w:hAnsi="Verdana" w:cs="Calibri"/>
                <w:sz w:val="20"/>
              </w:rPr>
              <w:t>Banco Banestes</w:t>
            </w:r>
          </w:p>
        </w:tc>
        <w:tc>
          <w:tcPr>
            <w:tcW w:w="1593" w:type="dxa"/>
            <w:tcBorders>
              <w:bottom w:val="single" w:sz="4" w:space="0" w:color="000000"/>
              <w:right w:val="single" w:sz="4" w:space="0" w:color="000000"/>
            </w:tcBorders>
            <w:vAlign w:val="center"/>
          </w:tcPr>
          <w:p w14:paraId="3170DF37"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425" w:type="dxa"/>
            <w:tcBorders>
              <w:bottom w:val="single" w:sz="4" w:space="0" w:color="000000"/>
              <w:right w:val="single" w:sz="4" w:space="0" w:color="000000"/>
            </w:tcBorders>
            <w:vAlign w:val="center"/>
          </w:tcPr>
          <w:p w14:paraId="523017AC" w14:textId="77777777" w:rsidR="002F3EC1" w:rsidRPr="0062664F" w:rsidRDefault="00000000">
            <w:pPr>
              <w:widowControl w:val="0"/>
              <w:jc w:val="center"/>
              <w:rPr>
                <w:rFonts w:ascii="Verdana" w:hAnsi="Verdana"/>
                <w:sz w:val="20"/>
              </w:rPr>
            </w:pPr>
            <w:r w:rsidRPr="0062664F">
              <w:rPr>
                <w:rFonts w:ascii="Verdana" w:hAnsi="Verdana" w:cs="Calibri"/>
                <w:sz w:val="20"/>
              </w:rPr>
              <w:t>(-19.018265, -40.537271)</w:t>
            </w:r>
          </w:p>
        </w:tc>
      </w:tr>
      <w:tr w:rsidR="0062664F" w:rsidRPr="0062664F" w14:paraId="5E05A036" w14:textId="77777777">
        <w:trPr>
          <w:trHeight w:val="107"/>
        </w:trPr>
        <w:tc>
          <w:tcPr>
            <w:tcW w:w="404" w:type="dxa"/>
            <w:tcBorders>
              <w:left w:val="single" w:sz="4" w:space="0" w:color="000000"/>
              <w:bottom w:val="single" w:sz="4" w:space="0" w:color="000000"/>
              <w:right w:val="single" w:sz="4" w:space="0" w:color="000000"/>
            </w:tcBorders>
            <w:vAlign w:val="center"/>
          </w:tcPr>
          <w:p w14:paraId="66874659"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997" w:type="dxa"/>
            <w:tcBorders>
              <w:bottom w:val="single" w:sz="4" w:space="0" w:color="000000"/>
              <w:right w:val="single" w:sz="4" w:space="0" w:color="000000"/>
            </w:tcBorders>
            <w:vAlign w:val="center"/>
          </w:tcPr>
          <w:p w14:paraId="6EA2A92F" w14:textId="77777777" w:rsidR="002F3EC1" w:rsidRPr="0062664F" w:rsidRDefault="00000000">
            <w:pPr>
              <w:widowControl w:val="0"/>
              <w:rPr>
                <w:rFonts w:ascii="Verdana" w:hAnsi="Verdana"/>
                <w:sz w:val="20"/>
              </w:rPr>
            </w:pPr>
            <w:r w:rsidRPr="0062664F">
              <w:rPr>
                <w:rFonts w:ascii="Verdana" w:hAnsi="Verdana" w:cs="Calibri"/>
                <w:sz w:val="20"/>
              </w:rPr>
              <w:t>Igreja Matriz</w:t>
            </w:r>
          </w:p>
        </w:tc>
        <w:tc>
          <w:tcPr>
            <w:tcW w:w="1593" w:type="dxa"/>
            <w:tcBorders>
              <w:bottom w:val="single" w:sz="4" w:space="0" w:color="000000"/>
              <w:right w:val="single" w:sz="4" w:space="0" w:color="000000"/>
            </w:tcBorders>
            <w:vAlign w:val="center"/>
          </w:tcPr>
          <w:p w14:paraId="71415CA5"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425" w:type="dxa"/>
            <w:tcBorders>
              <w:bottom w:val="single" w:sz="4" w:space="0" w:color="000000"/>
              <w:right w:val="single" w:sz="4" w:space="0" w:color="000000"/>
            </w:tcBorders>
            <w:vAlign w:val="center"/>
          </w:tcPr>
          <w:p w14:paraId="738C076C" w14:textId="77777777" w:rsidR="002F3EC1" w:rsidRPr="0062664F" w:rsidRDefault="00000000">
            <w:pPr>
              <w:widowControl w:val="0"/>
              <w:jc w:val="center"/>
              <w:rPr>
                <w:rFonts w:ascii="Verdana" w:hAnsi="Verdana"/>
                <w:sz w:val="20"/>
              </w:rPr>
            </w:pPr>
            <w:r w:rsidRPr="0062664F">
              <w:rPr>
                <w:rFonts w:ascii="Verdana" w:hAnsi="Verdana" w:cs="Calibri"/>
                <w:sz w:val="20"/>
              </w:rPr>
              <w:t>(-19.017060, -40.536804)</w:t>
            </w:r>
          </w:p>
        </w:tc>
      </w:tr>
      <w:tr w:rsidR="0062664F" w:rsidRPr="0062664F" w14:paraId="50852CF5" w14:textId="77777777">
        <w:trPr>
          <w:trHeight w:val="107"/>
        </w:trPr>
        <w:tc>
          <w:tcPr>
            <w:tcW w:w="404" w:type="dxa"/>
            <w:tcBorders>
              <w:left w:val="single" w:sz="4" w:space="0" w:color="000000"/>
              <w:bottom w:val="single" w:sz="4" w:space="0" w:color="000000"/>
              <w:right w:val="single" w:sz="4" w:space="0" w:color="000000"/>
            </w:tcBorders>
            <w:vAlign w:val="center"/>
          </w:tcPr>
          <w:p w14:paraId="18E019B3"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997" w:type="dxa"/>
            <w:tcBorders>
              <w:bottom w:val="single" w:sz="4" w:space="0" w:color="000000"/>
              <w:right w:val="single" w:sz="4" w:space="0" w:color="000000"/>
            </w:tcBorders>
            <w:vAlign w:val="center"/>
          </w:tcPr>
          <w:p w14:paraId="6846B8F3" w14:textId="77777777" w:rsidR="002F3EC1" w:rsidRPr="0062664F" w:rsidRDefault="00000000">
            <w:pPr>
              <w:widowControl w:val="0"/>
              <w:rPr>
                <w:rFonts w:ascii="Verdana" w:hAnsi="Verdana"/>
                <w:sz w:val="20"/>
              </w:rPr>
            </w:pPr>
            <w:r w:rsidRPr="0062664F">
              <w:rPr>
                <w:rFonts w:ascii="Verdana" w:hAnsi="Verdana" w:cs="Calibri"/>
                <w:sz w:val="20"/>
              </w:rPr>
              <w:t>Praça Cricaré</w:t>
            </w:r>
          </w:p>
        </w:tc>
        <w:tc>
          <w:tcPr>
            <w:tcW w:w="1593" w:type="dxa"/>
            <w:tcBorders>
              <w:bottom w:val="single" w:sz="4" w:space="0" w:color="000000"/>
              <w:right w:val="single" w:sz="4" w:space="0" w:color="000000"/>
            </w:tcBorders>
            <w:vAlign w:val="center"/>
          </w:tcPr>
          <w:p w14:paraId="7C3222B5"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425" w:type="dxa"/>
            <w:tcBorders>
              <w:bottom w:val="single" w:sz="4" w:space="0" w:color="000000"/>
              <w:right w:val="single" w:sz="4" w:space="0" w:color="000000"/>
            </w:tcBorders>
            <w:vAlign w:val="center"/>
          </w:tcPr>
          <w:p w14:paraId="2A6A7131" w14:textId="77777777" w:rsidR="002F3EC1" w:rsidRPr="0062664F" w:rsidRDefault="00000000">
            <w:pPr>
              <w:widowControl w:val="0"/>
              <w:jc w:val="center"/>
              <w:rPr>
                <w:rFonts w:ascii="Verdana" w:hAnsi="Verdana"/>
                <w:sz w:val="20"/>
              </w:rPr>
            </w:pPr>
            <w:r w:rsidRPr="0062664F">
              <w:rPr>
                <w:rFonts w:ascii="Verdana" w:hAnsi="Verdana" w:cs="Calibri"/>
                <w:sz w:val="20"/>
              </w:rPr>
              <w:t>(-19.018530, -40.536585)</w:t>
            </w:r>
          </w:p>
        </w:tc>
      </w:tr>
      <w:tr w:rsidR="0062664F" w:rsidRPr="0062664F" w14:paraId="3BE9B4EA" w14:textId="77777777">
        <w:trPr>
          <w:trHeight w:val="145"/>
        </w:trPr>
        <w:tc>
          <w:tcPr>
            <w:tcW w:w="404" w:type="dxa"/>
            <w:tcBorders>
              <w:left w:val="single" w:sz="4" w:space="0" w:color="000000"/>
              <w:bottom w:val="single" w:sz="4" w:space="0" w:color="000000"/>
              <w:right w:val="single" w:sz="4" w:space="0" w:color="000000"/>
            </w:tcBorders>
            <w:vAlign w:val="center"/>
          </w:tcPr>
          <w:p w14:paraId="201A89C6"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3997" w:type="dxa"/>
            <w:tcBorders>
              <w:bottom w:val="single" w:sz="4" w:space="0" w:color="000000"/>
              <w:right w:val="single" w:sz="4" w:space="0" w:color="000000"/>
            </w:tcBorders>
            <w:vAlign w:val="center"/>
          </w:tcPr>
          <w:p w14:paraId="35243172" w14:textId="77777777" w:rsidR="002F3EC1" w:rsidRPr="0062664F" w:rsidRDefault="00000000">
            <w:pPr>
              <w:widowControl w:val="0"/>
              <w:rPr>
                <w:rFonts w:ascii="Verdana" w:hAnsi="Verdana"/>
                <w:sz w:val="20"/>
              </w:rPr>
            </w:pPr>
            <w:r w:rsidRPr="0062664F">
              <w:rPr>
                <w:rFonts w:ascii="Verdana" w:hAnsi="Verdana" w:cs="Calibri"/>
                <w:sz w:val="20"/>
              </w:rPr>
              <w:t>Saída para Colatina (Cachoeira da Onça)</w:t>
            </w:r>
          </w:p>
        </w:tc>
        <w:tc>
          <w:tcPr>
            <w:tcW w:w="1593" w:type="dxa"/>
            <w:tcBorders>
              <w:bottom w:val="single" w:sz="4" w:space="0" w:color="000000"/>
              <w:right w:val="single" w:sz="4" w:space="0" w:color="000000"/>
            </w:tcBorders>
            <w:vAlign w:val="center"/>
          </w:tcPr>
          <w:p w14:paraId="4889A4F3"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425" w:type="dxa"/>
            <w:tcBorders>
              <w:bottom w:val="single" w:sz="4" w:space="0" w:color="000000"/>
              <w:right w:val="single" w:sz="4" w:space="0" w:color="000000"/>
            </w:tcBorders>
            <w:vAlign w:val="center"/>
          </w:tcPr>
          <w:p w14:paraId="6389E381" w14:textId="77777777" w:rsidR="002F3EC1" w:rsidRPr="0062664F" w:rsidRDefault="00000000">
            <w:pPr>
              <w:widowControl w:val="0"/>
              <w:jc w:val="center"/>
              <w:rPr>
                <w:rFonts w:ascii="Verdana" w:hAnsi="Verdana"/>
                <w:sz w:val="20"/>
              </w:rPr>
            </w:pPr>
            <w:r w:rsidRPr="0062664F">
              <w:rPr>
                <w:rFonts w:ascii="Verdana" w:hAnsi="Verdana" w:cs="Calibri"/>
                <w:sz w:val="20"/>
              </w:rPr>
              <w:t>(-19.042485, -40.539591)</w:t>
            </w:r>
          </w:p>
        </w:tc>
      </w:tr>
      <w:tr w:rsidR="0062664F" w:rsidRPr="0062664F" w14:paraId="27CC7A86" w14:textId="77777777">
        <w:trPr>
          <w:trHeight w:val="362"/>
        </w:trPr>
        <w:tc>
          <w:tcPr>
            <w:tcW w:w="404" w:type="dxa"/>
            <w:tcBorders>
              <w:left w:val="single" w:sz="4" w:space="0" w:color="000000"/>
              <w:bottom w:val="single" w:sz="4" w:space="0" w:color="000000"/>
              <w:right w:val="single" w:sz="4" w:space="0" w:color="000000"/>
            </w:tcBorders>
            <w:shd w:val="clear" w:color="000000" w:fill="DAE9F8"/>
            <w:vAlign w:val="bottom"/>
          </w:tcPr>
          <w:p w14:paraId="0FCE41D0" w14:textId="77777777" w:rsidR="002F3EC1" w:rsidRPr="0062664F" w:rsidRDefault="002F3EC1">
            <w:pPr>
              <w:widowControl w:val="0"/>
              <w:jc w:val="center"/>
              <w:rPr>
                <w:rFonts w:ascii="Verdana" w:hAnsi="Verdana" w:cs="Calibri"/>
                <w:sz w:val="20"/>
              </w:rPr>
            </w:pPr>
          </w:p>
        </w:tc>
        <w:tc>
          <w:tcPr>
            <w:tcW w:w="3997" w:type="dxa"/>
            <w:tcBorders>
              <w:bottom w:val="single" w:sz="4" w:space="0" w:color="000000"/>
              <w:right w:val="single" w:sz="4" w:space="0" w:color="000000"/>
            </w:tcBorders>
            <w:shd w:val="clear" w:color="000000" w:fill="DAE9F8"/>
            <w:vAlign w:val="center"/>
          </w:tcPr>
          <w:p w14:paraId="76BF8301" w14:textId="77777777" w:rsidR="002F3EC1" w:rsidRPr="0062664F" w:rsidRDefault="00000000">
            <w:pPr>
              <w:widowControl w:val="0"/>
              <w:jc w:val="center"/>
              <w:rPr>
                <w:rFonts w:ascii="Verdana" w:hAnsi="Verdana"/>
                <w:sz w:val="20"/>
              </w:rPr>
            </w:pPr>
            <w:r w:rsidRPr="0062664F">
              <w:rPr>
                <w:rFonts w:ascii="Verdana" w:hAnsi="Verdana" w:cs="Calibri"/>
                <w:b/>
                <w:bCs/>
                <w:sz w:val="20"/>
              </w:rPr>
              <w:t>Total</w:t>
            </w:r>
          </w:p>
        </w:tc>
        <w:tc>
          <w:tcPr>
            <w:tcW w:w="1593" w:type="dxa"/>
            <w:tcBorders>
              <w:bottom w:val="single" w:sz="4" w:space="0" w:color="000000"/>
              <w:right w:val="single" w:sz="4" w:space="0" w:color="000000"/>
            </w:tcBorders>
            <w:shd w:val="clear" w:color="000000" w:fill="DAE9F8"/>
            <w:vAlign w:val="bottom"/>
          </w:tcPr>
          <w:p w14:paraId="2C11B147" w14:textId="77777777" w:rsidR="002F3EC1" w:rsidRPr="0062664F" w:rsidRDefault="00000000">
            <w:pPr>
              <w:widowControl w:val="0"/>
              <w:jc w:val="center"/>
              <w:rPr>
                <w:rFonts w:ascii="Verdana" w:hAnsi="Verdana"/>
                <w:sz w:val="20"/>
              </w:rPr>
            </w:pPr>
            <w:r w:rsidRPr="0062664F">
              <w:rPr>
                <w:rFonts w:ascii="Verdana" w:hAnsi="Verdana" w:cs="Calibri"/>
                <w:b/>
                <w:bCs/>
                <w:sz w:val="20"/>
              </w:rPr>
              <w:t>5</w:t>
            </w:r>
          </w:p>
        </w:tc>
        <w:tc>
          <w:tcPr>
            <w:tcW w:w="3425" w:type="dxa"/>
            <w:tcBorders>
              <w:bottom w:val="single" w:sz="4" w:space="0" w:color="000000"/>
              <w:right w:val="single" w:sz="4" w:space="0" w:color="000000"/>
            </w:tcBorders>
            <w:shd w:val="clear" w:color="000000" w:fill="DAE9F8"/>
            <w:vAlign w:val="bottom"/>
          </w:tcPr>
          <w:p w14:paraId="3DCACAA2" w14:textId="77777777" w:rsidR="002F3EC1" w:rsidRPr="0062664F" w:rsidRDefault="002F3EC1">
            <w:pPr>
              <w:widowControl w:val="0"/>
              <w:jc w:val="center"/>
              <w:rPr>
                <w:rFonts w:ascii="Verdana" w:hAnsi="Verdana"/>
                <w:sz w:val="20"/>
              </w:rPr>
            </w:pPr>
          </w:p>
        </w:tc>
      </w:tr>
    </w:tbl>
    <w:p w14:paraId="6A854011" w14:textId="77777777" w:rsidR="002F3EC1" w:rsidRPr="0062664F" w:rsidRDefault="00000000">
      <w:pPr>
        <w:contextualSpacing/>
        <w:jc w:val="both"/>
        <w:rPr>
          <w:rFonts w:ascii="Verdana" w:hAnsi="Verdana"/>
          <w:sz w:val="20"/>
        </w:rPr>
      </w:pPr>
      <w:r w:rsidRPr="0062664F">
        <w:rPr>
          <w:rFonts w:ascii="Verdana" w:eastAsia="Arial" w:hAnsi="Verdana" w:cs="Arial"/>
          <w:sz w:val="20"/>
        </w:rPr>
        <w:br/>
        <w:t>- Já os pontos com tecnologia LPR estão posicionados em locais de relevante fluxo veicular, especialmente em áreas centrais e vias de acesso, permitindo o registro automatizado de placas e apoio às ações de segurança pública e fiscalização.</w:t>
      </w:r>
    </w:p>
    <w:p w14:paraId="14F7C0C4" w14:textId="77777777" w:rsidR="002F3EC1" w:rsidRPr="0062664F" w:rsidRDefault="002F3EC1">
      <w:pPr>
        <w:contextualSpacing/>
        <w:jc w:val="both"/>
        <w:rPr>
          <w:rFonts w:ascii="Verdana" w:hAnsi="Verdana"/>
          <w:sz w:val="20"/>
        </w:rPr>
      </w:pPr>
    </w:p>
    <w:tbl>
      <w:tblPr>
        <w:tblW w:w="9460" w:type="dxa"/>
        <w:tblInd w:w="151" w:type="dxa"/>
        <w:tblLayout w:type="fixed"/>
        <w:tblCellMar>
          <w:left w:w="70" w:type="dxa"/>
          <w:right w:w="70" w:type="dxa"/>
        </w:tblCellMar>
        <w:tblLook w:val="04A0" w:firstRow="1" w:lastRow="0" w:firstColumn="1" w:lastColumn="0" w:noHBand="0" w:noVBand="1"/>
      </w:tblPr>
      <w:tblGrid>
        <w:gridCol w:w="438"/>
        <w:gridCol w:w="3993"/>
        <w:gridCol w:w="1564"/>
        <w:gridCol w:w="3465"/>
      </w:tblGrid>
      <w:tr w:rsidR="0062664F" w:rsidRPr="0062664F" w14:paraId="526BB816" w14:textId="77777777">
        <w:trPr>
          <w:trHeight w:val="246"/>
        </w:trPr>
        <w:tc>
          <w:tcPr>
            <w:tcW w:w="437"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7FAAEAF4" w14:textId="77777777" w:rsidR="002F3EC1" w:rsidRPr="0062664F" w:rsidRDefault="00000000">
            <w:pPr>
              <w:widowControl w:val="0"/>
              <w:jc w:val="center"/>
              <w:rPr>
                <w:rFonts w:ascii="Verdana" w:hAnsi="Verdana"/>
                <w:sz w:val="20"/>
              </w:rPr>
            </w:pPr>
            <w:r w:rsidRPr="0062664F">
              <w:rPr>
                <w:rFonts w:ascii="Verdana" w:hAnsi="Verdana" w:cs="Calibri"/>
                <w:b/>
                <w:bCs/>
                <w:sz w:val="20"/>
              </w:rPr>
              <w:t>Nº</w:t>
            </w:r>
          </w:p>
        </w:tc>
        <w:tc>
          <w:tcPr>
            <w:tcW w:w="3993" w:type="dxa"/>
            <w:tcBorders>
              <w:top w:val="single" w:sz="4" w:space="0" w:color="000000"/>
              <w:bottom w:val="single" w:sz="4" w:space="0" w:color="000000"/>
              <w:right w:val="single" w:sz="4" w:space="0" w:color="000000"/>
            </w:tcBorders>
            <w:shd w:val="clear" w:color="000000" w:fill="DAE9F8"/>
            <w:vAlign w:val="center"/>
          </w:tcPr>
          <w:p w14:paraId="5B0484FB" w14:textId="77777777" w:rsidR="002F3EC1" w:rsidRPr="0062664F" w:rsidRDefault="00000000">
            <w:pPr>
              <w:widowControl w:val="0"/>
              <w:jc w:val="center"/>
              <w:rPr>
                <w:rFonts w:ascii="Verdana" w:hAnsi="Verdana"/>
                <w:sz w:val="20"/>
              </w:rPr>
            </w:pPr>
            <w:r w:rsidRPr="0062664F">
              <w:rPr>
                <w:rFonts w:ascii="Verdana" w:hAnsi="Verdana" w:cs="Calibri"/>
                <w:b/>
                <w:bCs/>
                <w:sz w:val="20"/>
              </w:rPr>
              <w:t>Local</w:t>
            </w:r>
          </w:p>
        </w:tc>
        <w:tc>
          <w:tcPr>
            <w:tcW w:w="1564" w:type="dxa"/>
            <w:tcBorders>
              <w:top w:val="single" w:sz="4" w:space="0" w:color="000000"/>
              <w:bottom w:val="single" w:sz="4" w:space="0" w:color="000000"/>
              <w:right w:val="single" w:sz="4" w:space="0" w:color="000000"/>
            </w:tcBorders>
            <w:shd w:val="clear" w:color="000000" w:fill="DAE9F8"/>
            <w:vAlign w:val="center"/>
          </w:tcPr>
          <w:p w14:paraId="576E7237"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w:t>
            </w:r>
          </w:p>
        </w:tc>
        <w:tc>
          <w:tcPr>
            <w:tcW w:w="3465" w:type="dxa"/>
            <w:tcBorders>
              <w:top w:val="single" w:sz="4" w:space="0" w:color="000000"/>
              <w:bottom w:val="single" w:sz="4" w:space="0" w:color="000000"/>
              <w:right w:val="single" w:sz="4" w:space="0" w:color="000000"/>
            </w:tcBorders>
            <w:shd w:val="clear" w:color="000000" w:fill="DAE9F8"/>
            <w:vAlign w:val="center"/>
          </w:tcPr>
          <w:p w14:paraId="43208A70" w14:textId="77777777" w:rsidR="002F3EC1" w:rsidRPr="0062664F" w:rsidRDefault="00000000">
            <w:pPr>
              <w:widowControl w:val="0"/>
              <w:jc w:val="center"/>
              <w:rPr>
                <w:rFonts w:ascii="Verdana" w:hAnsi="Verdana"/>
                <w:sz w:val="20"/>
              </w:rPr>
            </w:pPr>
            <w:r w:rsidRPr="0062664F">
              <w:rPr>
                <w:rFonts w:ascii="Verdana" w:hAnsi="Verdana" w:cs="Calibri"/>
                <w:b/>
                <w:bCs/>
                <w:sz w:val="20"/>
              </w:rPr>
              <w:t>Coordenadas</w:t>
            </w:r>
          </w:p>
        </w:tc>
      </w:tr>
      <w:tr w:rsidR="0062664F" w:rsidRPr="0062664F" w14:paraId="37E6A784" w14:textId="77777777">
        <w:trPr>
          <w:trHeight w:val="246"/>
        </w:trPr>
        <w:tc>
          <w:tcPr>
            <w:tcW w:w="437" w:type="dxa"/>
            <w:tcBorders>
              <w:left w:val="single" w:sz="4" w:space="0" w:color="000000"/>
              <w:bottom w:val="single" w:sz="4" w:space="0" w:color="000000"/>
              <w:right w:val="single" w:sz="4" w:space="0" w:color="000000"/>
            </w:tcBorders>
            <w:vAlign w:val="center"/>
          </w:tcPr>
          <w:p w14:paraId="09821630"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993" w:type="dxa"/>
            <w:tcBorders>
              <w:bottom w:val="single" w:sz="4" w:space="0" w:color="000000"/>
              <w:right w:val="single" w:sz="4" w:space="0" w:color="000000"/>
            </w:tcBorders>
            <w:vAlign w:val="center"/>
          </w:tcPr>
          <w:p w14:paraId="5E99DC05" w14:textId="77777777" w:rsidR="002F3EC1" w:rsidRPr="0062664F" w:rsidRDefault="00000000">
            <w:pPr>
              <w:widowControl w:val="0"/>
              <w:rPr>
                <w:rFonts w:ascii="Verdana" w:hAnsi="Verdana"/>
                <w:sz w:val="20"/>
              </w:rPr>
            </w:pPr>
            <w:r w:rsidRPr="0062664F">
              <w:rPr>
                <w:rFonts w:ascii="Verdana" w:hAnsi="Verdana" w:cs="Calibri"/>
                <w:sz w:val="20"/>
              </w:rPr>
              <w:t>Centro (Farmácia Adelson)</w:t>
            </w:r>
          </w:p>
        </w:tc>
        <w:tc>
          <w:tcPr>
            <w:tcW w:w="1564" w:type="dxa"/>
            <w:tcBorders>
              <w:bottom w:val="single" w:sz="4" w:space="0" w:color="000000"/>
              <w:right w:val="single" w:sz="4" w:space="0" w:color="000000"/>
            </w:tcBorders>
            <w:vAlign w:val="center"/>
          </w:tcPr>
          <w:p w14:paraId="4F9A8894"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465" w:type="dxa"/>
            <w:tcBorders>
              <w:bottom w:val="single" w:sz="4" w:space="0" w:color="000000"/>
              <w:right w:val="single" w:sz="4" w:space="0" w:color="000000"/>
            </w:tcBorders>
            <w:vAlign w:val="center"/>
          </w:tcPr>
          <w:p w14:paraId="76766AA8" w14:textId="77777777" w:rsidR="002F3EC1" w:rsidRPr="0062664F" w:rsidRDefault="00000000">
            <w:pPr>
              <w:widowControl w:val="0"/>
              <w:jc w:val="center"/>
              <w:rPr>
                <w:rFonts w:ascii="Verdana" w:hAnsi="Verdana"/>
                <w:sz w:val="20"/>
              </w:rPr>
            </w:pPr>
            <w:r w:rsidRPr="0062664F">
              <w:rPr>
                <w:rFonts w:ascii="Verdana" w:hAnsi="Verdana" w:cs="Calibri"/>
                <w:sz w:val="20"/>
              </w:rPr>
              <w:t>(-19.018939, -40.536687)</w:t>
            </w:r>
          </w:p>
        </w:tc>
      </w:tr>
      <w:tr w:rsidR="0062664F" w:rsidRPr="0062664F" w14:paraId="3C3F5430" w14:textId="77777777">
        <w:trPr>
          <w:trHeight w:val="246"/>
        </w:trPr>
        <w:tc>
          <w:tcPr>
            <w:tcW w:w="437" w:type="dxa"/>
            <w:tcBorders>
              <w:left w:val="single" w:sz="4" w:space="0" w:color="000000"/>
              <w:bottom w:val="single" w:sz="4" w:space="0" w:color="000000"/>
              <w:right w:val="single" w:sz="4" w:space="0" w:color="000000"/>
            </w:tcBorders>
            <w:vAlign w:val="center"/>
          </w:tcPr>
          <w:p w14:paraId="26B54FCB"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993" w:type="dxa"/>
            <w:tcBorders>
              <w:bottom w:val="single" w:sz="4" w:space="0" w:color="000000"/>
              <w:right w:val="single" w:sz="4" w:space="0" w:color="000000"/>
            </w:tcBorders>
            <w:vAlign w:val="center"/>
          </w:tcPr>
          <w:p w14:paraId="14C2D43F" w14:textId="77777777" w:rsidR="002F3EC1" w:rsidRPr="0062664F" w:rsidRDefault="00000000">
            <w:pPr>
              <w:widowControl w:val="0"/>
              <w:rPr>
                <w:rFonts w:ascii="Verdana" w:hAnsi="Verdana"/>
                <w:sz w:val="20"/>
              </w:rPr>
            </w:pPr>
            <w:r w:rsidRPr="0062664F">
              <w:rPr>
                <w:rFonts w:ascii="Verdana" w:hAnsi="Verdana" w:cs="Calibri"/>
                <w:sz w:val="20"/>
              </w:rPr>
              <w:t>Saída Nova Venécia</w:t>
            </w:r>
          </w:p>
        </w:tc>
        <w:tc>
          <w:tcPr>
            <w:tcW w:w="1564" w:type="dxa"/>
            <w:tcBorders>
              <w:bottom w:val="single" w:sz="4" w:space="0" w:color="000000"/>
              <w:right w:val="single" w:sz="4" w:space="0" w:color="000000"/>
            </w:tcBorders>
            <w:vAlign w:val="center"/>
          </w:tcPr>
          <w:p w14:paraId="115542E4"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465" w:type="dxa"/>
            <w:tcBorders>
              <w:bottom w:val="single" w:sz="4" w:space="0" w:color="000000"/>
              <w:right w:val="single" w:sz="4" w:space="0" w:color="000000"/>
            </w:tcBorders>
            <w:vAlign w:val="center"/>
          </w:tcPr>
          <w:p w14:paraId="0EF3DBAE" w14:textId="77777777" w:rsidR="002F3EC1" w:rsidRPr="0062664F" w:rsidRDefault="00000000">
            <w:pPr>
              <w:widowControl w:val="0"/>
              <w:jc w:val="center"/>
              <w:rPr>
                <w:rFonts w:ascii="Verdana" w:hAnsi="Verdana"/>
                <w:sz w:val="20"/>
              </w:rPr>
            </w:pPr>
            <w:r w:rsidRPr="0062664F">
              <w:rPr>
                <w:rFonts w:ascii="Verdana" w:hAnsi="Verdana" w:cs="Calibri"/>
                <w:sz w:val="20"/>
              </w:rPr>
              <w:t>(-19.015652, -40.536583)</w:t>
            </w:r>
          </w:p>
        </w:tc>
      </w:tr>
      <w:tr w:rsidR="0062664F" w:rsidRPr="0062664F" w14:paraId="6C8E4ED0" w14:textId="77777777">
        <w:trPr>
          <w:trHeight w:val="246"/>
        </w:trPr>
        <w:tc>
          <w:tcPr>
            <w:tcW w:w="437" w:type="dxa"/>
            <w:tcBorders>
              <w:left w:val="single" w:sz="4" w:space="0" w:color="000000"/>
              <w:bottom w:val="single" w:sz="4" w:space="0" w:color="000000"/>
              <w:right w:val="single" w:sz="4" w:space="0" w:color="000000"/>
            </w:tcBorders>
            <w:shd w:val="clear" w:color="000000" w:fill="DAE9F8"/>
            <w:vAlign w:val="bottom"/>
          </w:tcPr>
          <w:p w14:paraId="648D9532" w14:textId="77777777" w:rsidR="002F3EC1" w:rsidRPr="0062664F" w:rsidRDefault="002F3EC1">
            <w:pPr>
              <w:widowControl w:val="0"/>
              <w:jc w:val="center"/>
              <w:rPr>
                <w:rFonts w:ascii="Verdana" w:hAnsi="Verdana" w:cs="Calibri"/>
                <w:sz w:val="20"/>
              </w:rPr>
            </w:pPr>
          </w:p>
        </w:tc>
        <w:tc>
          <w:tcPr>
            <w:tcW w:w="3993" w:type="dxa"/>
            <w:tcBorders>
              <w:bottom w:val="single" w:sz="4" w:space="0" w:color="000000"/>
              <w:right w:val="single" w:sz="4" w:space="0" w:color="000000"/>
            </w:tcBorders>
            <w:shd w:val="clear" w:color="000000" w:fill="DAE9F8"/>
            <w:vAlign w:val="bottom"/>
          </w:tcPr>
          <w:p w14:paraId="26A17E40" w14:textId="77777777" w:rsidR="002F3EC1" w:rsidRPr="0062664F" w:rsidRDefault="00000000">
            <w:pPr>
              <w:widowControl w:val="0"/>
              <w:jc w:val="center"/>
              <w:rPr>
                <w:rFonts w:ascii="Verdana" w:hAnsi="Verdana"/>
                <w:sz w:val="20"/>
              </w:rPr>
            </w:pPr>
            <w:r w:rsidRPr="0062664F">
              <w:rPr>
                <w:rFonts w:ascii="Verdana" w:hAnsi="Verdana" w:cs="Calibri"/>
                <w:b/>
                <w:bCs/>
                <w:sz w:val="20"/>
              </w:rPr>
              <w:t>Total</w:t>
            </w:r>
          </w:p>
        </w:tc>
        <w:tc>
          <w:tcPr>
            <w:tcW w:w="1564" w:type="dxa"/>
            <w:tcBorders>
              <w:bottom w:val="single" w:sz="4" w:space="0" w:color="000000"/>
              <w:right w:val="single" w:sz="4" w:space="0" w:color="000000"/>
            </w:tcBorders>
            <w:shd w:val="clear" w:color="000000" w:fill="DAE9F8"/>
            <w:vAlign w:val="bottom"/>
          </w:tcPr>
          <w:p w14:paraId="1C7523FC" w14:textId="77777777" w:rsidR="002F3EC1" w:rsidRPr="0062664F" w:rsidRDefault="00000000">
            <w:pPr>
              <w:widowControl w:val="0"/>
              <w:jc w:val="center"/>
              <w:rPr>
                <w:rFonts w:ascii="Verdana" w:hAnsi="Verdana"/>
                <w:sz w:val="20"/>
              </w:rPr>
            </w:pPr>
            <w:r w:rsidRPr="0062664F">
              <w:rPr>
                <w:rFonts w:ascii="Verdana" w:hAnsi="Verdana" w:cs="Calibri"/>
                <w:b/>
                <w:bCs/>
                <w:sz w:val="20"/>
              </w:rPr>
              <w:t>3</w:t>
            </w:r>
          </w:p>
        </w:tc>
        <w:tc>
          <w:tcPr>
            <w:tcW w:w="3465" w:type="dxa"/>
            <w:tcBorders>
              <w:bottom w:val="single" w:sz="4" w:space="0" w:color="000000"/>
              <w:right w:val="single" w:sz="4" w:space="0" w:color="000000"/>
            </w:tcBorders>
            <w:shd w:val="clear" w:color="000000" w:fill="DAE9F8"/>
            <w:vAlign w:val="bottom"/>
          </w:tcPr>
          <w:p w14:paraId="54F24001" w14:textId="77777777" w:rsidR="002F3EC1" w:rsidRPr="0062664F" w:rsidRDefault="002F3EC1">
            <w:pPr>
              <w:widowControl w:val="0"/>
              <w:jc w:val="center"/>
              <w:rPr>
                <w:rFonts w:ascii="Verdana" w:hAnsi="Verdana" w:cs="Calibri"/>
                <w:sz w:val="20"/>
              </w:rPr>
            </w:pPr>
          </w:p>
        </w:tc>
      </w:tr>
    </w:tbl>
    <w:p w14:paraId="2A726358" w14:textId="77777777" w:rsidR="002F3EC1" w:rsidRPr="0062664F" w:rsidRDefault="00000000">
      <w:pPr>
        <w:contextualSpacing/>
        <w:jc w:val="both"/>
        <w:rPr>
          <w:rFonts w:ascii="Verdana" w:hAnsi="Verdana"/>
          <w:sz w:val="20"/>
        </w:rPr>
      </w:pPr>
      <w:r w:rsidRPr="0062664F">
        <w:rPr>
          <w:rFonts w:ascii="Verdana" w:eastAsia="Arial" w:hAnsi="Verdana" w:cs="Arial"/>
          <w:sz w:val="20"/>
        </w:rPr>
        <w:br/>
        <w:t>- O município dispõe também de 50 pontos de interligação entre os diversos departamentos da administração pública, garantindo integração dos sistemas internos. Além disso, conta com 8 pontos de acesso de Wi-Fi público e coletivo, instalados em locais estratégicos como praças e espaços de convivência, facilitando o acesso gratuito à internet para a população.</w:t>
      </w:r>
    </w:p>
    <w:p w14:paraId="015A0276" w14:textId="77777777" w:rsidR="002F3EC1" w:rsidRPr="0062664F" w:rsidRDefault="002F3EC1">
      <w:pPr>
        <w:contextualSpacing/>
        <w:jc w:val="both"/>
        <w:rPr>
          <w:rFonts w:ascii="Verdana" w:hAnsi="Verdana"/>
          <w:sz w:val="20"/>
        </w:rPr>
      </w:pPr>
    </w:p>
    <w:tbl>
      <w:tblPr>
        <w:tblW w:w="9520" w:type="dxa"/>
        <w:tblInd w:w="151" w:type="dxa"/>
        <w:tblLayout w:type="fixed"/>
        <w:tblCellMar>
          <w:left w:w="70" w:type="dxa"/>
          <w:right w:w="70" w:type="dxa"/>
        </w:tblCellMar>
        <w:tblLook w:val="04A0" w:firstRow="1" w:lastRow="0" w:firstColumn="1" w:lastColumn="0" w:noHBand="0" w:noVBand="1"/>
      </w:tblPr>
      <w:tblGrid>
        <w:gridCol w:w="678"/>
        <w:gridCol w:w="5106"/>
        <w:gridCol w:w="3736"/>
      </w:tblGrid>
      <w:tr w:rsidR="0062664F" w:rsidRPr="0062664F" w14:paraId="6E124ED7" w14:textId="77777777">
        <w:trPr>
          <w:trHeight w:val="379"/>
        </w:trPr>
        <w:tc>
          <w:tcPr>
            <w:tcW w:w="678"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751D1406" w14:textId="77777777" w:rsidR="002F3EC1" w:rsidRPr="0062664F" w:rsidRDefault="00000000">
            <w:pPr>
              <w:widowControl w:val="0"/>
              <w:jc w:val="center"/>
              <w:rPr>
                <w:rFonts w:ascii="Verdana" w:hAnsi="Verdana"/>
                <w:sz w:val="20"/>
              </w:rPr>
            </w:pPr>
            <w:r w:rsidRPr="0062664F">
              <w:rPr>
                <w:rFonts w:ascii="Verdana" w:hAnsi="Verdana" w:cs="Calibri"/>
                <w:b/>
                <w:bCs/>
                <w:sz w:val="20"/>
              </w:rPr>
              <w:t>Nº</w:t>
            </w:r>
          </w:p>
        </w:tc>
        <w:tc>
          <w:tcPr>
            <w:tcW w:w="5106" w:type="dxa"/>
            <w:tcBorders>
              <w:top w:val="single" w:sz="4" w:space="0" w:color="000000"/>
              <w:bottom w:val="single" w:sz="4" w:space="0" w:color="000000"/>
              <w:right w:val="single" w:sz="4" w:space="0" w:color="000000"/>
            </w:tcBorders>
            <w:shd w:val="clear" w:color="000000" w:fill="DAE9F8"/>
            <w:vAlign w:val="center"/>
          </w:tcPr>
          <w:p w14:paraId="77961BFE" w14:textId="77777777" w:rsidR="002F3EC1" w:rsidRPr="0062664F" w:rsidRDefault="00000000">
            <w:pPr>
              <w:widowControl w:val="0"/>
              <w:jc w:val="center"/>
              <w:rPr>
                <w:rFonts w:ascii="Verdana" w:hAnsi="Verdana"/>
                <w:sz w:val="20"/>
              </w:rPr>
            </w:pPr>
            <w:r w:rsidRPr="0062664F">
              <w:rPr>
                <w:rFonts w:ascii="Verdana" w:hAnsi="Verdana" w:cs="Calibri"/>
                <w:b/>
                <w:bCs/>
                <w:sz w:val="20"/>
              </w:rPr>
              <w:t>Local</w:t>
            </w:r>
          </w:p>
        </w:tc>
        <w:tc>
          <w:tcPr>
            <w:tcW w:w="3736" w:type="dxa"/>
            <w:tcBorders>
              <w:top w:val="single" w:sz="4" w:space="0" w:color="000000"/>
              <w:bottom w:val="single" w:sz="4" w:space="0" w:color="000000"/>
              <w:right w:val="single" w:sz="4" w:space="0" w:color="000000"/>
            </w:tcBorders>
            <w:shd w:val="clear" w:color="000000" w:fill="DAE9F8"/>
            <w:vAlign w:val="center"/>
          </w:tcPr>
          <w:p w14:paraId="54BCE7B8" w14:textId="77777777" w:rsidR="002F3EC1" w:rsidRPr="0062664F" w:rsidRDefault="00000000">
            <w:pPr>
              <w:widowControl w:val="0"/>
              <w:jc w:val="center"/>
              <w:rPr>
                <w:rFonts w:ascii="Verdana" w:hAnsi="Verdana"/>
                <w:sz w:val="20"/>
              </w:rPr>
            </w:pPr>
            <w:r w:rsidRPr="0062664F">
              <w:rPr>
                <w:rFonts w:ascii="Verdana" w:hAnsi="Verdana" w:cs="Calibri"/>
                <w:b/>
                <w:bCs/>
                <w:sz w:val="20"/>
              </w:rPr>
              <w:t>Coordenadas</w:t>
            </w:r>
          </w:p>
        </w:tc>
      </w:tr>
      <w:tr w:rsidR="0062664F" w:rsidRPr="0062664F" w14:paraId="05D20808" w14:textId="77777777">
        <w:trPr>
          <w:trHeight w:val="57"/>
        </w:trPr>
        <w:tc>
          <w:tcPr>
            <w:tcW w:w="678" w:type="dxa"/>
            <w:tcBorders>
              <w:left w:val="single" w:sz="4" w:space="0" w:color="000000"/>
              <w:bottom w:val="single" w:sz="4" w:space="0" w:color="000000"/>
              <w:right w:val="single" w:sz="4" w:space="0" w:color="000000"/>
            </w:tcBorders>
            <w:vAlign w:val="center"/>
          </w:tcPr>
          <w:p w14:paraId="4F677582"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5106" w:type="dxa"/>
            <w:tcBorders>
              <w:bottom w:val="single" w:sz="4" w:space="0" w:color="000000"/>
              <w:right w:val="single" w:sz="4" w:space="0" w:color="000000"/>
            </w:tcBorders>
            <w:vAlign w:val="center"/>
          </w:tcPr>
          <w:p w14:paraId="4F13C92D" w14:textId="77777777" w:rsidR="002F3EC1" w:rsidRPr="0062664F" w:rsidRDefault="00000000">
            <w:pPr>
              <w:widowControl w:val="0"/>
              <w:rPr>
                <w:rFonts w:ascii="Verdana" w:hAnsi="Verdana"/>
                <w:sz w:val="20"/>
              </w:rPr>
            </w:pPr>
            <w:r w:rsidRPr="0062664F">
              <w:rPr>
                <w:rFonts w:ascii="Verdana" w:hAnsi="Verdana" w:cs="Calibri"/>
                <w:sz w:val="20"/>
              </w:rPr>
              <w:t>Prefeitura Municipal de São Gabriel da Palha</w:t>
            </w:r>
          </w:p>
        </w:tc>
        <w:tc>
          <w:tcPr>
            <w:tcW w:w="3736" w:type="dxa"/>
            <w:tcBorders>
              <w:bottom w:val="single" w:sz="4" w:space="0" w:color="000000"/>
              <w:right w:val="single" w:sz="4" w:space="0" w:color="000000"/>
            </w:tcBorders>
            <w:vAlign w:val="center"/>
          </w:tcPr>
          <w:p w14:paraId="4519B217" w14:textId="77777777" w:rsidR="002F3EC1" w:rsidRPr="0062664F" w:rsidRDefault="00000000">
            <w:pPr>
              <w:widowControl w:val="0"/>
              <w:jc w:val="center"/>
              <w:rPr>
                <w:rFonts w:ascii="Verdana" w:hAnsi="Verdana"/>
                <w:sz w:val="20"/>
              </w:rPr>
            </w:pPr>
            <w:r w:rsidRPr="0062664F">
              <w:rPr>
                <w:rFonts w:ascii="Verdana" w:hAnsi="Verdana" w:cs="Calibri"/>
                <w:sz w:val="20"/>
              </w:rPr>
              <w:t>(-19.020629, -40.532858)</w:t>
            </w:r>
          </w:p>
        </w:tc>
      </w:tr>
      <w:tr w:rsidR="0062664F" w:rsidRPr="0062664F" w14:paraId="1394A558" w14:textId="77777777">
        <w:trPr>
          <w:trHeight w:val="85"/>
        </w:trPr>
        <w:tc>
          <w:tcPr>
            <w:tcW w:w="678" w:type="dxa"/>
            <w:tcBorders>
              <w:left w:val="single" w:sz="4" w:space="0" w:color="000000"/>
              <w:bottom w:val="single" w:sz="4" w:space="0" w:color="000000"/>
              <w:right w:val="single" w:sz="4" w:space="0" w:color="000000"/>
            </w:tcBorders>
            <w:vAlign w:val="center"/>
          </w:tcPr>
          <w:p w14:paraId="658ACF0E"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2</w:t>
            </w:r>
          </w:p>
        </w:tc>
        <w:tc>
          <w:tcPr>
            <w:tcW w:w="5106" w:type="dxa"/>
            <w:tcBorders>
              <w:bottom w:val="single" w:sz="4" w:space="0" w:color="000000"/>
              <w:right w:val="single" w:sz="4" w:space="0" w:color="000000"/>
            </w:tcBorders>
            <w:vAlign w:val="center"/>
          </w:tcPr>
          <w:p w14:paraId="1936361D" w14:textId="77777777" w:rsidR="002F3EC1" w:rsidRPr="0062664F" w:rsidRDefault="00000000">
            <w:pPr>
              <w:widowControl w:val="0"/>
              <w:rPr>
                <w:rFonts w:ascii="Verdana" w:hAnsi="Verdana"/>
                <w:sz w:val="20"/>
              </w:rPr>
            </w:pPr>
            <w:r w:rsidRPr="0062664F">
              <w:rPr>
                <w:rFonts w:ascii="Verdana" w:hAnsi="Verdana" w:cs="Calibri"/>
                <w:sz w:val="20"/>
              </w:rPr>
              <w:t>CRAS</w:t>
            </w:r>
          </w:p>
        </w:tc>
        <w:tc>
          <w:tcPr>
            <w:tcW w:w="3736" w:type="dxa"/>
            <w:tcBorders>
              <w:bottom w:val="single" w:sz="4" w:space="0" w:color="000000"/>
              <w:right w:val="single" w:sz="4" w:space="0" w:color="000000"/>
            </w:tcBorders>
            <w:vAlign w:val="center"/>
          </w:tcPr>
          <w:p w14:paraId="4FC6AAD6" w14:textId="77777777" w:rsidR="002F3EC1" w:rsidRPr="0062664F" w:rsidRDefault="00000000">
            <w:pPr>
              <w:widowControl w:val="0"/>
              <w:jc w:val="center"/>
              <w:rPr>
                <w:rFonts w:ascii="Verdana" w:hAnsi="Verdana"/>
                <w:sz w:val="20"/>
              </w:rPr>
            </w:pPr>
            <w:r w:rsidRPr="0062664F">
              <w:rPr>
                <w:rFonts w:ascii="Verdana" w:hAnsi="Verdana" w:cs="Calibri"/>
                <w:sz w:val="20"/>
              </w:rPr>
              <w:t>(-19.029224, -40.529888)</w:t>
            </w:r>
          </w:p>
        </w:tc>
      </w:tr>
      <w:tr w:rsidR="0062664F" w:rsidRPr="0062664F" w14:paraId="0A906DC2" w14:textId="77777777">
        <w:trPr>
          <w:trHeight w:val="57"/>
        </w:trPr>
        <w:tc>
          <w:tcPr>
            <w:tcW w:w="678" w:type="dxa"/>
            <w:tcBorders>
              <w:left w:val="single" w:sz="4" w:space="0" w:color="000000"/>
              <w:bottom w:val="single" w:sz="4" w:space="0" w:color="000000"/>
              <w:right w:val="single" w:sz="4" w:space="0" w:color="000000"/>
            </w:tcBorders>
            <w:vAlign w:val="center"/>
          </w:tcPr>
          <w:p w14:paraId="4897CD07"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5106" w:type="dxa"/>
            <w:tcBorders>
              <w:bottom w:val="single" w:sz="4" w:space="0" w:color="000000"/>
              <w:right w:val="single" w:sz="4" w:space="0" w:color="000000"/>
            </w:tcBorders>
            <w:vAlign w:val="center"/>
          </w:tcPr>
          <w:p w14:paraId="02A157E5" w14:textId="77777777" w:rsidR="002F3EC1" w:rsidRPr="0062664F" w:rsidRDefault="00000000">
            <w:pPr>
              <w:widowControl w:val="0"/>
              <w:rPr>
                <w:rFonts w:ascii="Verdana" w:hAnsi="Verdana"/>
                <w:sz w:val="20"/>
              </w:rPr>
            </w:pPr>
            <w:r w:rsidRPr="0062664F">
              <w:rPr>
                <w:rFonts w:ascii="Verdana" w:hAnsi="Verdana" w:cs="Calibri"/>
                <w:sz w:val="20"/>
              </w:rPr>
              <w:t>Garagem da Prefeitura</w:t>
            </w:r>
          </w:p>
        </w:tc>
        <w:tc>
          <w:tcPr>
            <w:tcW w:w="3736" w:type="dxa"/>
            <w:tcBorders>
              <w:bottom w:val="single" w:sz="4" w:space="0" w:color="000000"/>
              <w:right w:val="single" w:sz="4" w:space="0" w:color="000000"/>
            </w:tcBorders>
            <w:vAlign w:val="center"/>
          </w:tcPr>
          <w:p w14:paraId="02B59136" w14:textId="77777777" w:rsidR="002F3EC1" w:rsidRPr="0062664F" w:rsidRDefault="00000000">
            <w:pPr>
              <w:widowControl w:val="0"/>
              <w:jc w:val="center"/>
              <w:rPr>
                <w:rFonts w:ascii="Verdana" w:hAnsi="Verdana"/>
                <w:sz w:val="20"/>
              </w:rPr>
            </w:pPr>
            <w:r w:rsidRPr="0062664F">
              <w:rPr>
                <w:rFonts w:ascii="Verdana" w:hAnsi="Verdana" w:cs="Calibri"/>
                <w:sz w:val="20"/>
              </w:rPr>
              <w:t>(-19.020629, -40.532858)</w:t>
            </w:r>
          </w:p>
        </w:tc>
      </w:tr>
      <w:tr w:rsidR="0062664F" w:rsidRPr="0062664F" w14:paraId="30170169" w14:textId="77777777">
        <w:trPr>
          <w:trHeight w:val="57"/>
        </w:trPr>
        <w:tc>
          <w:tcPr>
            <w:tcW w:w="678" w:type="dxa"/>
            <w:tcBorders>
              <w:left w:val="single" w:sz="4" w:space="0" w:color="000000"/>
              <w:bottom w:val="single" w:sz="4" w:space="0" w:color="000000"/>
              <w:right w:val="single" w:sz="4" w:space="0" w:color="000000"/>
            </w:tcBorders>
            <w:vAlign w:val="center"/>
          </w:tcPr>
          <w:p w14:paraId="61CF6B3C"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5106" w:type="dxa"/>
            <w:tcBorders>
              <w:bottom w:val="single" w:sz="4" w:space="0" w:color="000000"/>
              <w:right w:val="single" w:sz="4" w:space="0" w:color="000000"/>
            </w:tcBorders>
            <w:vAlign w:val="center"/>
          </w:tcPr>
          <w:p w14:paraId="6D51C51D" w14:textId="77777777" w:rsidR="002F3EC1" w:rsidRPr="0062664F" w:rsidRDefault="00000000">
            <w:pPr>
              <w:widowControl w:val="0"/>
              <w:rPr>
                <w:rFonts w:ascii="Verdana" w:hAnsi="Verdana"/>
                <w:sz w:val="20"/>
              </w:rPr>
            </w:pPr>
            <w:r w:rsidRPr="0062664F">
              <w:rPr>
                <w:rFonts w:ascii="Verdana" w:hAnsi="Verdana" w:cs="Calibri"/>
                <w:sz w:val="20"/>
              </w:rPr>
              <w:t>Conselho Tutelar</w:t>
            </w:r>
          </w:p>
        </w:tc>
        <w:tc>
          <w:tcPr>
            <w:tcW w:w="3736" w:type="dxa"/>
            <w:tcBorders>
              <w:bottom w:val="single" w:sz="4" w:space="0" w:color="000000"/>
              <w:right w:val="single" w:sz="4" w:space="0" w:color="000000"/>
            </w:tcBorders>
            <w:vAlign w:val="center"/>
          </w:tcPr>
          <w:p w14:paraId="7503DBDF" w14:textId="77777777" w:rsidR="002F3EC1" w:rsidRPr="0062664F" w:rsidRDefault="00000000">
            <w:pPr>
              <w:widowControl w:val="0"/>
              <w:jc w:val="center"/>
              <w:rPr>
                <w:rFonts w:ascii="Verdana" w:hAnsi="Verdana"/>
                <w:sz w:val="20"/>
              </w:rPr>
            </w:pPr>
            <w:r w:rsidRPr="0062664F">
              <w:rPr>
                <w:rFonts w:ascii="Verdana" w:hAnsi="Verdana" w:cs="Calibri"/>
                <w:sz w:val="20"/>
              </w:rPr>
              <w:t>(-19.020629, -40.532858)</w:t>
            </w:r>
          </w:p>
        </w:tc>
      </w:tr>
      <w:tr w:rsidR="0062664F" w:rsidRPr="0062664F" w14:paraId="2BC589F8" w14:textId="77777777">
        <w:trPr>
          <w:trHeight w:val="57"/>
        </w:trPr>
        <w:tc>
          <w:tcPr>
            <w:tcW w:w="678" w:type="dxa"/>
            <w:tcBorders>
              <w:left w:val="single" w:sz="4" w:space="0" w:color="000000"/>
              <w:bottom w:val="single" w:sz="4" w:space="0" w:color="000000"/>
              <w:right w:val="single" w:sz="4" w:space="0" w:color="000000"/>
            </w:tcBorders>
            <w:vAlign w:val="center"/>
          </w:tcPr>
          <w:p w14:paraId="7D9DD54F"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5106" w:type="dxa"/>
            <w:tcBorders>
              <w:bottom w:val="single" w:sz="4" w:space="0" w:color="000000"/>
              <w:right w:val="single" w:sz="4" w:space="0" w:color="000000"/>
            </w:tcBorders>
            <w:vAlign w:val="center"/>
          </w:tcPr>
          <w:p w14:paraId="2B0D326F" w14:textId="77777777" w:rsidR="002F3EC1" w:rsidRPr="0062664F" w:rsidRDefault="00000000">
            <w:pPr>
              <w:widowControl w:val="0"/>
              <w:rPr>
                <w:rFonts w:ascii="Verdana" w:hAnsi="Verdana"/>
                <w:sz w:val="20"/>
              </w:rPr>
            </w:pPr>
            <w:r w:rsidRPr="0062664F">
              <w:rPr>
                <w:rFonts w:ascii="Verdana" w:hAnsi="Verdana" w:cs="Calibri"/>
                <w:sz w:val="20"/>
              </w:rPr>
              <w:t>Casa da Acolhida</w:t>
            </w:r>
          </w:p>
        </w:tc>
        <w:tc>
          <w:tcPr>
            <w:tcW w:w="3736" w:type="dxa"/>
            <w:tcBorders>
              <w:bottom w:val="single" w:sz="4" w:space="0" w:color="000000"/>
              <w:right w:val="single" w:sz="4" w:space="0" w:color="000000"/>
            </w:tcBorders>
            <w:vAlign w:val="center"/>
          </w:tcPr>
          <w:p w14:paraId="3454942E" w14:textId="77777777" w:rsidR="002F3EC1" w:rsidRPr="0062664F" w:rsidRDefault="00000000">
            <w:pPr>
              <w:widowControl w:val="0"/>
              <w:jc w:val="center"/>
              <w:rPr>
                <w:rFonts w:ascii="Verdana" w:hAnsi="Verdana"/>
                <w:sz w:val="20"/>
              </w:rPr>
            </w:pPr>
            <w:r w:rsidRPr="0062664F">
              <w:rPr>
                <w:rFonts w:ascii="Verdana" w:hAnsi="Verdana" w:cs="Calibri"/>
                <w:sz w:val="20"/>
              </w:rPr>
              <w:t>(-19.016125, -40.540379)</w:t>
            </w:r>
          </w:p>
        </w:tc>
      </w:tr>
      <w:tr w:rsidR="0062664F" w:rsidRPr="0062664F" w14:paraId="346DE858" w14:textId="77777777">
        <w:trPr>
          <w:trHeight w:val="57"/>
        </w:trPr>
        <w:tc>
          <w:tcPr>
            <w:tcW w:w="678" w:type="dxa"/>
            <w:tcBorders>
              <w:left w:val="single" w:sz="4" w:space="0" w:color="000000"/>
              <w:bottom w:val="single" w:sz="4" w:space="0" w:color="000000"/>
              <w:right w:val="single" w:sz="4" w:space="0" w:color="000000"/>
            </w:tcBorders>
            <w:vAlign w:val="center"/>
          </w:tcPr>
          <w:p w14:paraId="544AC017"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5106" w:type="dxa"/>
            <w:tcBorders>
              <w:bottom w:val="single" w:sz="4" w:space="0" w:color="000000"/>
              <w:right w:val="single" w:sz="4" w:space="0" w:color="000000"/>
            </w:tcBorders>
            <w:vAlign w:val="center"/>
          </w:tcPr>
          <w:p w14:paraId="52B819C1" w14:textId="77777777" w:rsidR="002F3EC1" w:rsidRPr="0062664F" w:rsidRDefault="00000000">
            <w:pPr>
              <w:widowControl w:val="0"/>
              <w:rPr>
                <w:rFonts w:ascii="Verdana" w:hAnsi="Verdana"/>
                <w:sz w:val="20"/>
              </w:rPr>
            </w:pPr>
            <w:r w:rsidRPr="0062664F">
              <w:rPr>
                <w:rFonts w:ascii="Verdana" w:hAnsi="Verdana" w:cs="Calibri"/>
                <w:sz w:val="20"/>
              </w:rPr>
              <w:t>CREAS</w:t>
            </w:r>
          </w:p>
        </w:tc>
        <w:tc>
          <w:tcPr>
            <w:tcW w:w="3736" w:type="dxa"/>
            <w:tcBorders>
              <w:bottom w:val="single" w:sz="4" w:space="0" w:color="000000"/>
              <w:right w:val="single" w:sz="4" w:space="0" w:color="000000"/>
            </w:tcBorders>
            <w:vAlign w:val="center"/>
          </w:tcPr>
          <w:p w14:paraId="7BC0F46D" w14:textId="77777777" w:rsidR="002F3EC1" w:rsidRPr="0062664F" w:rsidRDefault="00000000">
            <w:pPr>
              <w:widowControl w:val="0"/>
              <w:jc w:val="center"/>
              <w:rPr>
                <w:rFonts w:ascii="Verdana" w:hAnsi="Verdana"/>
                <w:sz w:val="20"/>
              </w:rPr>
            </w:pPr>
            <w:r w:rsidRPr="0062664F">
              <w:rPr>
                <w:rFonts w:ascii="Verdana" w:hAnsi="Verdana" w:cs="Calibri"/>
                <w:sz w:val="20"/>
              </w:rPr>
              <w:t>(-19.029288, -40.529853)</w:t>
            </w:r>
          </w:p>
        </w:tc>
      </w:tr>
      <w:tr w:rsidR="0062664F" w:rsidRPr="0062664F" w14:paraId="03F9153C" w14:textId="77777777">
        <w:trPr>
          <w:trHeight w:val="57"/>
        </w:trPr>
        <w:tc>
          <w:tcPr>
            <w:tcW w:w="678" w:type="dxa"/>
            <w:tcBorders>
              <w:left w:val="single" w:sz="4" w:space="0" w:color="000000"/>
              <w:bottom w:val="single" w:sz="4" w:space="0" w:color="000000"/>
              <w:right w:val="single" w:sz="4" w:space="0" w:color="000000"/>
            </w:tcBorders>
            <w:vAlign w:val="center"/>
          </w:tcPr>
          <w:p w14:paraId="77773D6D"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5106" w:type="dxa"/>
            <w:tcBorders>
              <w:bottom w:val="single" w:sz="4" w:space="0" w:color="000000"/>
              <w:right w:val="single" w:sz="4" w:space="0" w:color="000000"/>
            </w:tcBorders>
            <w:vAlign w:val="center"/>
          </w:tcPr>
          <w:p w14:paraId="347C670C" w14:textId="77777777" w:rsidR="002F3EC1" w:rsidRPr="0062664F" w:rsidRDefault="00000000">
            <w:pPr>
              <w:widowControl w:val="0"/>
              <w:rPr>
                <w:rFonts w:ascii="Verdana" w:hAnsi="Verdana"/>
                <w:sz w:val="20"/>
              </w:rPr>
            </w:pPr>
            <w:r w:rsidRPr="0062664F">
              <w:rPr>
                <w:rFonts w:ascii="Verdana" w:hAnsi="Verdana" w:cs="Calibri"/>
                <w:sz w:val="20"/>
              </w:rPr>
              <w:t>Rodoviária / Junta Militar</w:t>
            </w:r>
          </w:p>
        </w:tc>
        <w:tc>
          <w:tcPr>
            <w:tcW w:w="3736" w:type="dxa"/>
            <w:tcBorders>
              <w:bottom w:val="single" w:sz="4" w:space="0" w:color="000000"/>
              <w:right w:val="single" w:sz="4" w:space="0" w:color="000000"/>
            </w:tcBorders>
            <w:vAlign w:val="center"/>
          </w:tcPr>
          <w:p w14:paraId="238A194B" w14:textId="77777777" w:rsidR="002F3EC1" w:rsidRPr="0062664F" w:rsidRDefault="00000000">
            <w:pPr>
              <w:widowControl w:val="0"/>
              <w:jc w:val="center"/>
              <w:rPr>
                <w:rFonts w:ascii="Verdana" w:hAnsi="Verdana"/>
                <w:sz w:val="20"/>
              </w:rPr>
            </w:pPr>
            <w:r w:rsidRPr="0062664F">
              <w:rPr>
                <w:rFonts w:ascii="Verdana" w:hAnsi="Verdana" w:cs="Calibri"/>
                <w:sz w:val="20"/>
              </w:rPr>
              <w:t>(-19.018792, -40.535027)</w:t>
            </w:r>
          </w:p>
        </w:tc>
      </w:tr>
      <w:tr w:rsidR="0062664F" w:rsidRPr="0062664F" w14:paraId="579D8F1D" w14:textId="77777777">
        <w:trPr>
          <w:trHeight w:val="57"/>
        </w:trPr>
        <w:tc>
          <w:tcPr>
            <w:tcW w:w="678" w:type="dxa"/>
            <w:tcBorders>
              <w:left w:val="single" w:sz="4" w:space="0" w:color="000000"/>
              <w:bottom w:val="single" w:sz="4" w:space="0" w:color="000000"/>
              <w:right w:val="single" w:sz="4" w:space="0" w:color="000000"/>
            </w:tcBorders>
            <w:vAlign w:val="center"/>
          </w:tcPr>
          <w:p w14:paraId="05B0611D"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5106" w:type="dxa"/>
            <w:tcBorders>
              <w:bottom w:val="single" w:sz="4" w:space="0" w:color="000000"/>
              <w:right w:val="single" w:sz="4" w:space="0" w:color="000000"/>
            </w:tcBorders>
            <w:vAlign w:val="center"/>
          </w:tcPr>
          <w:p w14:paraId="5A8A3F7E" w14:textId="77777777" w:rsidR="002F3EC1" w:rsidRPr="0062664F" w:rsidRDefault="00000000">
            <w:pPr>
              <w:widowControl w:val="0"/>
              <w:rPr>
                <w:rFonts w:ascii="Verdana" w:hAnsi="Verdana"/>
                <w:sz w:val="20"/>
              </w:rPr>
            </w:pPr>
            <w:r w:rsidRPr="0062664F">
              <w:rPr>
                <w:rFonts w:ascii="Verdana" w:hAnsi="Verdana" w:cs="Calibri"/>
                <w:sz w:val="20"/>
              </w:rPr>
              <w:t>Tiro de Guerra</w:t>
            </w:r>
          </w:p>
        </w:tc>
        <w:tc>
          <w:tcPr>
            <w:tcW w:w="3736" w:type="dxa"/>
            <w:tcBorders>
              <w:bottom w:val="single" w:sz="4" w:space="0" w:color="000000"/>
              <w:right w:val="single" w:sz="4" w:space="0" w:color="000000"/>
            </w:tcBorders>
            <w:vAlign w:val="center"/>
          </w:tcPr>
          <w:p w14:paraId="04B2BA31" w14:textId="77777777" w:rsidR="002F3EC1" w:rsidRPr="0062664F" w:rsidRDefault="00000000">
            <w:pPr>
              <w:widowControl w:val="0"/>
              <w:jc w:val="center"/>
              <w:rPr>
                <w:rFonts w:ascii="Verdana" w:hAnsi="Verdana"/>
                <w:sz w:val="20"/>
              </w:rPr>
            </w:pPr>
            <w:r w:rsidRPr="0062664F">
              <w:rPr>
                <w:rFonts w:ascii="Verdana" w:hAnsi="Verdana" w:cs="Calibri"/>
                <w:sz w:val="20"/>
              </w:rPr>
              <w:t>(-19.031349, -40.539425)</w:t>
            </w:r>
          </w:p>
        </w:tc>
      </w:tr>
      <w:tr w:rsidR="0062664F" w:rsidRPr="0062664F" w14:paraId="21EA45ED" w14:textId="77777777">
        <w:trPr>
          <w:trHeight w:val="57"/>
        </w:trPr>
        <w:tc>
          <w:tcPr>
            <w:tcW w:w="678" w:type="dxa"/>
            <w:tcBorders>
              <w:left w:val="single" w:sz="4" w:space="0" w:color="000000"/>
              <w:bottom w:val="single" w:sz="4" w:space="0" w:color="000000"/>
              <w:right w:val="single" w:sz="4" w:space="0" w:color="000000"/>
            </w:tcBorders>
            <w:vAlign w:val="center"/>
          </w:tcPr>
          <w:p w14:paraId="528836E8" w14:textId="77777777" w:rsidR="002F3EC1" w:rsidRPr="0062664F" w:rsidRDefault="00000000">
            <w:pPr>
              <w:widowControl w:val="0"/>
              <w:jc w:val="center"/>
              <w:rPr>
                <w:rFonts w:ascii="Verdana" w:hAnsi="Verdana"/>
                <w:sz w:val="20"/>
              </w:rPr>
            </w:pPr>
            <w:r w:rsidRPr="0062664F">
              <w:rPr>
                <w:rFonts w:ascii="Verdana" w:hAnsi="Verdana" w:cs="Calibri"/>
                <w:sz w:val="20"/>
              </w:rPr>
              <w:t>9</w:t>
            </w:r>
          </w:p>
        </w:tc>
        <w:tc>
          <w:tcPr>
            <w:tcW w:w="5106" w:type="dxa"/>
            <w:tcBorders>
              <w:bottom w:val="single" w:sz="4" w:space="0" w:color="000000"/>
              <w:right w:val="single" w:sz="4" w:space="0" w:color="000000"/>
            </w:tcBorders>
            <w:vAlign w:val="center"/>
          </w:tcPr>
          <w:p w14:paraId="4EAF4749" w14:textId="77777777" w:rsidR="002F3EC1" w:rsidRPr="0062664F" w:rsidRDefault="00000000">
            <w:pPr>
              <w:widowControl w:val="0"/>
              <w:rPr>
                <w:rFonts w:ascii="Verdana" w:hAnsi="Verdana"/>
                <w:sz w:val="20"/>
              </w:rPr>
            </w:pPr>
            <w:r w:rsidRPr="0062664F">
              <w:rPr>
                <w:rFonts w:ascii="Verdana" w:hAnsi="Verdana" w:cs="Calibri"/>
                <w:sz w:val="20"/>
              </w:rPr>
              <w:t>SAMU e Bombeiros</w:t>
            </w:r>
          </w:p>
        </w:tc>
        <w:tc>
          <w:tcPr>
            <w:tcW w:w="3736" w:type="dxa"/>
            <w:tcBorders>
              <w:bottom w:val="single" w:sz="4" w:space="0" w:color="000000"/>
              <w:right w:val="single" w:sz="4" w:space="0" w:color="000000"/>
            </w:tcBorders>
            <w:vAlign w:val="center"/>
          </w:tcPr>
          <w:p w14:paraId="354E8FAA" w14:textId="77777777" w:rsidR="002F3EC1" w:rsidRPr="0062664F" w:rsidRDefault="00000000">
            <w:pPr>
              <w:widowControl w:val="0"/>
              <w:jc w:val="center"/>
              <w:rPr>
                <w:rFonts w:ascii="Verdana" w:hAnsi="Verdana"/>
                <w:sz w:val="20"/>
              </w:rPr>
            </w:pPr>
            <w:r w:rsidRPr="0062664F">
              <w:rPr>
                <w:rFonts w:ascii="Verdana" w:hAnsi="Verdana" w:cs="Calibri"/>
                <w:sz w:val="20"/>
              </w:rPr>
              <w:t>(-19.031212, -40.541285)</w:t>
            </w:r>
          </w:p>
        </w:tc>
      </w:tr>
      <w:tr w:rsidR="0062664F" w:rsidRPr="0062664F" w14:paraId="4EF7EE49" w14:textId="77777777">
        <w:trPr>
          <w:trHeight w:val="178"/>
        </w:trPr>
        <w:tc>
          <w:tcPr>
            <w:tcW w:w="678" w:type="dxa"/>
            <w:tcBorders>
              <w:left w:val="single" w:sz="4" w:space="0" w:color="000000"/>
              <w:bottom w:val="single" w:sz="4" w:space="0" w:color="000000"/>
              <w:right w:val="single" w:sz="4" w:space="0" w:color="000000"/>
            </w:tcBorders>
            <w:vAlign w:val="center"/>
          </w:tcPr>
          <w:p w14:paraId="33894E6B"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5106" w:type="dxa"/>
            <w:tcBorders>
              <w:bottom w:val="single" w:sz="4" w:space="0" w:color="000000"/>
              <w:right w:val="single" w:sz="4" w:space="0" w:color="000000"/>
            </w:tcBorders>
            <w:vAlign w:val="center"/>
          </w:tcPr>
          <w:p w14:paraId="359236FD" w14:textId="77777777" w:rsidR="002F3EC1" w:rsidRPr="0062664F" w:rsidRDefault="00000000">
            <w:pPr>
              <w:widowControl w:val="0"/>
              <w:rPr>
                <w:rFonts w:ascii="Verdana" w:hAnsi="Verdana"/>
                <w:sz w:val="20"/>
              </w:rPr>
            </w:pPr>
            <w:r w:rsidRPr="0062664F">
              <w:rPr>
                <w:rFonts w:ascii="Verdana" w:hAnsi="Verdana" w:cs="Calibri"/>
                <w:sz w:val="20"/>
              </w:rPr>
              <w:t>Ponto ao lado da Prefeitura (TI)</w:t>
            </w:r>
          </w:p>
        </w:tc>
        <w:tc>
          <w:tcPr>
            <w:tcW w:w="3736" w:type="dxa"/>
            <w:tcBorders>
              <w:bottom w:val="single" w:sz="4" w:space="0" w:color="000000"/>
              <w:right w:val="single" w:sz="4" w:space="0" w:color="000000"/>
            </w:tcBorders>
            <w:vAlign w:val="center"/>
          </w:tcPr>
          <w:p w14:paraId="455452C3" w14:textId="77777777" w:rsidR="002F3EC1" w:rsidRPr="0062664F" w:rsidRDefault="00000000">
            <w:pPr>
              <w:widowControl w:val="0"/>
              <w:jc w:val="center"/>
              <w:rPr>
                <w:rFonts w:ascii="Verdana" w:hAnsi="Verdana"/>
                <w:sz w:val="20"/>
              </w:rPr>
            </w:pPr>
            <w:r w:rsidRPr="0062664F">
              <w:rPr>
                <w:rFonts w:ascii="Verdana" w:hAnsi="Verdana" w:cs="Calibri"/>
                <w:sz w:val="20"/>
              </w:rPr>
              <w:t>(-19.020198, -40.532840)</w:t>
            </w:r>
          </w:p>
        </w:tc>
      </w:tr>
      <w:tr w:rsidR="0062664F" w:rsidRPr="0062664F" w14:paraId="24DF2E78" w14:textId="77777777">
        <w:trPr>
          <w:trHeight w:val="57"/>
        </w:trPr>
        <w:tc>
          <w:tcPr>
            <w:tcW w:w="678" w:type="dxa"/>
            <w:tcBorders>
              <w:left w:val="single" w:sz="4" w:space="0" w:color="000000"/>
              <w:bottom w:val="single" w:sz="4" w:space="0" w:color="000000"/>
              <w:right w:val="single" w:sz="4" w:space="0" w:color="000000"/>
            </w:tcBorders>
            <w:vAlign w:val="center"/>
          </w:tcPr>
          <w:p w14:paraId="187D527E" w14:textId="77777777" w:rsidR="002F3EC1" w:rsidRPr="0062664F" w:rsidRDefault="00000000">
            <w:pPr>
              <w:widowControl w:val="0"/>
              <w:jc w:val="center"/>
              <w:rPr>
                <w:rFonts w:ascii="Verdana" w:hAnsi="Verdana"/>
                <w:sz w:val="20"/>
              </w:rPr>
            </w:pPr>
            <w:r w:rsidRPr="0062664F">
              <w:rPr>
                <w:rFonts w:ascii="Verdana" w:hAnsi="Verdana" w:cs="Calibri"/>
                <w:sz w:val="20"/>
              </w:rPr>
              <w:t>11</w:t>
            </w:r>
          </w:p>
        </w:tc>
        <w:tc>
          <w:tcPr>
            <w:tcW w:w="5106" w:type="dxa"/>
            <w:tcBorders>
              <w:bottom w:val="single" w:sz="4" w:space="0" w:color="000000"/>
              <w:right w:val="single" w:sz="4" w:space="0" w:color="000000"/>
            </w:tcBorders>
            <w:vAlign w:val="center"/>
          </w:tcPr>
          <w:p w14:paraId="1AD27BCD" w14:textId="77777777" w:rsidR="002F3EC1" w:rsidRPr="0062664F" w:rsidRDefault="00000000">
            <w:pPr>
              <w:widowControl w:val="0"/>
              <w:rPr>
                <w:rFonts w:ascii="Verdana" w:hAnsi="Verdana"/>
                <w:sz w:val="20"/>
              </w:rPr>
            </w:pPr>
            <w:r w:rsidRPr="0062664F">
              <w:rPr>
                <w:rFonts w:ascii="Verdana" w:hAnsi="Verdana" w:cs="Calibri"/>
                <w:sz w:val="20"/>
              </w:rPr>
              <w:t>Departamento de Trânsito Municipal</w:t>
            </w:r>
          </w:p>
        </w:tc>
        <w:tc>
          <w:tcPr>
            <w:tcW w:w="3736" w:type="dxa"/>
            <w:tcBorders>
              <w:bottom w:val="single" w:sz="4" w:space="0" w:color="000000"/>
              <w:right w:val="single" w:sz="4" w:space="0" w:color="000000"/>
            </w:tcBorders>
            <w:vAlign w:val="center"/>
          </w:tcPr>
          <w:p w14:paraId="17E41AA7" w14:textId="77777777" w:rsidR="002F3EC1" w:rsidRPr="0062664F" w:rsidRDefault="00000000">
            <w:pPr>
              <w:widowControl w:val="0"/>
              <w:jc w:val="center"/>
              <w:rPr>
                <w:rFonts w:ascii="Verdana" w:hAnsi="Verdana"/>
                <w:sz w:val="20"/>
              </w:rPr>
            </w:pPr>
            <w:r w:rsidRPr="0062664F">
              <w:rPr>
                <w:rFonts w:ascii="Verdana" w:hAnsi="Verdana" w:cs="Calibri"/>
                <w:sz w:val="20"/>
              </w:rPr>
              <w:t>(-19.020529, -40.534161)</w:t>
            </w:r>
          </w:p>
        </w:tc>
      </w:tr>
      <w:tr w:rsidR="0062664F" w:rsidRPr="0062664F" w14:paraId="61E45058" w14:textId="77777777">
        <w:trPr>
          <w:trHeight w:val="57"/>
        </w:trPr>
        <w:tc>
          <w:tcPr>
            <w:tcW w:w="678" w:type="dxa"/>
            <w:tcBorders>
              <w:left w:val="single" w:sz="4" w:space="0" w:color="000000"/>
              <w:bottom w:val="single" w:sz="4" w:space="0" w:color="000000"/>
              <w:right w:val="single" w:sz="4" w:space="0" w:color="000000"/>
            </w:tcBorders>
            <w:vAlign w:val="center"/>
          </w:tcPr>
          <w:p w14:paraId="2106751B" w14:textId="77777777" w:rsidR="002F3EC1" w:rsidRPr="0062664F" w:rsidRDefault="00000000">
            <w:pPr>
              <w:widowControl w:val="0"/>
              <w:jc w:val="center"/>
              <w:rPr>
                <w:rFonts w:ascii="Verdana" w:hAnsi="Verdana"/>
                <w:sz w:val="20"/>
              </w:rPr>
            </w:pPr>
            <w:r w:rsidRPr="0062664F">
              <w:rPr>
                <w:rFonts w:ascii="Verdana" w:hAnsi="Verdana" w:cs="Calibri"/>
                <w:sz w:val="20"/>
              </w:rPr>
              <w:t>12</w:t>
            </w:r>
          </w:p>
        </w:tc>
        <w:tc>
          <w:tcPr>
            <w:tcW w:w="5106" w:type="dxa"/>
            <w:tcBorders>
              <w:bottom w:val="single" w:sz="4" w:space="0" w:color="000000"/>
              <w:right w:val="single" w:sz="4" w:space="0" w:color="000000"/>
            </w:tcBorders>
            <w:vAlign w:val="center"/>
          </w:tcPr>
          <w:p w14:paraId="0FC7598A" w14:textId="77777777" w:rsidR="002F3EC1" w:rsidRPr="0062664F" w:rsidRDefault="00000000">
            <w:pPr>
              <w:widowControl w:val="0"/>
              <w:rPr>
                <w:rFonts w:ascii="Verdana" w:hAnsi="Verdana"/>
                <w:sz w:val="20"/>
              </w:rPr>
            </w:pPr>
            <w:r w:rsidRPr="0062664F">
              <w:rPr>
                <w:rFonts w:ascii="Verdana" w:hAnsi="Verdana" w:cs="Calibri"/>
                <w:sz w:val="20"/>
              </w:rPr>
              <w:t>CASP</w:t>
            </w:r>
          </w:p>
        </w:tc>
        <w:tc>
          <w:tcPr>
            <w:tcW w:w="3736" w:type="dxa"/>
            <w:tcBorders>
              <w:bottom w:val="single" w:sz="4" w:space="0" w:color="000000"/>
              <w:right w:val="single" w:sz="4" w:space="0" w:color="000000"/>
            </w:tcBorders>
            <w:vAlign w:val="center"/>
          </w:tcPr>
          <w:p w14:paraId="6DC2B69B" w14:textId="77777777" w:rsidR="002F3EC1" w:rsidRPr="0062664F" w:rsidRDefault="00000000">
            <w:pPr>
              <w:widowControl w:val="0"/>
              <w:jc w:val="center"/>
              <w:rPr>
                <w:rFonts w:ascii="Verdana" w:hAnsi="Verdana"/>
                <w:sz w:val="20"/>
              </w:rPr>
            </w:pPr>
            <w:r w:rsidRPr="0062664F">
              <w:rPr>
                <w:rFonts w:ascii="Verdana" w:hAnsi="Verdana" w:cs="Calibri"/>
                <w:sz w:val="20"/>
              </w:rPr>
              <w:t>(-19.019942, -40.534157)</w:t>
            </w:r>
          </w:p>
        </w:tc>
      </w:tr>
      <w:tr w:rsidR="0062664F" w:rsidRPr="0062664F" w14:paraId="395A33E8" w14:textId="77777777">
        <w:trPr>
          <w:trHeight w:val="57"/>
        </w:trPr>
        <w:tc>
          <w:tcPr>
            <w:tcW w:w="678" w:type="dxa"/>
            <w:tcBorders>
              <w:left w:val="single" w:sz="4" w:space="0" w:color="000000"/>
              <w:bottom w:val="single" w:sz="4" w:space="0" w:color="000000"/>
              <w:right w:val="single" w:sz="4" w:space="0" w:color="000000"/>
            </w:tcBorders>
            <w:vAlign w:val="center"/>
          </w:tcPr>
          <w:p w14:paraId="0EEB1983" w14:textId="77777777" w:rsidR="002F3EC1" w:rsidRPr="0062664F" w:rsidRDefault="00000000">
            <w:pPr>
              <w:widowControl w:val="0"/>
              <w:jc w:val="center"/>
              <w:rPr>
                <w:rFonts w:ascii="Verdana" w:hAnsi="Verdana"/>
                <w:sz w:val="20"/>
              </w:rPr>
            </w:pPr>
            <w:r w:rsidRPr="0062664F">
              <w:rPr>
                <w:rFonts w:ascii="Verdana" w:hAnsi="Verdana" w:cs="Calibri"/>
                <w:sz w:val="20"/>
              </w:rPr>
              <w:t>13</w:t>
            </w:r>
          </w:p>
        </w:tc>
        <w:tc>
          <w:tcPr>
            <w:tcW w:w="5106" w:type="dxa"/>
            <w:tcBorders>
              <w:bottom w:val="single" w:sz="4" w:space="0" w:color="000000"/>
              <w:right w:val="single" w:sz="4" w:space="0" w:color="000000"/>
            </w:tcBorders>
            <w:vAlign w:val="center"/>
          </w:tcPr>
          <w:p w14:paraId="6C3E6C63" w14:textId="77777777" w:rsidR="002F3EC1" w:rsidRPr="0062664F" w:rsidRDefault="00000000">
            <w:pPr>
              <w:widowControl w:val="0"/>
              <w:rPr>
                <w:rFonts w:ascii="Verdana" w:hAnsi="Verdana"/>
                <w:sz w:val="20"/>
              </w:rPr>
            </w:pPr>
            <w:r w:rsidRPr="0062664F">
              <w:rPr>
                <w:rFonts w:ascii="Verdana" w:hAnsi="Verdana" w:cs="Calibri"/>
                <w:sz w:val="20"/>
              </w:rPr>
              <w:t>Secretaria de Assistência Social</w:t>
            </w:r>
          </w:p>
        </w:tc>
        <w:tc>
          <w:tcPr>
            <w:tcW w:w="3736" w:type="dxa"/>
            <w:tcBorders>
              <w:bottom w:val="single" w:sz="4" w:space="0" w:color="000000"/>
              <w:right w:val="single" w:sz="4" w:space="0" w:color="000000"/>
            </w:tcBorders>
            <w:vAlign w:val="center"/>
          </w:tcPr>
          <w:p w14:paraId="31D0FBD7" w14:textId="77777777" w:rsidR="002F3EC1" w:rsidRPr="0062664F" w:rsidRDefault="00000000">
            <w:pPr>
              <w:widowControl w:val="0"/>
              <w:jc w:val="center"/>
              <w:rPr>
                <w:rFonts w:ascii="Verdana" w:hAnsi="Verdana"/>
                <w:sz w:val="20"/>
              </w:rPr>
            </w:pPr>
            <w:r w:rsidRPr="0062664F">
              <w:rPr>
                <w:rFonts w:ascii="Verdana" w:hAnsi="Verdana" w:cs="Calibri"/>
                <w:sz w:val="20"/>
              </w:rPr>
              <w:t>(-19.020011, -40.533684)</w:t>
            </w:r>
          </w:p>
        </w:tc>
      </w:tr>
      <w:tr w:rsidR="0062664F" w:rsidRPr="0062664F" w14:paraId="09125011" w14:textId="77777777">
        <w:trPr>
          <w:trHeight w:val="57"/>
        </w:trPr>
        <w:tc>
          <w:tcPr>
            <w:tcW w:w="678" w:type="dxa"/>
            <w:tcBorders>
              <w:left w:val="single" w:sz="4" w:space="0" w:color="000000"/>
              <w:bottom w:val="single" w:sz="4" w:space="0" w:color="000000"/>
              <w:right w:val="single" w:sz="4" w:space="0" w:color="000000"/>
            </w:tcBorders>
            <w:vAlign w:val="center"/>
          </w:tcPr>
          <w:p w14:paraId="54862C16" w14:textId="77777777" w:rsidR="002F3EC1" w:rsidRPr="0062664F" w:rsidRDefault="00000000">
            <w:pPr>
              <w:widowControl w:val="0"/>
              <w:jc w:val="center"/>
              <w:rPr>
                <w:rFonts w:ascii="Verdana" w:hAnsi="Verdana"/>
                <w:sz w:val="20"/>
              </w:rPr>
            </w:pPr>
            <w:r w:rsidRPr="0062664F">
              <w:rPr>
                <w:rFonts w:ascii="Verdana" w:hAnsi="Verdana" w:cs="Calibri"/>
                <w:sz w:val="20"/>
              </w:rPr>
              <w:t>14</w:t>
            </w:r>
          </w:p>
        </w:tc>
        <w:tc>
          <w:tcPr>
            <w:tcW w:w="5106" w:type="dxa"/>
            <w:tcBorders>
              <w:bottom w:val="single" w:sz="4" w:space="0" w:color="000000"/>
              <w:right w:val="single" w:sz="4" w:space="0" w:color="000000"/>
            </w:tcBorders>
            <w:vAlign w:val="center"/>
          </w:tcPr>
          <w:p w14:paraId="3A563BE8" w14:textId="77777777" w:rsidR="002F3EC1" w:rsidRPr="0062664F" w:rsidRDefault="00000000">
            <w:pPr>
              <w:widowControl w:val="0"/>
              <w:rPr>
                <w:rFonts w:ascii="Verdana" w:hAnsi="Verdana"/>
                <w:sz w:val="20"/>
              </w:rPr>
            </w:pPr>
            <w:r w:rsidRPr="0062664F">
              <w:rPr>
                <w:rFonts w:ascii="Verdana" w:hAnsi="Verdana" w:cs="Calibri"/>
                <w:sz w:val="20"/>
              </w:rPr>
              <w:t>Instituto Previdenciário Municipal</w:t>
            </w:r>
          </w:p>
        </w:tc>
        <w:tc>
          <w:tcPr>
            <w:tcW w:w="3736" w:type="dxa"/>
            <w:tcBorders>
              <w:bottom w:val="single" w:sz="4" w:space="0" w:color="000000"/>
              <w:right w:val="single" w:sz="4" w:space="0" w:color="000000"/>
            </w:tcBorders>
            <w:vAlign w:val="center"/>
          </w:tcPr>
          <w:p w14:paraId="19450D0C" w14:textId="77777777" w:rsidR="002F3EC1" w:rsidRPr="0062664F" w:rsidRDefault="00000000">
            <w:pPr>
              <w:widowControl w:val="0"/>
              <w:jc w:val="center"/>
              <w:rPr>
                <w:rFonts w:ascii="Verdana" w:hAnsi="Verdana"/>
                <w:sz w:val="20"/>
              </w:rPr>
            </w:pPr>
            <w:r w:rsidRPr="0062664F">
              <w:rPr>
                <w:rFonts w:ascii="Verdana" w:hAnsi="Verdana" w:cs="Calibri"/>
                <w:sz w:val="20"/>
              </w:rPr>
              <w:t>(-19.030035, -40.529470)</w:t>
            </w:r>
          </w:p>
        </w:tc>
      </w:tr>
      <w:tr w:rsidR="0062664F" w:rsidRPr="0062664F" w14:paraId="79979BCB" w14:textId="77777777">
        <w:trPr>
          <w:trHeight w:val="57"/>
        </w:trPr>
        <w:tc>
          <w:tcPr>
            <w:tcW w:w="678" w:type="dxa"/>
            <w:tcBorders>
              <w:left w:val="single" w:sz="4" w:space="0" w:color="000000"/>
              <w:bottom w:val="single" w:sz="4" w:space="0" w:color="000000"/>
              <w:right w:val="single" w:sz="4" w:space="0" w:color="000000"/>
            </w:tcBorders>
            <w:vAlign w:val="center"/>
          </w:tcPr>
          <w:p w14:paraId="1E965353" w14:textId="77777777" w:rsidR="002F3EC1" w:rsidRPr="0062664F" w:rsidRDefault="00000000">
            <w:pPr>
              <w:widowControl w:val="0"/>
              <w:jc w:val="center"/>
              <w:rPr>
                <w:rFonts w:ascii="Verdana" w:hAnsi="Verdana"/>
                <w:sz w:val="20"/>
              </w:rPr>
            </w:pPr>
            <w:r w:rsidRPr="0062664F">
              <w:rPr>
                <w:rFonts w:ascii="Verdana" w:hAnsi="Verdana" w:cs="Calibri"/>
                <w:sz w:val="20"/>
              </w:rPr>
              <w:t>15</w:t>
            </w:r>
          </w:p>
        </w:tc>
        <w:tc>
          <w:tcPr>
            <w:tcW w:w="5106" w:type="dxa"/>
            <w:tcBorders>
              <w:bottom w:val="single" w:sz="4" w:space="0" w:color="000000"/>
              <w:right w:val="single" w:sz="4" w:space="0" w:color="000000"/>
            </w:tcBorders>
            <w:vAlign w:val="center"/>
          </w:tcPr>
          <w:p w14:paraId="08076502" w14:textId="77777777" w:rsidR="002F3EC1" w:rsidRPr="0062664F" w:rsidRDefault="00000000">
            <w:pPr>
              <w:widowControl w:val="0"/>
              <w:rPr>
                <w:rFonts w:ascii="Verdana" w:hAnsi="Verdana"/>
                <w:sz w:val="20"/>
              </w:rPr>
            </w:pPr>
            <w:r w:rsidRPr="0062664F">
              <w:rPr>
                <w:rFonts w:ascii="Verdana" w:hAnsi="Verdana" w:cs="Calibri"/>
                <w:sz w:val="20"/>
              </w:rPr>
              <w:t>Polícia Civil</w:t>
            </w:r>
          </w:p>
        </w:tc>
        <w:tc>
          <w:tcPr>
            <w:tcW w:w="3736" w:type="dxa"/>
            <w:tcBorders>
              <w:bottom w:val="single" w:sz="4" w:space="0" w:color="000000"/>
              <w:right w:val="single" w:sz="4" w:space="0" w:color="000000"/>
            </w:tcBorders>
            <w:vAlign w:val="center"/>
          </w:tcPr>
          <w:p w14:paraId="1EBAA6A4" w14:textId="77777777" w:rsidR="002F3EC1" w:rsidRPr="0062664F" w:rsidRDefault="00000000">
            <w:pPr>
              <w:widowControl w:val="0"/>
              <w:jc w:val="center"/>
              <w:rPr>
                <w:rFonts w:ascii="Verdana" w:hAnsi="Verdana"/>
                <w:sz w:val="20"/>
              </w:rPr>
            </w:pPr>
            <w:r w:rsidRPr="0062664F">
              <w:rPr>
                <w:rFonts w:ascii="Verdana" w:hAnsi="Verdana" w:cs="Calibri"/>
                <w:sz w:val="20"/>
              </w:rPr>
              <w:t>(-19.019940, -40.535946)</w:t>
            </w:r>
          </w:p>
        </w:tc>
      </w:tr>
      <w:tr w:rsidR="0062664F" w:rsidRPr="0062664F" w14:paraId="2F59587D" w14:textId="77777777">
        <w:trPr>
          <w:trHeight w:val="57"/>
        </w:trPr>
        <w:tc>
          <w:tcPr>
            <w:tcW w:w="678" w:type="dxa"/>
            <w:tcBorders>
              <w:left w:val="single" w:sz="4" w:space="0" w:color="000000"/>
              <w:bottom w:val="single" w:sz="4" w:space="0" w:color="000000"/>
              <w:right w:val="single" w:sz="4" w:space="0" w:color="000000"/>
            </w:tcBorders>
            <w:vAlign w:val="center"/>
          </w:tcPr>
          <w:p w14:paraId="4840C01E" w14:textId="77777777" w:rsidR="002F3EC1" w:rsidRPr="0062664F" w:rsidRDefault="00000000">
            <w:pPr>
              <w:widowControl w:val="0"/>
              <w:jc w:val="center"/>
              <w:rPr>
                <w:rFonts w:ascii="Verdana" w:hAnsi="Verdana"/>
                <w:sz w:val="20"/>
              </w:rPr>
            </w:pPr>
            <w:r w:rsidRPr="0062664F">
              <w:rPr>
                <w:rFonts w:ascii="Verdana" w:hAnsi="Verdana" w:cs="Calibri"/>
                <w:sz w:val="20"/>
              </w:rPr>
              <w:t>16</w:t>
            </w:r>
          </w:p>
        </w:tc>
        <w:tc>
          <w:tcPr>
            <w:tcW w:w="5106" w:type="dxa"/>
            <w:tcBorders>
              <w:bottom w:val="single" w:sz="4" w:space="0" w:color="000000"/>
              <w:right w:val="single" w:sz="4" w:space="0" w:color="000000"/>
            </w:tcBorders>
            <w:vAlign w:val="center"/>
          </w:tcPr>
          <w:p w14:paraId="77172506" w14:textId="77777777" w:rsidR="002F3EC1" w:rsidRPr="0062664F" w:rsidRDefault="00000000">
            <w:pPr>
              <w:widowControl w:val="0"/>
              <w:rPr>
                <w:rFonts w:ascii="Verdana" w:hAnsi="Verdana"/>
                <w:sz w:val="20"/>
              </w:rPr>
            </w:pPr>
            <w:r w:rsidRPr="0062664F">
              <w:rPr>
                <w:rFonts w:ascii="Verdana" w:hAnsi="Verdana" w:cs="Calibri"/>
                <w:sz w:val="20"/>
              </w:rPr>
              <w:t>Polícia Militar</w:t>
            </w:r>
          </w:p>
        </w:tc>
        <w:tc>
          <w:tcPr>
            <w:tcW w:w="3736" w:type="dxa"/>
            <w:tcBorders>
              <w:bottom w:val="single" w:sz="4" w:space="0" w:color="000000"/>
              <w:right w:val="single" w:sz="4" w:space="0" w:color="000000"/>
            </w:tcBorders>
            <w:vAlign w:val="center"/>
          </w:tcPr>
          <w:p w14:paraId="4DF4471F" w14:textId="77777777" w:rsidR="002F3EC1" w:rsidRPr="0062664F" w:rsidRDefault="00000000">
            <w:pPr>
              <w:widowControl w:val="0"/>
              <w:jc w:val="center"/>
              <w:rPr>
                <w:rFonts w:ascii="Verdana" w:hAnsi="Verdana"/>
                <w:sz w:val="20"/>
              </w:rPr>
            </w:pPr>
            <w:r w:rsidRPr="0062664F">
              <w:rPr>
                <w:rFonts w:ascii="Verdana" w:hAnsi="Verdana" w:cs="Calibri"/>
                <w:sz w:val="20"/>
              </w:rPr>
              <w:t>(-19.018824, -40.535397)</w:t>
            </w:r>
          </w:p>
        </w:tc>
      </w:tr>
    </w:tbl>
    <w:p w14:paraId="11A4804A" w14:textId="77777777" w:rsidR="002F3EC1" w:rsidRPr="0062664F" w:rsidRDefault="002F3EC1">
      <w:pPr>
        <w:contextualSpacing/>
        <w:jc w:val="both"/>
        <w:rPr>
          <w:rFonts w:ascii="Verdana" w:hAnsi="Verdana"/>
          <w:sz w:val="20"/>
        </w:rPr>
      </w:pPr>
    </w:p>
    <w:p w14:paraId="6EDA584B" w14:textId="77777777" w:rsidR="002F3EC1" w:rsidRPr="0062664F" w:rsidRDefault="00000000">
      <w:pPr>
        <w:jc w:val="both"/>
        <w:rPr>
          <w:rFonts w:ascii="Verdana" w:hAnsi="Verdana"/>
          <w:sz w:val="20"/>
        </w:rPr>
      </w:pPr>
      <w:r w:rsidRPr="0062664F">
        <w:rPr>
          <w:rFonts w:ascii="Verdana" w:eastAsia="Arial" w:hAnsi="Verdana" w:cs="Arial"/>
          <w:b/>
          <w:bCs/>
          <w:sz w:val="20"/>
        </w:rPr>
        <w:t>2.8. AMPLIAÇÕES JÁ DEMANDADAS</w:t>
      </w:r>
    </w:p>
    <w:p w14:paraId="497A250A" w14:textId="77777777" w:rsidR="002F3EC1" w:rsidRPr="0062664F" w:rsidRDefault="00000000">
      <w:pPr>
        <w:tabs>
          <w:tab w:val="left" w:pos="284"/>
        </w:tabs>
        <w:jc w:val="both"/>
        <w:rPr>
          <w:rFonts w:ascii="Verdana" w:hAnsi="Verdana"/>
          <w:sz w:val="20"/>
        </w:rPr>
      </w:pPr>
      <w:r w:rsidRPr="0062664F">
        <w:rPr>
          <w:rFonts w:ascii="Verdana" w:hAnsi="Verdana"/>
          <w:sz w:val="20"/>
        </w:rPr>
        <w:t>- Durante a execução do contrato atualmente vigente, foram formalizadas solicitações por parte de Secretarias Municipais e setores administrativos visando à ampliação de pontos de videomonitoramento e conectividade em determinadas localidades do Município.</w:t>
      </w:r>
    </w:p>
    <w:p w14:paraId="6DEBCAC5" w14:textId="77777777" w:rsidR="002F3EC1" w:rsidRPr="0062664F" w:rsidRDefault="00000000">
      <w:pPr>
        <w:tabs>
          <w:tab w:val="left" w:pos="284"/>
        </w:tabs>
        <w:jc w:val="both"/>
        <w:rPr>
          <w:rFonts w:ascii="Verdana" w:hAnsi="Verdana"/>
          <w:sz w:val="20"/>
        </w:rPr>
      </w:pPr>
      <w:r w:rsidRPr="0062664F">
        <w:rPr>
          <w:rFonts w:ascii="Verdana" w:hAnsi="Verdana"/>
          <w:sz w:val="20"/>
        </w:rPr>
        <w:t>- Entretanto, em razão dos limites quantitativos e operacionais previstos no contrato em vigor, parte dessas demandas não pôde ser atendida no momento de sua solicitação.</w:t>
      </w:r>
    </w:p>
    <w:p w14:paraId="09CED51D" w14:textId="77777777" w:rsidR="002F3EC1" w:rsidRPr="0062664F" w:rsidRDefault="00000000">
      <w:pPr>
        <w:tabs>
          <w:tab w:val="left" w:pos="284"/>
        </w:tabs>
        <w:spacing w:before="240" w:after="160"/>
        <w:jc w:val="both"/>
        <w:rPr>
          <w:rFonts w:ascii="Verdana" w:hAnsi="Verdana"/>
          <w:sz w:val="20"/>
        </w:rPr>
      </w:pPr>
      <w:r w:rsidRPr="0062664F">
        <w:rPr>
          <w:rFonts w:ascii="Verdana" w:hAnsi="Verdana"/>
          <w:sz w:val="20"/>
        </w:rPr>
        <w:t>- As demandas suprimidas concentram-se, principalmente, em:</w:t>
      </w:r>
    </w:p>
    <w:p w14:paraId="5ED28297" w14:textId="77777777" w:rsidR="002F3EC1" w:rsidRPr="0062664F" w:rsidRDefault="00000000">
      <w:pPr>
        <w:pStyle w:val="PargrafodaLista"/>
        <w:numPr>
          <w:ilvl w:val="0"/>
          <w:numId w:val="3"/>
        </w:numPr>
        <w:tabs>
          <w:tab w:val="left" w:pos="284"/>
        </w:tabs>
        <w:spacing w:before="240" w:after="160" w:line="240" w:lineRule="auto"/>
        <w:ind w:left="720" w:hanging="360"/>
        <w:jc w:val="both"/>
        <w:rPr>
          <w:rFonts w:ascii="Verdana" w:hAnsi="Verdana"/>
          <w:sz w:val="20"/>
          <w:szCs w:val="20"/>
        </w:rPr>
      </w:pPr>
      <w:r w:rsidRPr="0062664F">
        <w:rPr>
          <w:rFonts w:ascii="Verdana" w:hAnsi="Verdana"/>
          <w:sz w:val="20"/>
          <w:szCs w:val="20"/>
        </w:rPr>
        <w:t>Ampliação de cobertura em áreas urbanas com aumento de fluxo populacional;</w:t>
      </w:r>
    </w:p>
    <w:p w14:paraId="4CE8B884" w14:textId="77777777" w:rsidR="002F3EC1" w:rsidRPr="0062664F" w:rsidRDefault="00000000">
      <w:pPr>
        <w:pStyle w:val="PargrafodaLista"/>
        <w:numPr>
          <w:ilvl w:val="0"/>
          <w:numId w:val="3"/>
        </w:numPr>
        <w:tabs>
          <w:tab w:val="left" w:pos="284"/>
        </w:tabs>
        <w:spacing w:before="240" w:after="160" w:line="240" w:lineRule="auto"/>
        <w:ind w:left="720" w:hanging="360"/>
        <w:jc w:val="both"/>
        <w:rPr>
          <w:rFonts w:ascii="Verdana" w:hAnsi="Verdana"/>
          <w:sz w:val="20"/>
          <w:szCs w:val="20"/>
        </w:rPr>
      </w:pPr>
      <w:r w:rsidRPr="0062664F">
        <w:rPr>
          <w:rFonts w:ascii="Verdana" w:hAnsi="Verdana"/>
          <w:sz w:val="20"/>
          <w:szCs w:val="20"/>
        </w:rPr>
        <w:t>Instalação de pontos adicionais em unidades escolares e de saúde;</w:t>
      </w:r>
    </w:p>
    <w:p w14:paraId="16FB7BBE" w14:textId="77777777" w:rsidR="002F3EC1" w:rsidRPr="0062664F" w:rsidRDefault="00000000">
      <w:pPr>
        <w:pStyle w:val="PargrafodaLista"/>
        <w:numPr>
          <w:ilvl w:val="0"/>
          <w:numId w:val="3"/>
        </w:numPr>
        <w:tabs>
          <w:tab w:val="left" w:pos="284"/>
        </w:tabs>
        <w:spacing w:before="240" w:after="160" w:line="240" w:lineRule="auto"/>
        <w:ind w:left="720" w:hanging="360"/>
        <w:jc w:val="both"/>
        <w:rPr>
          <w:rFonts w:ascii="Verdana" w:hAnsi="Verdana"/>
          <w:sz w:val="20"/>
          <w:szCs w:val="20"/>
        </w:rPr>
      </w:pPr>
      <w:r w:rsidRPr="0062664F">
        <w:rPr>
          <w:rFonts w:ascii="Verdana" w:hAnsi="Verdana"/>
          <w:sz w:val="20"/>
          <w:szCs w:val="20"/>
        </w:rPr>
        <w:t>Expansão do monitoramento em vias de acesso e saída do município;</w:t>
      </w:r>
    </w:p>
    <w:p w14:paraId="48C6EF0E" w14:textId="77777777" w:rsidR="002F3EC1" w:rsidRPr="0062664F" w:rsidRDefault="00000000">
      <w:pPr>
        <w:pStyle w:val="PargrafodaLista"/>
        <w:numPr>
          <w:ilvl w:val="0"/>
          <w:numId w:val="3"/>
        </w:numPr>
        <w:tabs>
          <w:tab w:val="left" w:pos="284"/>
        </w:tabs>
        <w:spacing w:before="240" w:after="160" w:line="240" w:lineRule="auto"/>
        <w:ind w:left="720" w:hanging="360"/>
        <w:jc w:val="both"/>
        <w:rPr>
          <w:rFonts w:ascii="Verdana" w:hAnsi="Verdana"/>
          <w:sz w:val="20"/>
          <w:szCs w:val="20"/>
        </w:rPr>
      </w:pPr>
      <w:r w:rsidRPr="0062664F">
        <w:rPr>
          <w:rFonts w:ascii="Verdana" w:hAnsi="Verdana"/>
          <w:sz w:val="20"/>
          <w:szCs w:val="20"/>
        </w:rPr>
        <w:t>Reforço de conectividade em localidades rurais e prédios administrativos descentralizados.</w:t>
      </w:r>
    </w:p>
    <w:p w14:paraId="12CDCD6C" w14:textId="77777777" w:rsidR="002F3EC1" w:rsidRPr="0062664F" w:rsidRDefault="00000000">
      <w:pPr>
        <w:tabs>
          <w:tab w:val="left" w:pos="284"/>
        </w:tabs>
        <w:spacing w:before="183" w:after="103"/>
        <w:jc w:val="both"/>
        <w:rPr>
          <w:rFonts w:ascii="Verdana" w:hAnsi="Verdana"/>
          <w:sz w:val="20"/>
        </w:rPr>
      </w:pPr>
      <w:r w:rsidRPr="0062664F">
        <w:rPr>
          <w:rFonts w:ascii="Verdana" w:hAnsi="Verdana"/>
          <w:sz w:val="20"/>
        </w:rPr>
        <w:t>- Tais solicitações demonstram a existência de necessidade reprimida, decorrente da evolução das demandas operacionais do Município, não se tratando de expansão aleatória, mas sim de atendimento a requerimentos técnicos já apresentados pelas unidades administrativas competentes.</w:t>
      </w:r>
    </w:p>
    <w:p w14:paraId="7C4E59D5" w14:textId="77777777" w:rsidR="002F3EC1" w:rsidRPr="0062664F" w:rsidRDefault="00000000">
      <w:pPr>
        <w:tabs>
          <w:tab w:val="left" w:pos="284"/>
        </w:tabs>
        <w:spacing w:before="12"/>
        <w:jc w:val="both"/>
        <w:rPr>
          <w:rFonts w:ascii="Verdana" w:hAnsi="Verdana"/>
          <w:sz w:val="20"/>
        </w:rPr>
      </w:pPr>
      <w:r w:rsidRPr="0062664F">
        <w:rPr>
          <w:rFonts w:ascii="Verdana" w:hAnsi="Verdana"/>
          <w:sz w:val="20"/>
        </w:rPr>
        <w:t>- A futura contratação, estruturada sob o Sistema de Registro de Preços, permitirá que essas demandas possam ser atendidas conforme disponibilidade orçamentária e conveniência administrativa, garantindo flexibilidade na gestão e evitando a necessidade de celebração de contratos emergenciais ou aditivos sucessivos.</w:t>
      </w:r>
    </w:p>
    <w:p w14:paraId="64D94A05" w14:textId="77777777" w:rsidR="002F3EC1" w:rsidRPr="0062664F" w:rsidRDefault="00000000">
      <w:pPr>
        <w:tabs>
          <w:tab w:val="left" w:pos="284"/>
        </w:tabs>
        <w:spacing w:before="12"/>
        <w:jc w:val="both"/>
        <w:rPr>
          <w:rFonts w:ascii="Verdana" w:hAnsi="Verdana"/>
          <w:sz w:val="20"/>
        </w:rPr>
      </w:pPr>
      <w:r w:rsidRPr="0062664F">
        <w:rPr>
          <w:rFonts w:ascii="Verdana" w:eastAsia="Arial" w:hAnsi="Verdana" w:cs="Calibri"/>
          <w:sz w:val="20"/>
        </w:rPr>
        <w:t>- Foi recebido, por meio de ofício produzido pelo serviço de Inteligência da Polícia Militar e referendado pela Guarda Municipal de São Gabriel da Palha, a solicitação de ampliação no sistema de videomonitoramento, com o aumento do número de câmaras instaladas, primariamente já foram apontados os seguintes pontos:</w:t>
      </w:r>
    </w:p>
    <w:p w14:paraId="7EF99594" w14:textId="77777777" w:rsidR="002F3EC1" w:rsidRPr="0062664F" w:rsidRDefault="002F3EC1">
      <w:pPr>
        <w:tabs>
          <w:tab w:val="left" w:pos="284"/>
        </w:tabs>
        <w:spacing w:before="12"/>
        <w:jc w:val="both"/>
        <w:rPr>
          <w:rFonts w:ascii="Verdana" w:eastAsia="Arial" w:hAnsi="Verdana" w:cs="Calibri"/>
          <w:sz w:val="20"/>
        </w:rPr>
      </w:pPr>
    </w:p>
    <w:tbl>
      <w:tblPr>
        <w:tblW w:w="9520" w:type="dxa"/>
        <w:tblInd w:w="151" w:type="dxa"/>
        <w:tblLayout w:type="fixed"/>
        <w:tblCellMar>
          <w:left w:w="70" w:type="dxa"/>
          <w:right w:w="70" w:type="dxa"/>
        </w:tblCellMar>
        <w:tblLook w:val="04A0" w:firstRow="1" w:lastRow="0" w:firstColumn="1" w:lastColumn="0" w:noHBand="0" w:noVBand="1"/>
      </w:tblPr>
      <w:tblGrid>
        <w:gridCol w:w="516"/>
        <w:gridCol w:w="3372"/>
        <w:gridCol w:w="1827"/>
        <w:gridCol w:w="3805"/>
      </w:tblGrid>
      <w:tr w:rsidR="0062664F" w:rsidRPr="0062664F" w14:paraId="2F893D3E" w14:textId="77777777">
        <w:trPr>
          <w:trHeight w:val="99"/>
        </w:trPr>
        <w:tc>
          <w:tcPr>
            <w:tcW w:w="515"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47EC40F5" w14:textId="77777777" w:rsidR="002F3EC1" w:rsidRPr="0062664F" w:rsidRDefault="00000000">
            <w:pPr>
              <w:widowControl w:val="0"/>
              <w:jc w:val="center"/>
              <w:rPr>
                <w:rFonts w:ascii="Verdana" w:hAnsi="Verdana"/>
                <w:sz w:val="20"/>
              </w:rPr>
            </w:pPr>
            <w:r w:rsidRPr="0062664F">
              <w:rPr>
                <w:rFonts w:ascii="Verdana" w:hAnsi="Verdana" w:cs="Calibri"/>
                <w:b/>
                <w:bCs/>
                <w:sz w:val="20"/>
              </w:rPr>
              <w:t>N</w:t>
            </w:r>
          </w:p>
        </w:tc>
        <w:tc>
          <w:tcPr>
            <w:tcW w:w="3372" w:type="dxa"/>
            <w:tcBorders>
              <w:top w:val="single" w:sz="4" w:space="0" w:color="000000"/>
              <w:bottom w:val="single" w:sz="4" w:space="0" w:color="000000"/>
              <w:right w:val="single" w:sz="4" w:space="0" w:color="000000"/>
            </w:tcBorders>
            <w:shd w:val="clear" w:color="000000" w:fill="DAE9F8"/>
            <w:vAlign w:val="bottom"/>
          </w:tcPr>
          <w:p w14:paraId="4D84C9F3" w14:textId="77777777" w:rsidR="002F3EC1" w:rsidRPr="0062664F" w:rsidRDefault="00000000">
            <w:pPr>
              <w:widowControl w:val="0"/>
              <w:jc w:val="center"/>
              <w:rPr>
                <w:rFonts w:ascii="Verdana" w:hAnsi="Verdana"/>
                <w:sz w:val="20"/>
              </w:rPr>
            </w:pPr>
            <w:r w:rsidRPr="0062664F">
              <w:rPr>
                <w:rFonts w:ascii="Verdana" w:hAnsi="Verdana" w:cs="Calibri"/>
                <w:b/>
                <w:bCs/>
                <w:sz w:val="20"/>
              </w:rPr>
              <w:t>Nome do Local</w:t>
            </w:r>
          </w:p>
        </w:tc>
        <w:tc>
          <w:tcPr>
            <w:tcW w:w="1827" w:type="dxa"/>
            <w:tcBorders>
              <w:top w:val="single" w:sz="4" w:space="0" w:color="000000"/>
              <w:bottom w:val="single" w:sz="4" w:space="0" w:color="000000"/>
              <w:right w:val="single" w:sz="4" w:space="0" w:color="000000"/>
            </w:tcBorders>
            <w:shd w:val="clear" w:color="000000" w:fill="DAE9F8"/>
            <w:vAlign w:val="bottom"/>
          </w:tcPr>
          <w:p w14:paraId="7A444C09"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w:t>
            </w:r>
          </w:p>
        </w:tc>
        <w:tc>
          <w:tcPr>
            <w:tcW w:w="3805" w:type="dxa"/>
            <w:tcBorders>
              <w:top w:val="single" w:sz="4" w:space="0" w:color="000000"/>
              <w:bottom w:val="single" w:sz="4" w:space="0" w:color="000000"/>
              <w:right w:val="single" w:sz="4" w:space="0" w:color="000000"/>
            </w:tcBorders>
            <w:shd w:val="clear" w:color="000000" w:fill="DAE9F8"/>
            <w:vAlign w:val="center"/>
          </w:tcPr>
          <w:p w14:paraId="2925F087" w14:textId="77777777" w:rsidR="002F3EC1" w:rsidRPr="0062664F" w:rsidRDefault="00000000">
            <w:pPr>
              <w:widowControl w:val="0"/>
              <w:jc w:val="center"/>
              <w:rPr>
                <w:rFonts w:ascii="Verdana" w:hAnsi="Verdana"/>
                <w:sz w:val="20"/>
              </w:rPr>
            </w:pPr>
            <w:r w:rsidRPr="0062664F">
              <w:rPr>
                <w:rFonts w:ascii="Verdana" w:hAnsi="Verdana" w:cs="Calibri"/>
                <w:b/>
                <w:bCs/>
                <w:sz w:val="20"/>
              </w:rPr>
              <w:t>Coordenadas</w:t>
            </w:r>
          </w:p>
        </w:tc>
      </w:tr>
      <w:tr w:rsidR="0062664F" w:rsidRPr="0062664F" w14:paraId="08E409C7" w14:textId="77777777">
        <w:trPr>
          <w:trHeight w:val="99"/>
        </w:trPr>
        <w:tc>
          <w:tcPr>
            <w:tcW w:w="515" w:type="dxa"/>
            <w:tcBorders>
              <w:left w:val="single" w:sz="4" w:space="0" w:color="000000"/>
              <w:bottom w:val="single" w:sz="4" w:space="0" w:color="000000"/>
              <w:right w:val="single" w:sz="4" w:space="0" w:color="000000"/>
            </w:tcBorders>
            <w:vAlign w:val="center"/>
          </w:tcPr>
          <w:p w14:paraId="3EFF30F7"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372" w:type="dxa"/>
            <w:tcBorders>
              <w:bottom w:val="single" w:sz="4" w:space="0" w:color="000000"/>
              <w:right w:val="single" w:sz="4" w:space="0" w:color="000000"/>
            </w:tcBorders>
            <w:vAlign w:val="center"/>
          </w:tcPr>
          <w:p w14:paraId="5F064B78" w14:textId="77777777" w:rsidR="002F3EC1" w:rsidRPr="0062664F" w:rsidRDefault="00000000">
            <w:pPr>
              <w:widowControl w:val="0"/>
              <w:rPr>
                <w:rFonts w:ascii="Verdana" w:hAnsi="Verdana"/>
                <w:sz w:val="20"/>
              </w:rPr>
            </w:pPr>
            <w:r w:rsidRPr="0062664F">
              <w:rPr>
                <w:rFonts w:ascii="Verdana" w:hAnsi="Verdana" w:cs="Calibri"/>
                <w:sz w:val="20"/>
              </w:rPr>
              <w:t>Avenida Licínio Libalde</w:t>
            </w:r>
          </w:p>
        </w:tc>
        <w:tc>
          <w:tcPr>
            <w:tcW w:w="1827" w:type="dxa"/>
            <w:tcBorders>
              <w:bottom w:val="single" w:sz="4" w:space="0" w:color="000000"/>
              <w:right w:val="single" w:sz="4" w:space="0" w:color="000000"/>
            </w:tcBorders>
            <w:vAlign w:val="center"/>
          </w:tcPr>
          <w:p w14:paraId="0F8A2F56"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805" w:type="dxa"/>
            <w:tcBorders>
              <w:bottom w:val="single" w:sz="4" w:space="0" w:color="000000"/>
              <w:right w:val="single" w:sz="4" w:space="0" w:color="000000"/>
            </w:tcBorders>
            <w:vAlign w:val="center"/>
          </w:tcPr>
          <w:p w14:paraId="4346A991" w14:textId="77777777" w:rsidR="002F3EC1" w:rsidRPr="0062664F" w:rsidRDefault="00000000">
            <w:pPr>
              <w:widowControl w:val="0"/>
              <w:jc w:val="center"/>
              <w:rPr>
                <w:rFonts w:ascii="Verdana" w:hAnsi="Verdana"/>
                <w:sz w:val="20"/>
              </w:rPr>
            </w:pPr>
            <w:r w:rsidRPr="0062664F">
              <w:rPr>
                <w:rFonts w:ascii="Verdana" w:hAnsi="Verdana" w:cs="Calibri"/>
                <w:sz w:val="20"/>
              </w:rPr>
              <w:t>(-19.014318, -40.544865)</w:t>
            </w:r>
          </w:p>
        </w:tc>
      </w:tr>
      <w:tr w:rsidR="0062664F" w:rsidRPr="0062664F" w14:paraId="7E0D9AE7" w14:textId="77777777">
        <w:trPr>
          <w:trHeight w:val="99"/>
        </w:trPr>
        <w:tc>
          <w:tcPr>
            <w:tcW w:w="515" w:type="dxa"/>
            <w:tcBorders>
              <w:left w:val="single" w:sz="4" w:space="0" w:color="000000"/>
              <w:bottom w:val="single" w:sz="4" w:space="0" w:color="000000"/>
              <w:right w:val="single" w:sz="4" w:space="0" w:color="000000"/>
            </w:tcBorders>
            <w:vAlign w:val="center"/>
          </w:tcPr>
          <w:p w14:paraId="2F57D290"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372" w:type="dxa"/>
            <w:tcBorders>
              <w:bottom w:val="single" w:sz="4" w:space="0" w:color="000000"/>
              <w:right w:val="single" w:sz="4" w:space="0" w:color="000000"/>
            </w:tcBorders>
            <w:vAlign w:val="center"/>
          </w:tcPr>
          <w:p w14:paraId="5735ABCA" w14:textId="77777777" w:rsidR="002F3EC1" w:rsidRPr="0062664F" w:rsidRDefault="00000000">
            <w:pPr>
              <w:widowControl w:val="0"/>
              <w:rPr>
                <w:rFonts w:ascii="Verdana" w:hAnsi="Verdana"/>
                <w:sz w:val="20"/>
              </w:rPr>
            </w:pPr>
            <w:r w:rsidRPr="0062664F">
              <w:rPr>
                <w:rFonts w:ascii="Verdana" w:hAnsi="Verdana" w:cs="Calibri"/>
                <w:sz w:val="20"/>
              </w:rPr>
              <w:t>Rodovia João Izoton Filho (Girassol)</w:t>
            </w:r>
          </w:p>
        </w:tc>
        <w:tc>
          <w:tcPr>
            <w:tcW w:w="1827" w:type="dxa"/>
            <w:tcBorders>
              <w:bottom w:val="single" w:sz="4" w:space="0" w:color="000000"/>
              <w:right w:val="single" w:sz="4" w:space="0" w:color="000000"/>
            </w:tcBorders>
            <w:vAlign w:val="center"/>
          </w:tcPr>
          <w:p w14:paraId="410C372E"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805" w:type="dxa"/>
            <w:tcBorders>
              <w:bottom w:val="single" w:sz="4" w:space="0" w:color="000000"/>
              <w:right w:val="single" w:sz="4" w:space="0" w:color="000000"/>
            </w:tcBorders>
            <w:vAlign w:val="center"/>
          </w:tcPr>
          <w:p w14:paraId="0CADAE8A" w14:textId="77777777" w:rsidR="002F3EC1" w:rsidRPr="0062664F" w:rsidRDefault="00000000">
            <w:pPr>
              <w:widowControl w:val="0"/>
              <w:jc w:val="center"/>
              <w:rPr>
                <w:rFonts w:ascii="Verdana" w:hAnsi="Verdana"/>
                <w:sz w:val="20"/>
              </w:rPr>
            </w:pPr>
            <w:r w:rsidRPr="0062664F">
              <w:rPr>
                <w:rFonts w:ascii="Verdana" w:hAnsi="Verdana" w:cs="Calibri"/>
                <w:sz w:val="20"/>
              </w:rPr>
              <w:t>(-19.009196, -40.530582)</w:t>
            </w:r>
          </w:p>
        </w:tc>
      </w:tr>
      <w:tr w:rsidR="0062664F" w:rsidRPr="0062664F" w14:paraId="19C54A7B" w14:textId="77777777">
        <w:trPr>
          <w:trHeight w:val="198"/>
        </w:trPr>
        <w:tc>
          <w:tcPr>
            <w:tcW w:w="515" w:type="dxa"/>
            <w:tcBorders>
              <w:left w:val="single" w:sz="4" w:space="0" w:color="000000"/>
              <w:bottom w:val="single" w:sz="4" w:space="0" w:color="000000"/>
              <w:right w:val="single" w:sz="4" w:space="0" w:color="000000"/>
            </w:tcBorders>
            <w:vAlign w:val="center"/>
          </w:tcPr>
          <w:p w14:paraId="6AFC87A7"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372" w:type="dxa"/>
            <w:tcBorders>
              <w:bottom w:val="single" w:sz="4" w:space="0" w:color="000000"/>
              <w:right w:val="single" w:sz="4" w:space="0" w:color="000000"/>
            </w:tcBorders>
            <w:vAlign w:val="center"/>
          </w:tcPr>
          <w:p w14:paraId="74ECF5B2" w14:textId="77777777" w:rsidR="002F3EC1" w:rsidRPr="0062664F" w:rsidRDefault="00000000">
            <w:pPr>
              <w:widowControl w:val="0"/>
              <w:rPr>
                <w:rFonts w:ascii="Verdana" w:hAnsi="Verdana"/>
                <w:sz w:val="20"/>
              </w:rPr>
            </w:pPr>
            <w:r w:rsidRPr="0062664F">
              <w:rPr>
                <w:rFonts w:ascii="Verdana" w:hAnsi="Verdana" w:cs="Calibri"/>
                <w:sz w:val="20"/>
              </w:rPr>
              <w:t>Av. Antônio Ferreira da Fonseca – estrada de chão acesso ao Bairro João Colombi</w:t>
            </w:r>
          </w:p>
        </w:tc>
        <w:tc>
          <w:tcPr>
            <w:tcW w:w="1827" w:type="dxa"/>
            <w:tcBorders>
              <w:bottom w:val="single" w:sz="4" w:space="0" w:color="000000"/>
              <w:right w:val="single" w:sz="4" w:space="0" w:color="000000"/>
            </w:tcBorders>
            <w:vAlign w:val="center"/>
          </w:tcPr>
          <w:p w14:paraId="419A9A63"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805" w:type="dxa"/>
            <w:tcBorders>
              <w:bottom w:val="single" w:sz="4" w:space="0" w:color="000000"/>
              <w:right w:val="single" w:sz="4" w:space="0" w:color="000000"/>
            </w:tcBorders>
            <w:vAlign w:val="center"/>
          </w:tcPr>
          <w:p w14:paraId="63219105" w14:textId="77777777" w:rsidR="002F3EC1" w:rsidRPr="0062664F" w:rsidRDefault="00000000">
            <w:pPr>
              <w:widowControl w:val="0"/>
              <w:jc w:val="center"/>
              <w:rPr>
                <w:rFonts w:ascii="Verdana" w:hAnsi="Verdana"/>
                <w:sz w:val="20"/>
              </w:rPr>
            </w:pPr>
            <w:r w:rsidRPr="0062664F">
              <w:rPr>
                <w:rFonts w:ascii="Verdana" w:hAnsi="Verdana" w:cs="Calibri"/>
                <w:sz w:val="20"/>
              </w:rPr>
              <w:t>(-19.033725, -40.537973)</w:t>
            </w:r>
          </w:p>
        </w:tc>
      </w:tr>
      <w:tr w:rsidR="0062664F" w:rsidRPr="0062664F" w14:paraId="337112C4" w14:textId="77777777">
        <w:trPr>
          <w:trHeight w:val="99"/>
        </w:trPr>
        <w:tc>
          <w:tcPr>
            <w:tcW w:w="515" w:type="dxa"/>
            <w:tcBorders>
              <w:left w:val="single" w:sz="4" w:space="0" w:color="000000"/>
              <w:bottom w:val="single" w:sz="4" w:space="0" w:color="000000"/>
              <w:right w:val="single" w:sz="4" w:space="0" w:color="000000"/>
            </w:tcBorders>
            <w:vAlign w:val="center"/>
          </w:tcPr>
          <w:p w14:paraId="40C7061C"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372" w:type="dxa"/>
            <w:tcBorders>
              <w:bottom w:val="single" w:sz="4" w:space="0" w:color="000000"/>
              <w:right w:val="single" w:sz="4" w:space="0" w:color="000000"/>
            </w:tcBorders>
            <w:vAlign w:val="center"/>
          </w:tcPr>
          <w:p w14:paraId="2E422735" w14:textId="77777777" w:rsidR="002F3EC1" w:rsidRPr="0062664F" w:rsidRDefault="00000000">
            <w:pPr>
              <w:widowControl w:val="0"/>
              <w:rPr>
                <w:rFonts w:ascii="Verdana" w:hAnsi="Verdana"/>
                <w:sz w:val="20"/>
              </w:rPr>
            </w:pPr>
            <w:r w:rsidRPr="0062664F">
              <w:rPr>
                <w:rFonts w:ascii="Verdana" w:hAnsi="Verdana" w:cs="Calibri"/>
                <w:sz w:val="20"/>
              </w:rPr>
              <w:t>Rodovia ES 137 (Rodovia do Café)</w:t>
            </w:r>
          </w:p>
        </w:tc>
        <w:tc>
          <w:tcPr>
            <w:tcW w:w="1827" w:type="dxa"/>
            <w:tcBorders>
              <w:bottom w:val="single" w:sz="4" w:space="0" w:color="000000"/>
              <w:right w:val="single" w:sz="4" w:space="0" w:color="000000"/>
            </w:tcBorders>
            <w:vAlign w:val="center"/>
          </w:tcPr>
          <w:p w14:paraId="3AE6D739"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805" w:type="dxa"/>
            <w:tcBorders>
              <w:bottom w:val="single" w:sz="4" w:space="0" w:color="000000"/>
              <w:right w:val="single" w:sz="4" w:space="0" w:color="000000"/>
            </w:tcBorders>
            <w:vAlign w:val="center"/>
          </w:tcPr>
          <w:p w14:paraId="44DB7DAC" w14:textId="77777777" w:rsidR="002F3EC1" w:rsidRPr="0062664F" w:rsidRDefault="00000000">
            <w:pPr>
              <w:widowControl w:val="0"/>
              <w:jc w:val="center"/>
              <w:rPr>
                <w:rFonts w:ascii="Verdana" w:hAnsi="Verdana"/>
                <w:sz w:val="20"/>
              </w:rPr>
            </w:pPr>
            <w:r w:rsidRPr="0062664F">
              <w:rPr>
                <w:rFonts w:ascii="Verdana" w:hAnsi="Verdana" w:cs="Calibri"/>
                <w:sz w:val="20"/>
              </w:rPr>
              <w:t>(-18.994753, -40.531403)</w:t>
            </w:r>
          </w:p>
        </w:tc>
      </w:tr>
      <w:tr w:rsidR="0062664F" w:rsidRPr="0062664F" w14:paraId="0B99790F" w14:textId="77777777">
        <w:trPr>
          <w:trHeight w:val="99"/>
        </w:trPr>
        <w:tc>
          <w:tcPr>
            <w:tcW w:w="515" w:type="dxa"/>
            <w:tcBorders>
              <w:left w:val="single" w:sz="4" w:space="0" w:color="000000"/>
              <w:bottom w:val="single" w:sz="4" w:space="0" w:color="000000"/>
              <w:right w:val="single" w:sz="4" w:space="0" w:color="000000"/>
            </w:tcBorders>
            <w:vAlign w:val="center"/>
          </w:tcPr>
          <w:p w14:paraId="13E9B688"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3372" w:type="dxa"/>
            <w:tcBorders>
              <w:bottom w:val="single" w:sz="4" w:space="0" w:color="000000"/>
              <w:right w:val="single" w:sz="4" w:space="0" w:color="000000"/>
            </w:tcBorders>
            <w:vAlign w:val="center"/>
          </w:tcPr>
          <w:p w14:paraId="080C4445" w14:textId="77777777" w:rsidR="002F3EC1" w:rsidRPr="0062664F" w:rsidRDefault="00000000">
            <w:pPr>
              <w:widowControl w:val="0"/>
              <w:rPr>
                <w:rFonts w:ascii="Verdana" w:hAnsi="Verdana"/>
                <w:sz w:val="20"/>
              </w:rPr>
            </w:pPr>
            <w:r w:rsidRPr="0062664F">
              <w:rPr>
                <w:rFonts w:ascii="Verdana" w:hAnsi="Verdana" w:cs="Calibri"/>
                <w:sz w:val="20"/>
              </w:rPr>
              <w:t>Estrada vicinal – saída para o Córrego Sete (AABB)</w:t>
            </w:r>
          </w:p>
        </w:tc>
        <w:tc>
          <w:tcPr>
            <w:tcW w:w="1827" w:type="dxa"/>
            <w:tcBorders>
              <w:bottom w:val="single" w:sz="4" w:space="0" w:color="000000"/>
              <w:right w:val="single" w:sz="4" w:space="0" w:color="000000"/>
            </w:tcBorders>
            <w:vAlign w:val="center"/>
          </w:tcPr>
          <w:p w14:paraId="59A3BBC5"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805" w:type="dxa"/>
            <w:tcBorders>
              <w:bottom w:val="single" w:sz="4" w:space="0" w:color="000000"/>
              <w:right w:val="single" w:sz="4" w:space="0" w:color="000000"/>
            </w:tcBorders>
            <w:vAlign w:val="center"/>
          </w:tcPr>
          <w:p w14:paraId="796750F3" w14:textId="77777777" w:rsidR="002F3EC1" w:rsidRPr="0062664F" w:rsidRDefault="00000000">
            <w:pPr>
              <w:widowControl w:val="0"/>
              <w:jc w:val="center"/>
              <w:rPr>
                <w:rFonts w:ascii="Verdana" w:hAnsi="Verdana"/>
                <w:sz w:val="20"/>
              </w:rPr>
            </w:pPr>
            <w:r w:rsidRPr="0062664F">
              <w:rPr>
                <w:rFonts w:ascii="Verdana" w:hAnsi="Verdana" w:cs="Calibri"/>
                <w:sz w:val="20"/>
              </w:rPr>
              <w:t>(-19.005918, -40.540821)</w:t>
            </w:r>
          </w:p>
        </w:tc>
      </w:tr>
      <w:tr w:rsidR="0062664F" w:rsidRPr="0062664F" w14:paraId="6B67B5A7" w14:textId="77777777">
        <w:trPr>
          <w:trHeight w:val="99"/>
        </w:trPr>
        <w:tc>
          <w:tcPr>
            <w:tcW w:w="515" w:type="dxa"/>
            <w:tcBorders>
              <w:left w:val="single" w:sz="4" w:space="0" w:color="000000"/>
              <w:bottom w:val="single" w:sz="4" w:space="0" w:color="000000"/>
              <w:right w:val="single" w:sz="4" w:space="0" w:color="000000"/>
            </w:tcBorders>
            <w:vAlign w:val="center"/>
          </w:tcPr>
          <w:p w14:paraId="19C5F4D1"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3372" w:type="dxa"/>
            <w:tcBorders>
              <w:bottom w:val="single" w:sz="4" w:space="0" w:color="000000"/>
              <w:right w:val="single" w:sz="4" w:space="0" w:color="000000"/>
            </w:tcBorders>
            <w:vAlign w:val="center"/>
          </w:tcPr>
          <w:p w14:paraId="5A4DAA86" w14:textId="77777777" w:rsidR="002F3EC1" w:rsidRPr="0062664F" w:rsidRDefault="00000000">
            <w:pPr>
              <w:widowControl w:val="0"/>
              <w:rPr>
                <w:rFonts w:ascii="Verdana" w:hAnsi="Verdana"/>
                <w:sz w:val="20"/>
              </w:rPr>
            </w:pPr>
            <w:r w:rsidRPr="0062664F">
              <w:rPr>
                <w:rFonts w:ascii="Verdana" w:hAnsi="Verdana" w:cs="Calibri"/>
                <w:sz w:val="20"/>
              </w:rPr>
              <w:t xml:space="preserve">Cruzamento entre as Ruas </w:t>
            </w:r>
            <w:r w:rsidRPr="0062664F">
              <w:rPr>
                <w:rFonts w:ascii="Verdana" w:hAnsi="Verdana" w:cs="Calibri"/>
                <w:sz w:val="20"/>
              </w:rPr>
              <w:lastRenderedPageBreak/>
              <w:t>Daniel Comboni e Silvino Marchesi</w:t>
            </w:r>
          </w:p>
        </w:tc>
        <w:tc>
          <w:tcPr>
            <w:tcW w:w="1827" w:type="dxa"/>
            <w:tcBorders>
              <w:bottom w:val="single" w:sz="4" w:space="0" w:color="000000"/>
              <w:right w:val="single" w:sz="4" w:space="0" w:color="000000"/>
            </w:tcBorders>
            <w:vAlign w:val="center"/>
          </w:tcPr>
          <w:p w14:paraId="7093C426"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4</w:t>
            </w:r>
          </w:p>
        </w:tc>
        <w:tc>
          <w:tcPr>
            <w:tcW w:w="3805" w:type="dxa"/>
            <w:tcBorders>
              <w:bottom w:val="single" w:sz="4" w:space="0" w:color="000000"/>
              <w:right w:val="single" w:sz="4" w:space="0" w:color="000000"/>
            </w:tcBorders>
            <w:vAlign w:val="center"/>
          </w:tcPr>
          <w:p w14:paraId="6FD8CE1A" w14:textId="77777777" w:rsidR="002F3EC1" w:rsidRPr="0062664F" w:rsidRDefault="00000000">
            <w:pPr>
              <w:widowControl w:val="0"/>
              <w:jc w:val="center"/>
              <w:rPr>
                <w:rFonts w:ascii="Verdana" w:hAnsi="Verdana"/>
                <w:sz w:val="20"/>
              </w:rPr>
            </w:pPr>
            <w:r w:rsidRPr="0062664F">
              <w:rPr>
                <w:rFonts w:ascii="Verdana" w:hAnsi="Verdana" w:cs="Calibri"/>
                <w:sz w:val="20"/>
              </w:rPr>
              <w:t>(-19.026502, -40.530847)</w:t>
            </w:r>
          </w:p>
        </w:tc>
      </w:tr>
      <w:tr w:rsidR="0062664F" w:rsidRPr="0062664F" w14:paraId="14FED4BE" w14:textId="77777777">
        <w:trPr>
          <w:trHeight w:val="198"/>
        </w:trPr>
        <w:tc>
          <w:tcPr>
            <w:tcW w:w="515" w:type="dxa"/>
            <w:tcBorders>
              <w:left w:val="single" w:sz="4" w:space="0" w:color="000000"/>
              <w:bottom w:val="single" w:sz="4" w:space="0" w:color="000000"/>
              <w:right w:val="single" w:sz="4" w:space="0" w:color="000000"/>
            </w:tcBorders>
            <w:vAlign w:val="center"/>
          </w:tcPr>
          <w:p w14:paraId="04B0AB67"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3372" w:type="dxa"/>
            <w:tcBorders>
              <w:bottom w:val="single" w:sz="4" w:space="0" w:color="000000"/>
              <w:right w:val="single" w:sz="4" w:space="0" w:color="000000"/>
            </w:tcBorders>
            <w:vAlign w:val="center"/>
          </w:tcPr>
          <w:p w14:paraId="08AC38E8" w14:textId="77777777" w:rsidR="002F3EC1" w:rsidRPr="0062664F" w:rsidRDefault="00000000">
            <w:pPr>
              <w:widowControl w:val="0"/>
              <w:rPr>
                <w:rFonts w:ascii="Verdana" w:hAnsi="Verdana"/>
                <w:sz w:val="20"/>
              </w:rPr>
            </w:pPr>
            <w:r w:rsidRPr="0062664F">
              <w:rPr>
                <w:rFonts w:ascii="Verdana" w:hAnsi="Verdana" w:cs="Calibri"/>
                <w:sz w:val="20"/>
              </w:rPr>
              <w:t>Rua Daniel Comboni, Bairro Vila Comboni – saída para o Córrego São Gabriel (próx. Escola SIBEV)</w:t>
            </w:r>
          </w:p>
        </w:tc>
        <w:tc>
          <w:tcPr>
            <w:tcW w:w="1827" w:type="dxa"/>
            <w:tcBorders>
              <w:bottom w:val="single" w:sz="4" w:space="0" w:color="000000"/>
              <w:right w:val="single" w:sz="4" w:space="0" w:color="000000"/>
            </w:tcBorders>
            <w:vAlign w:val="center"/>
          </w:tcPr>
          <w:p w14:paraId="520FCF62"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805" w:type="dxa"/>
            <w:tcBorders>
              <w:bottom w:val="single" w:sz="4" w:space="0" w:color="000000"/>
              <w:right w:val="single" w:sz="4" w:space="0" w:color="000000"/>
            </w:tcBorders>
            <w:vAlign w:val="center"/>
          </w:tcPr>
          <w:p w14:paraId="4393B7CC" w14:textId="77777777" w:rsidR="002F3EC1" w:rsidRPr="0062664F" w:rsidRDefault="00000000">
            <w:pPr>
              <w:widowControl w:val="0"/>
              <w:jc w:val="center"/>
              <w:rPr>
                <w:rFonts w:ascii="Verdana" w:hAnsi="Verdana"/>
                <w:sz w:val="20"/>
              </w:rPr>
            </w:pPr>
            <w:r w:rsidRPr="0062664F">
              <w:rPr>
                <w:rFonts w:ascii="Verdana" w:hAnsi="Verdana" w:cs="Calibri"/>
                <w:sz w:val="20"/>
              </w:rPr>
              <w:t>(-19.030112, -40.529501)</w:t>
            </w:r>
          </w:p>
        </w:tc>
      </w:tr>
      <w:tr w:rsidR="0062664F" w:rsidRPr="0062664F" w14:paraId="720AB5B4" w14:textId="77777777">
        <w:trPr>
          <w:trHeight w:val="99"/>
        </w:trPr>
        <w:tc>
          <w:tcPr>
            <w:tcW w:w="515" w:type="dxa"/>
            <w:tcBorders>
              <w:left w:val="single" w:sz="4" w:space="0" w:color="000000"/>
              <w:bottom w:val="single" w:sz="4" w:space="0" w:color="000000"/>
              <w:right w:val="single" w:sz="4" w:space="0" w:color="000000"/>
            </w:tcBorders>
            <w:vAlign w:val="center"/>
          </w:tcPr>
          <w:p w14:paraId="0F344961"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3372" w:type="dxa"/>
            <w:tcBorders>
              <w:bottom w:val="single" w:sz="4" w:space="0" w:color="000000"/>
              <w:right w:val="single" w:sz="4" w:space="0" w:color="000000"/>
            </w:tcBorders>
            <w:vAlign w:val="center"/>
          </w:tcPr>
          <w:p w14:paraId="63EFC53C" w14:textId="77777777" w:rsidR="002F3EC1" w:rsidRPr="0062664F" w:rsidRDefault="00000000">
            <w:pPr>
              <w:widowControl w:val="0"/>
              <w:rPr>
                <w:rFonts w:ascii="Verdana" w:hAnsi="Verdana"/>
                <w:sz w:val="20"/>
              </w:rPr>
            </w:pPr>
            <w:r w:rsidRPr="0062664F">
              <w:rPr>
                <w:rFonts w:ascii="Verdana" w:hAnsi="Verdana" w:cs="Calibri"/>
                <w:sz w:val="20"/>
              </w:rPr>
              <w:t>Av. Francisco Rondelli, Bairro Cachoeira da Onça</w:t>
            </w:r>
          </w:p>
        </w:tc>
        <w:tc>
          <w:tcPr>
            <w:tcW w:w="1827" w:type="dxa"/>
            <w:tcBorders>
              <w:bottom w:val="single" w:sz="4" w:space="0" w:color="000000"/>
              <w:right w:val="single" w:sz="4" w:space="0" w:color="000000"/>
            </w:tcBorders>
            <w:vAlign w:val="center"/>
          </w:tcPr>
          <w:p w14:paraId="006E7514"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805" w:type="dxa"/>
            <w:tcBorders>
              <w:bottom w:val="single" w:sz="4" w:space="0" w:color="000000"/>
              <w:right w:val="single" w:sz="4" w:space="0" w:color="000000"/>
            </w:tcBorders>
            <w:vAlign w:val="center"/>
          </w:tcPr>
          <w:p w14:paraId="288E316C" w14:textId="77777777" w:rsidR="002F3EC1" w:rsidRPr="0062664F" w:rsidRDefault="00000000">
            <w:pPr>
              <w:widowControl w:val="0"/>
              <w:jc w:val="center"/>
              <w:rPr>
                <w:rFonts w:ascii="Verdana" w:hAnsi="Verdana"/>
                <w:sz w:val="20"/>
              </w:rPr>
            </w:pPr>
            <w:r w:rsidRPr="0062664F">
              <w:rPr>
                <w:rFonts w:ascii="Verdana" w:hAnsi="Verdana" w:cs="Calibri"/>
                <w:sz w:val="20"/>
              </w:rPr>
              <w:t>(-19.043712, -40.540549)</w:t>
            </w:r>
          </w:p>
        </w:tc>
      </w:tr>
      <w:tr w:rsidR="0062664F" w:rsidRPr="0062664F" w14:paraId="490A7C54" w14:textId="77777777">
        <w:trPr>
          <w:trHeight w:val="99"/>
        </w:trPr>
        <w:tc>
          <w:tcPr>
            <w:tcW w:w="515" w:type="dxa"/>
            <w:tcBorders>
              <w:left w:val="single" w:sz="4" w:space="0" w:color="000000"/>
              <w:bottom w:val="single" w:sz="4" w:space="0" w:color="000000"/>
              <w:right w:val="single" w:sz="4" w:space="0" w:color="000000"/>
            </w:tcBorders>
            <w:vAlign w:val="center"/>
          </w:tcPr>
          <w:p w14:paraId="1FE9ABF2" w14:textId="77777777" w:rsidR="002F3EC1" w:rsidRPr="0062664F" w:rsidRDefault="00000000">
            <w:pPr>
              <w:widowControl w:val="0"/>
              <w:jc w:val="center"/>
              <w:rPr>
                <w:rFonts w:ascii="Verdana" w:hAnsi="Verdana"/>
                <w:sz w:val="20"/>
              </w:rPr>
            </w:pPr>
            <w:r w:rsidRPr="0062664F">
              <w:rPr>
                <w:rFonts w:ascii="Verdana" w:hAnsi="Verdana" w:cs="Calibri"/>
                <w:sz w:val="20"/>
              </w:rPr>
              <w:t>9</w:t>
            </w:r>
          </w:p>
        </w:tc>
        <w:tc>
          <w:tcPr>
            <w:tcW w:w="3372" w:type="dxa"/>
            <w:tcBorders>
              <w:bottom w:val="single" w:sz="4" w:space="0" w:color="000000"/>
              <w:right w:val="single" w:sz="4" w:space="0" w:color="000000"/>
            </w:tcBorders>
            <w:vAlign w:val="center"/>
          </w:tcPr>
          <w:p w14:paraId="62763436" w14:textId="77777777" w:rsidR="002F3EC1" w:rsidRPr="0062664F" w:rsidRDefault="00000000">
            <w:pPr>
              <w:widowControl w:val="0"/>
              <w:rPr>
                <w:rFonts w:ascii="Verdana" w:hAnsi="Verdana"/>
                <w:sz w:val="20"/>
              </w:rPr>
            </w:pPr>
            <w:r w:rsidRPr="0062664F">
              <w:rPr>
                <w:rFonts w:ascii="Verdana" w:hAnsi="Verdana" w:cs="Calibri"/>
                <w:sz w:val="20"/>
              </w:rPr>
              <w:t>Rua São Francisco, Bairro Santa Terezinha</w:t>
            </w:r>
          </w:p>
        </w:tc>
        <w:tc>
          <w:tcPr>
            <w:tcW w:w="1827" w:type="dxa"/>
            <w:tcBorders>
              <w:bottom w:val="single" w:sz="4" w:space="0" w:color="000000"/>
              <w:right w:val="single" w:sz="4" w:space="0" w:color="000000"/>
            </w:tcBorders>
            <w:vAlign w:val="center"/>
          </w:tcPr>
          <w:p w14:paraId="6BBDD887"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805" w:type="dxa"/>
            <w:tcBorders>
              <w:bottom w:val="single" w:sz="4" w:space="0" w:color="000000"/>
              <w:right w:val="single" w:sz="4" w:space="0" w:color="000000"/>
            </w:tcBorders>
            <w:vAlign w:val="center"/>
          </w:tcPr>
          <w:p w14:paraId="6D2895DF" w14:textId="77777777" w:rsidR="002F3EC1" w:rsidRPr="0062664F" w:rsidRDefault="00000000">
            <w:pPr>
              <w:widowControl w:val="0"/>
              <w:jc w:val="center"/>
              <w:rPr>
                <w:rFonts w:ascii="Verdana" w:hAnsi="Verdana"/>
                <w:sz w:val="20"/>
              </w:rPr>
            </w:pPr>
            <w:r w:rsidRPr="0062664F">
              <w:rPr>
                <w:rFonts w:ascii="Verdana" w:hAnsi="Verdana" w:cs="Calibri"/>
                <w:sz w:val="20"/>
              </w:rPr>
              <w:t>(-19.032532, -40.542066)</w:t>
            </w:r>
          </w:p>
        </w:tc>
      </w:tr>
      <w:tr w:rsidR="0062664F" w:rsidRPr="0062664F" w14:paraId="116B9721" w14:textId="77777777">
        <w:trPr>
          <w:trHeight w:val="413"/>
        </w:trPr>
        <w:tc>
          <w:tcPr>
            <w:tcW w:w="515" w:type="dxa"/>
            <w:tcBorders>
              <w:left w:val="single" w:sz="4" w:space="0" w:color="000000"/>
              <w:bottom w:val="single" w:sz="4" w:space="0" w:color="000000"/>
              <w:right w:val="single" w:sz="4" w:space="0" w:color="000000"/>
            </w:tcBorders>
            <w:vAlign w:val="center"/>
          </w:tcPr>
          <w:p w14:paraId="32508725"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3372" w:type="dxa"/>
            <w:tcBorders>
              <w:bottom w:val="single" w:sz="4" w:space="0" w:color="000000"/>
              <w:right w:val="single" w:sz="4" w:space="0" w:color="000000"/>
            </w:tcBorders>
            <w:vAlign w:val="center"/>
          </w:tcPr>
          <w:p w14:paraId="565D6E1B" w14:textId="77777777" w:rsidR="002F3EC1" w:rsidRPr="0062664F" w:rsidRDefault="00000000">
            <w:pPr>
              <w:widowControl w:val="0"/>
              <w:rPr>
                <w:rFonts w:ascii="Verdana" w:hAnsi="Verdana"/>
                <w:sz w:val="20"/>
              </w:rPr>
            </w:pPr>
            <w:r w:rsidRPr="0062664F">
              <w:rPr>
                <w:rFonts w:ascii="Verdana" w:hAnsi="Verdana" w:cs="Calibri"/>
                <w:sz w:val="20"/>
              </w:rPr>
              <w:t>Rua descendo as margens do Rio São José (Cobra)</w:t>
            </w:r>
          </w:p>
        </w:tc>
        <w:tc>
          <w:tcPr>
            <w:tcW w:w="1827" w:type="dxa"/>
            <w:tcBorders>
              <w:bottom w:val="single" w:sz="4" w:space="0" w:color="000000"/>
              <w:right w:val="single" w:sz="4" w:space="0" w:color="000000"/>
            </w:tcBorders>
            <w:vAlign w:val="center"/>
          </w:tcPr>
          <w:p w14:paraId="5955EF94"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805" w:type="dxa"/>
            <w:tcBorders>
              <w:bottom w:val="single" w:sz="4" w:space="0" w:color="000000"/>
              <w:right w:val="single" w:sz="4" w:space="0" w:color="000000"/>
            </w:tcBorders>
            <w:vAlign w:val="center"/>
          </w:tcPr>
          <w:p w14:paraId="50D4DE93" w14:textId="77777777" w:rsidR="002F3EC1" w:rsidRPr="0062664F" w:rsidRDefault="00000000">
            <w:pPr>
              <w:widowControl w:val="0"/>
              <w:jc w:val="center"/>
              <w:rPr>
                <w:rFonts w:ascii="Verdana" w:hAnsi="Verdana"/>
                <w:sz w:val="20"/>
              </w:rPr>
            </w:pPr>
            <w:r w:rsidRPr="0062664F">
              <w:rPr>
                <w:rFonts w:ascii="Verdana" w:hAnsi="Verdana" w:cs="Calibri"/>
                <w:sz w:val="20"/>
              </w:rPr>
              <w:t>(-19.044233, -40.539757)</w:t>
            </w:r>
          </w:p>
        </w:tc>
      </w:tr>
      <w:tr w:rsidR="0062664F" w:rsidRPr="0062664F" w14:paraId="140D1992" w14:textId="77777777">
        <w:trPr>
          <w:trHeight w:val="99"/>
        </w:trPr>
        <w:tc>
          <w:tcPr>
            <w:tcW w:w="515" w:type="dxa"/>
            <w:tcBorders>
              <w:left w:val="single" w:sz="4" w:space="0" w:color="000000"/>
              <w:bottom w:val="single" w:sz="4" w:space="0" w:color="000000"/>
              <w:right w:val="single" w:sz="4" w:space="0" w:color="000000"/>
            </w:tcBorders>
            <w:shd w:val="clear" w:color="000000" w:fill="DAE9F8"/>
            <w:vAlign w:val="center"/>
          </w:tcPr>
          <w:p w14:paraId="67918BC7" w14:textId="77777777" w:rsidR="002F3EC1" w:rsidRPr="0062664F" w:rsidRDefault="002F3EC1">
            <w:pPr>
              <w:widowControl w:val="0"/>
              <w:jc w:val="center"/>
              <w:rPr>
                <w:rFonts w:ascii="Verdana" w:hAnsi="Verdana"/>
                <w:sz w:val="20"/>
              </w:rPr>
            </w:pPr>
          </w:p>
        </w:tc>
        <w:tc>
          <w:tcPr>
            <w:tcW w:w="3372" w:type="dxa"/>
            <w:tcBorders>
              <w:bottom w:val="single" w:sz="4" w:space="0" w:color="000000"/>
              <w:right w:val="single" w:sz="4" w:space="0" w:color="000000"/>
            </w:tcBorders>
            <w:shd w:val="clear" w:color="000000" w:fill="DAE9F8"/>
            <w:vAlign w:val="bottom"/>
          </w:tcPr>
          <w:p w14:paraId="55AC3360" w14:textId="77777777" w:rsidR="002F3EC1" w:rsidRPr="0062664F" w:rsidRDefault="00000000">
            <w:pPr>
              <w:widowControl w:val="0"/>
              <w:jc w:val="center"/>
              <w:rPr>
                <w:rFonts w:ascii="Verdana" w:hAnsi="Verdana"/>
                <w:sz w:val="20"/>
              </w:rPr>
            </w:pPr>
            <w:r w:rsidRPr="0062664F">
              <w:rPr>
                <w:rFonts w:ascii="Verdana" w:hAnsi="Verdana" w:cs="Calibri"/>
                <w:b/>
                <w:bCs/>
                <w:sz w:val="20"/>
              </w:rPr>
              <w:t>Total</w:t>
            </w:r>
          </w:p>
        </w:tc>
        <w:tc>
          <w:tcPr>
            <w:tcW w:w="1827" w:type="dxa"/>
            <w:tcBorders>
              <w:bottom w:val="single" w:sz="4" w:space="0" w:color="000000"/>
              <w:right w:val="single" w:sz="4" w:space="0" w:color="000000"/>
            </w:tcBorders>
            <w:shd w:val="clear" w:color="000000" w:fill="DAE9F8"/>
            <w:vAlign w:val="bottom"/>
          </w:tcPr>
          <w:p w14:paraId="4A3BBACC" w14:textId="77777777" w:rsidR="002F3EC1" w:rsidRPr="0062664F" w:rsidRDefault="00000000">
            <w:pPr>
              <w:widowControl w:val="0"/>
              <w:jc w:val="center"/>
              <w:rPr>
                <w:rFonts w:ascii="Verdana" w:hAnsi="Verdana"/>
                <w:sz w:val="20"/>
              </w:rPr>
            </w:pPr>
            <w:r w:rsidRPr="0062664F">
              <w:rPr>
                <w:rFonts w:ascii="Verdana" w:hAnsi="Verdana" w:cs="Calibri"/>
                <w:b/>
                <w:bCs/>
                <w:sz w:val="20"/>
              </w:rPr>
              <w:t>38</w:t>
            </w:r>
          </w:p>
        </w:tc>
        <w:tc>
          <w:tcPr>
            <w:tcW w:w="3805" w:type="dxa"/>
            <w:tcBorders>
              <w:bottom w:val="single" w:sz="4" w:space="0" w:color="000000"/>
              <w:right w:val="single" w:sz="4" w:space="0" w:color="000000"/>
            </w:tcBorders>
            <w:shd w:val="clear" w:color="000000" w:fill="DAE9F8"/>
            <w:vAlign w:val="center"/>
          </w:tcPr>
          <w:p w14:paraId="707A048A" w14:textId="77777777" w:rsidR="002F3EC1" w:rsidRPr="0062664F" w:rsidRDefault="002F3EC1">
            <w:pPr>
              <w:widowControl w:val="0"/>
              <w:jc w:val="center"/>
              <w:rPr>
                <w:rFonts w:ascii="Verdana" w:hAnsi="Verdana"/>
                <w:sz w:val="20"/>
              </w:rPr>
            </w:pPr>
          </w:p>
        </w:tc>
      </w:tr>
    </w:tbl>
    <w:p w14:paraId="559ABE32" w14:textId="77777777" w:rsidR="002F3EC1" w:rsidRPr="0062664F" w:rsidRDefault="002F3EC1">
      <w:pPr>
        <w:contextualSpacing/>
        <w:jc w:val="both"/>
        <w:rPr>
          <w:rFonts w:ascii="Verdana" w:hAnsi="Verdana"/>
          <w:sz w:val="20"/>
        </w:rPr>
      </w:pPr>
    </w:p>
    <w:p w14:paraId="2C7F5AEF" w14:textId="77777777" w:rsidR="002F3EC1" w:rsidRPr="0062664F" w:rsidRDefault="00000000">
      <w:pPr>
        <w:contextualSpacing/>
        <w:jc w:val="both"/>
        <w:rPr>
          <w:rFonts w:ascii="Verdana" w:hAnsi="Verdana"/>
          <w:sz w:val="20"/>
        </w:rPr>
      </w:pPr>
      <w:r w:rsidRPr="0062664F">
        <w:rPr>
          <w:rFonts w:ascii="Verdana" w:eastAsia="Arial" w:hAnsi="Verdana" w:cs="Arial"/>
          <w:sz w:val="20"/>
        </w:rPr>
        <w:t>- Registra-se ainda que a Defesa Civil Municipal já formalizou à Administração Pública, por meio de comunicação interna, a necessidade de ampliação do sistema de videomonitoramento em áreas estratégicas do território municipal, especialmente na zona rural. A demanda inicial aponta para a implantação de, no mínimo, 20 (vinte) pontos de monitoramento voltados ao acompanhamento de áreas sujeitas a eventos hidrológicos, tais como margens de rios, córregos e afluentes. A utilização de câmeras nesses locais constitui instrumento tecnológico relevante para apoio às ações de prevenção e gestão de riscos, permitindo o acompanhamento visual do nível e do volume dos cursos d’água, identificação precoce de possíveis situações de transbordamento e apoio às decisões operacionais em cenários de chuvas intensas ou eventos climáticos adversos.</w:t>
      </w:r>
    </w:p>
    <w:p w14:paraId="2CD04357" w14:textId="77777777" w:rsidR="002F3EC1" w:rsidRPr="0062664F" w:rsidRDefault="00000000">
      <w:pPr>
        <w:contextualSpacing/>
        <w:jc w:val="both"/>
        <w:rPr>
          <w:rFonts w:ascii="Verdana" w:hAnsi="Verdana"/>
          <w:sz w:val="20"/>
        </w:rPr>
      </w:pPr>
      <w:r w:rsidRPr="0062664F">
        <w:rPr>
          <w:rFonts w:ascii="Verdana" w:eastAsia="Arial" w:hAnsi="Verdana" w:cs="Arial"/>
          <w:sz w:val="20"/>
        </w:rPr>
        <w:t>- No perímetro urbano do município, identificou-se que alguns bairros ainda não contam com baixa ou nenhuma cobertura de câmeras de videomonitoramento e pontos de acesso gratuito à internet via Wi-Fi. São eles: Cachoeira da Onça, Santa Terezinha, Gustavo Boni, Nossa Senhora Aparecida, Asa Branca, Jardim Vitória I, II e III, Santa Helena e Pôr do Sol. Para suprir essa demanda, está prevista a instalação de, no mínimo, 40 pontos de monitoramento e 2 pontos de acesso Wi-Fi gratuito em cada um desses bairros, visando ampliar a segurança pública e promover a inclusão digital da população local.</w:t>
      </w:r>
    </w:p>
    <w:p w14:paraId="4CB42324" w14:textId="77777777" w:rsidR="002F3EC1" w:rsidRPr="0062664F" w:rsidRDefault="002F3EC1">
      <w:pPr>
        <w:contextualSpacing/>
        <w:jc w:val="both"/>
        <w:rPr>
          <w:rFonts w:ascii="Verdana" w:hAnsi="Verdana"/>
          <w:sz w:val="20"/>
        </w:rPr>
      </w:pPr>
    </w:p>
    <w:tbl>
      <w:tblPr>
        <w:tblW w:w="8649" w:type="dxa"/>
        <w:tblInd w:w="151" w:type="dxa"/>
        <w:tblLayout w:type="fixed"/>
        <w:tblLook w:val="04A0" w:firstRow="1" w:lastRow="0" w:firstColumn="1" w:lastColumn="0" w:noHBand="0" w:noVBand="1"/>
      </w:tblPr>
      <w:tblGrid>
        <w:gridCol w:w="8649"/>
      </w:tblGrid>
      <w:tr w:rsidR="0062664F" w:rsidRPr="0062664F" w14:paraId="7BFFF662" w14:textId="77777777">
        <w:trPr>
          <w:trHeight w:val="3280"/>
        </w:trPr>
        <w:tc>
          <w:tcPr>
            <w:tcW w:w="8649" w:type="dxa"/>
          </w:tcPr>
          <w:p w14:paraId="35B5014F" w14:textId="77777777" w:rsidR="002F3EC1" w:rsidRPr="0062664F" w:rsidRDefault="00000000">
            <w:pPr>
              <w:widowControl w:val="0"/>
              <w:suppressAutoHyphens w:val="0"/>
              <w:ind w:left="-154"/>
              <w:rPr>
                <w:rFonts w:ascii="Verdana" w:hAnsi="Verdana"/>
                <w:sz w:val="20"/>
              </w:rPr>
            </w:pPr>
            <w:r w:rsidRPr="0062664F">
              <w:rPr>
                <w:rFonts w:ascii="Verdana" w:hAnsi="Verdana"/>
                <w:noProof/>
                <w:sz w:val="20"/>
              </w:rPr>
              <w:drawing>
                <wp:inline distT="0" distB="0" distL="0" distR="0" wp14:anchorId="090B70E6" wp14:editId="16F6E154">
                  <wp:extent cx="5354955" cy="2046605"/>
                  <wp:effectExtent l="0" t="0" r="0" b="0"/>
                  <wp:docPr id="1" name="Imagem 1 Copia 1" descr="Mapa de cidad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Copia 1" descr="Mapa de cidade&#10;&#10;O conteúdo gerado por IA pode estar incorreto."/>
                          <pic:cNvPicPr>
                            <a:picLocks noChangeAspect="1" noChangeArrowheads="1"/>
                          </pic:cNvPicPr>
                        </pic:nvPicPr>
                        <pic:blipFill>
                          <a:blip r:embed="rId7"/>
                          <a:stretch>
                            <a:fillRect/>
                          </a:stretch>
                        </pic:blipFill>
                        <pic:spPr bwMode="auto">
                          <a:xfrm>
                            <a:off x="0" y="0"/>
                            <a:ext cx="5354955" cy="2046605"/>
                          </a:xfrm>
                          <a:prstGeom prst="rect">
                            <a:avLst/>
                          </a:prstGeom>
                        </pic:spPr>
                      </pic:pic>
                    </a:graphicData>
                  </a:graphic>
                </wp:inline>
              </w:drawing>
            </w:r>
          </w:p>
        </w:tc>
      </w:tr>
      <w:tr w:rsidR="0062664F" w:rsidRPr="0062664F" w14:paraId="6CD64015" w14:textId="77777777">
        <w:trPr>
          <w:trHeight w:val="263"/>
        </w:trPr>
        <w:tc>
          <w:tcPr>
            <w:tcW w:w="8649" w:type="dxa"/>
          </w:tcPr>
          <w:p w14:paraId="259C00C5" w14:textId="77777777" w:rsidR="002F3EC1" w:rsidRPr="0062664F" w:rsidRDefault="00000000">
            <w:pPr>
              <w:widowControl w:val="0"/>
              <w:suppressAutoHyphens w:val="0"/>
              <w:jc w:val="both"/>
              <w:rPr>
                <w:rFonts w:ascii="Verdana" w:hAnsi="Verdana"/>
                <w:sz w:val="20"/>
              </w:rPr>
            </w:pPr>
            <w:r w:rsidRPr="0062664F">
              <w:rPr>
                <w:rFonts w:ascii="Verdana" w:hAnsi="Verdana"/>
                <w:sz w:val="20"/>
                <w:lang w:eastAsia="zh-CN" w:bidi="hi-IN"/>
              </w:rPr>
              <w:t>Polígono - Bairros com menor cobertura de Videomonitoramento.</w:t>
            </w:r>
          </w:p>
        </w:tc>
      </w:tr>
    </w:tbl>
    <w:p w14:paraId="72656082" w14:textId="77777777" w:rsidR="002F3EC1" w:rsidRPr="0062664F" w:rsidRDefault="002F3EC1">
      <w:pPr>
        <w:contextualSpacing/>
        <w:jc w:val="both"/>
        <w:rPr>
          <w:rFonts w:ascii="Verdana" w:eastAsia="Arial" w:hAnsi="Verdana" w:cs="Arial"/>
          <w:sz w:val="20"/>
        </w:rPr>
      </w:pPr>
    </w:p>
    <w:p w14:paraId="3634573C" w14:textId="77777777" w:rsidR="002F3EC1" w:rsidRPr="0062664F" w:rsidRDefault="00000000">
      <w:pPr>
        <w:contextualSpacing/>
        <w:jc w:val="both"/>
        <w:rPr>
          <w:rFonts w:ascii="Verdana" w:hAnsi="Verdana"/>
          <w:sz w:val="20"/>
        </w:rPr>
      </w:pPr>
      <w:r w:rsidRPr="0062664F">
        <w:rPr>
          <w:rFonts w:ascii="Verdana" w:eastAsia="Arial" w:hAnsi="Verdana" w:cs="Arial"/>
          <w:sz w:val="20"/>
        </w:rPr>
        <w:t xml:space="preserve">- </w:t>
      </w:r>
      <w:r w:rsidRPr="0062664F">
        <w:rPr>
          <w:rFonts w:ascii="Verdana" w:eastAsia="Arial" w:hAnsi="Verdana" w:cs="Calibri"/>
          <w:sz w:val="20"/>
        </w:rPr>
        <w:t>Há solicitações da Secretária de Saúde, Educação e Assistência Social já registradas para instalação de pontos de acesso à internet nessas comunidades, visando ampliar a inclusão digital, facilitar a comunicação entre os órgãos municipais e oferecer serviços essenciais à população local.</w:t>
      </w:r>
    </w:p>
    <w:p w14:paraId="110363F4" w14:textId="77777777" w:rsidR="002F3EC1" w:rsidRPr="0062664F" w:rsidRDefault="00000000">
      <w:pPr>
        <w:contextualSpacing/>
        <w:jc w:val="both"/>
        <w:rPr>
          <w:rFonts w:ascii="Verdana" w:hAnsi="Verdana"/>
          <w:sz w:val="20"/>
        </w:rPr>
      </w:pPr>
      <w:r w:rsidRPr="0062664F">
        <w:rPr>
          <w:rFonts w:ascii="Verdana" w:eastAsia="Arial" w:hAnsi="Verdana" w:cs="Calibri"/>
          <w:sz w:val="20"/>
        </w:rPr>
        <w:t xml:space="preserve">- </w:t>
      </w:r>
      <w:r w:rsidRPr="0062664F">
        <w:rPr>
          <w:rFonts w:ascii="Verdana" w:hAnsi="Verdana" w:cs="Calibri"/>
          <w:sz w:val="20"/>
        </w:rPr>
        <w:t>A implantação de soluções de conectividade por meio de FWA (</w:t>
      </w:r>
      <w:r w:rsidRPr="0062664F">
        <w:rPr>
          <w:rFonts w:ascii="Verdana" w:hAnsi="Verdana" w:cs="Calibri"/>
          <w:i/>
          <w:iCs/>
          <w:sz w:val="20"/>
        </w:rPr>
        <w:t>Fixed Wireless Access</w:t>
      </w:r>
      <w:r w:rsidRPr="0062664F">
        <w:rPr>
          <w:rFonts w:ascii="Verdana" w:hAnsi="Verdana" w:cs="Calibri"/>
          <w:sz w:val="20"/>
        </w:rPr>
        <w:t>) para a zona rural apresenta como alternativa viável e de rápida implementação, permitindo atender a necessidade de internet pública.</w:t>
      </w:r>
    </w:p>
    <w:p w14:paraId="4A1E423C" w14:textId="77777777" w:rsidR="002F3EC1" w:rsidRPr="0062664F" w:rsidRDefault="00000000">
      <w:pPr>
        <w:contextualSpacing/>
        <w:jc w:val="both"/>
        <w:rPr>
          <w:rFonts w:ascii="Verdana" w:hAnsi="Verdana"/>
          <w:sz w:val="20"/>
        </w:rPr>
      </w:pPr>
      <w:r w:rsidRPr="0062664F">
        <w:rPr>
          <w:rFonts w:ascii="Verdana" w:eastAsia="Arial" w:hAnsi="Verdana" w:cs="Calibri"/>
          <w:sz w:val="20"/>
        </w:rPr>
        <w:t xml:space="preserve">- As localidades situadas na zona rural do município apresentam demanda crescente por serviços de conectividade e videomonitoramento. Essas regiões, apesar de sua relevância </w:t>
      </w:r>
      <w:r w:rsidRPr="0062664F">
        <w:rPr>
          <w:rFonts w:ascii="Verdana" w:eastAsia="Arial" w:hAnsi="Verdana" w:cs="Calibri"/>
          <w:sz w:val="20"/>
        </w:rPr>
        <w:lastRenderedPageBreak/>
        <w:t>social e econômica, atualmente não contam com a infraestrutura da rede, o que limita a implementação de sistemas de segurança e comunicação.</w:t>
      </w:r>
    </w:p>
    <w:p w14:paraId="05DFD34A" w14:textId="77777777" w:rsidR="002F3EC1" w:rsidRPr="0062664F" w:rsidRDefault="002F3EC1">
      <w:pPr>
        <w:contextualSpacing/>
        <w:jc w:val="both"/>
        <w:rPr>
          <w:rFonts w:ascii="Verdana" w:hAnsi="Verdana"/>
          <w:sz w:val="20"/>
        </w:rPr>
      </w:pPr>
    </w:p>
    <w:tbl>
      <w:tblPr>
        <w:tblW w:w="7985" w:type="dxa"/>
        <w:tblInd w:w="226" w:type="dxa"/>
        <w:tblLayout w:type="fixed"/>
        <w:tblLook w:val="04A0" w:firstRow="1" w:lastRow="0" w:firstColumn="1" w:lastColumn="0" w:noHBand="0" w:noVBand="1"/>
      </w:tblPr>
      <w:tblGrid>
        <w:gridCol w:w="7985"/>
      </w:tblGrid>
      <w:tr w:rsidR="0062664F" w:rsidRPr="0062664F" w14:paraId="41FF9673" w14:textId="77777777">
        <w:trPr>
          <w:trHeight w:val="3325"/>
        </w:trPr>
        <w:tc>
          <w:tcPr>
            <w:tcW w:w="7985" w:type="dxa"/>
            <w:tcBorders>
              <w:top w:val="single" w:sz="4" w:space="0" w:color="000000"/>
              <w:left w:val="single" w:sz="4" w:space="0" w:color="000000"/>
              <w:bottom w:val="single" w:sz="4" w:space="0" w:color="000000"/>
              <w:right w:val="single" w:sz="4" w:space="0" w:color="000000"/>
            </w:tcBorders>
          </w:tcPr>
          <w:p w14:paraId="76B9690A" w14:textId="77777777" w:rsidR="002F3EC1" w:rsidRPr="0062664F" w:rsidRDefault="00000000">
            <w:pPr>
              <w:widowControl w:val="0"/>
              <w:jc w:val="center"/>
              <w:rPr>
                <w:rFonts w:ascii="Verdana" w:hAnsi="Verdana"/>
                <w:sz w:val="20"/>
              </w:rPr>
            </w:pPr>
            <w:r w:rsidRPr="0062664F">
              <w:rPr>
                <w:rFonts w:ascii="Verdana" w:hAnsi="Verdana"/>
                <w:noProof/>
                <w:sz w:val="20"/>
              </w:rPr>
              <w:drawing>
                <wp:inline distT="0" distB="0" distL="0" distR="0" wp14:anchorId="182F08B8" wp14:editId="5F6E2CF8">
                  <wp:extent cx="4116705" cy="2799080"/>
                  <wp:effectExtent l="0" t="0" r="0" b="0"/>
                  <wp:docPr id="2" name="Figura2 Copia 1"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Copia 1" descr="Mapa&#10;&#10;O conteúdo gerado por IA pode estar incorreto."/>
                          <pic:cNvPicPr>
                            <a:picLocks noChangeAspect="1" noChangeArrowheads="1"/>
                          </pic:cNvPicPr>
                        </pic:nvPicPr>
                        <pic:blipFill>
                          <a:blip r:embed="rId8"/>
                          <a:stretch>
                            <a:fillRect/>
                          </a:stretch>
                        </pic:blipFill>
                        <pic:spPr bwMode="auto">
                          <a:xfrm>
                            <a:off x="0" y="0"/>
                            <a:ext cx="4116705" cy="2799080"/>
                          </a:xfrm>
                          <a:prstGeom prst="rect">
                            <a:avLst/>
                          </a:prstGeom>
                        </pic:spPr>
                      </pic:pic>
                    </a:graphicData>
                  </a:graphic>
                </wp:inline>
              </w:drawing>
            </w:r>
          </w:p>
        </w:tc>
      </w:tr>
      <w:tr w:rsidR="0062664F" w:rsidRPr="0062664F" w14:paraId="591C6BC2" w14:textId="77777777">
        <w:trPr>
          <w:trHeight w:val="152"/>
        </w:trPr>
        <w:tc>
          <w:tcPr>
            <w:tcW w:w="7985" w:type="dxa"/>
            <w:tcBorders>
              <w:top w:val="single" w:sz="4" w:space="0" w:color="000000"/>
              <w:left w:val="single" w:sz="4" w:space="0" w:color="000000"/>
              <w:bottom w:val="single" w:sz="4" w:space="0" w:color="000000"/>
              <w:right w:val="single" w:sz="4" w:space="0" w:color="000000"/>
            </w:tcBorders>
          </w:tcPr>
          <w:p w14:paraId="053B9053" w14:textId="77777777" w:rsidR="002F3EC1" w:rsidRPr="0062664F" w:rsidRDefault="00000000">
            <w:pPr>
              <w:widowControl w:val="0"/>
              <w:jc w:val="center"/>
              <w:rPr>
                <w:rFonts w:ascii="Verdana" w:hAnsi="Verdana"/>
                <w:sz w:val="20"/>
              </w:rPr>
            </w:pPr>
            <w:r w:rsidRPr="0062664F">
              <w:rPr>
                <w:rFonts w:ascii="Verdana" w:eastAsia="Aptos" w:hAnsi="Verdana" w:cs="Calibri"/>
                <w:sz w:val="20"/>
              </w:rPr>
              <w:t>Fonte: IJSN – Zona Rural – São Gabriel da Palha - ES</w:t>
            </w:r>
          </w:p>
        </w:tc>
      </w:tr>
    </w:tbl>
    <w:p w14:paraId="325EE6BE" w14:textId="77777777" w:rsidR="002F3EC1" w:rsidRPr="0062664F" w:rsidRDefault="002F3EC1">
      <w:pPr>
        <w:jc w:val="both"/>
        <w:rPr>
          <w:rFonts w:ascii="Verdana" w:eastAsia="Arial" w:hAnsi="Verdana" w:cs="Calibri"/>
          <w:sz w:val="20"/>
        </w:rPr>
      </w:pPr>
    </w:p>
    <w:tbl>
      <w:tblPr>
        <w:tblW w:w="9280" w:type="dxa"/>
        <w:tblInd w:w="151" w:type="dxa"/>
        <w:tblLayout w:type="fixed"/>
        <w:tblCellMar>
          <w:left w:w="70" w:type="dxa"/>
          <w:right w:w="70" w:type="dxa"/>
        </w:tblCellMar>
        <w:tblLook w:val="04A0" w:firstRow="1" w:lastRow="0" w:firstColumn="1" w:lastColumn="0" w:noHBand="0" w:noVBand="1"/>
      </w:tblPr>
      <w:tblGrid>
        <w:gridCol w:w="1031"/>
        <w:gridCol w:w="3117"/>
        <w:gridCol w:w="5132"/>
      </w:tblGrid>
      <w:tr w:rsidR="0062664F" w:rsidRPr="0062664F" w14:paraId="081CABC1" w14:textId="77777777">
        <w:trPr>
          <w:trHeight w:val="100"/>
        </w:trPr>
        <w:tc>
          <w:tcPr>
            <w:tcW w:w="1031"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7DC6C4C3" w14:textId="77777777" w:rsidR="002F3EC1" w:rsidRPr="0062664F" w:rsidRDefault="00000000">
            <w:pPr>
              <w:widowControl w:val="0"/>
              <w:jc w:val="center"/>
              <w:rPr>
                <w:rFonts w:ascii="Verdana" w:hAnsi="Verdana"/>
                <w:sz w:val="20"/>
              </w:rPr>
            </w:pPr>
            <w:r w:rsidRPr="0062664F">
              <w:rPr>
                <w:rFonts w:ascii="Verdana" w:hAnsi="Verdana" w:cs="Calibri"/>
                <w:b/>
                <w:bCs/>
                <w:sz w:val="20"/>
              </w:rPr>
              <w:t>Nº</w:t>
            </w:r>
          </w:p>
        </w:tc>
        <w:tc>
          <w:tcPr>
            <w:tcW w:w="3117"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4D776074" w14:textId="77777777" w:rsidR="002F3EC1" w:rsidRPr="0062664F" w:rsidRDefault="00000000">
            <w:pPr>
              <w:widowControl w:val="0"/>
              <w:jc w:val="center"/>
              <w:rPr>
                <w:rFonts w:ascii="Verdana" w:hAnsi="Verdana"/>
                <w:sz w:val="20"/>
              </w:rPr>
            </w:pPr>
            <w:r w:rsidRPr="0062664F">
              <w:rPr>
                <w:rFonts w:ascii="Verdana" w:hAnsi="Verdana" w:cs="Calibri"/>
                <w:b/>
                <w:bCs/>
                <w:sz w:val="20"/>
              </w:rPr>
              <w:t>Local</w:t>
            </w:r>
          </w:p>
        </w:tc>
        <w:tc>
          <w:tcPr>
            <w:tcW w:w="5132"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77BC2677" w14:textId="77777777" w:rsidR="002F3EC1" w:rsidRPr="0062664F" w:rsidRDefault="00000000">
            <w:pPr>
              <w:widowControl w:val="0"/>
              <w:jc w:val="center"/>
              <w:rPr>
                <w:rFonts w:ascii="Verdana" w:hAnsi="Verdana"/>
                <w:sz w:val="20"/>
              </w:rPr>
            </w:pPr>
            <w:r w:rsidRPr="0062664F">
              <w:rPr>
                <w:rFonts w:ascii="Verdana" w:hAnsi="Verdana" w:cs="Calibri"/>
                <w:b/>
                <w:bCs/>
                <w:sz w:val="20"/>
              </w:rPr>
              <w:t>Coordenadas</w:t>
            </w:r>
          </w:p>
        </w:tc>
      </w:tr>
      <w:tr w:rsidR="0062664F" w:rsidRPr="0062664F" w14:paraId="392D67AF"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4EF5BCCA"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3117" w:type="dxa"/>
            <w:tcBorders>
              <w:top w:val="single" w:sz="4" w:space="0" w:color="000000"/>
              <w:left w:val="single" w:sz="4" w:space="0" w:color="000000"/>
              <w:bottom w:val="single" w:sz="4" w:space="0" w:color="000000"/>
              <w:right w:val="single" w:sz="4" w:space="0" w:color="000000"/>
            </w:tcBorders>
            <w:vAlign w:val="center"/>
          </w:tcPr>
          <w:p w14:paraId="44587BA2" w14:textId="77777777" w:rsidR="002F3EC1" w:rsidRPr="0062664F" w:rsidRDefault="00000000">
            <w:pPr>
              <w:widowControl w:val="0"/>
              <w:rPr>
                <w:rFonts w:ascii="Verdana" w:hAnsi="Verdana"/>
                <w:sz w:val="20"/>
              </w:rPr>
            </w:pPr>
            <w:r w:rsidRPr="0062664F">
              <w:rPr>
                <w:rFonts w:ascii="Verdana" w:hAnsi="Verdana" w:cs="Calibri"/>
                <w:sz w:val="20"/>
              </w:rPr>
              <w:t>Córrego Comprido</w:t>
            </w:r>
          </w:p>
        </w:tc>
        <w:tc>
          <w:tcPr>
            <w:tcW w:w="5132" w:type="dxa"/>
            <w:tcBorders>
              <w:top w:val="single" w:sz="4" w:space="0" w:color="000000"/>
              <w:left w:val="single" w:sz="4" w:space="0" w:color="000000"/>
              <w:bottom w:val="single" w:sz="4" w:space="0" w:color="000000"/>
              <w:right w:val="single" w:sz="4" w:space="0" w:color="000000"/>
            </w:tcBorders>
            <w:vAlign w:val="center"/>
          </w:tcPr>
          <w:p w14:paraId="118BBF0F" w14:textId="77777777" w:rsidR="002F3EC1" w:rsidRPr="0062664F" w:rsidRDefault="00000000">
            <w:pPr>
              <w:widowControl w:val="0"/>
              <w:jc w:val="center"/>
              <w:rPr>
                <w:rFonts w:ascii="Verdana" w:hAnsi="Verdana"/>
                <w:sz w:val="20"/>
              </w:rPr>
            </w:pPr>
            <w:r w:rsidRPr="0062664F">
              <w:rPr>
                <w:rFonts w:ascii="Verdana" w:hAnsi="Verdana" w:cs="Calibri"/>
                <w:sz w:val="20"/>
              </w:rPr>
              <w:t>-19.02867394839904, -40.51112237340324</w:t>
            </w:r>
          </w:p>
        </w:tc>
      </w:tr>
      <w:tr w:rsidR="0062664F" w:rsidRPr="0062664F" w14:paraId="1AF132A4"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1DEF781F"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3117" w:type="dxa"/>
            <w:tcBorders>
              <w:top w:val="single" w:sz="4" w:space="0" w:color="000000"/>
              <w:left w:val="single" w:sz="4" w:space="0" w:color="000000"/>
              <w:bottom w:val="single" w:sz="4" w:space="0" w:color="000000"/>
              <w:right w:val="single" w:sz="4" w:space="0" w:color="000000"/>
            </w:tcBorders>
            <w:vAlign w:val="center"/>
          </w:tcPr>
          <w:p w14:paraId="06E0050C" w14:textId="77777777" w:rsidR="002F3EC1" w:rsidRPr="0062664F" w:rsidRDefault="00000000">
            <w:pPr>
              <w:widowControl w:val="0"/>
              <w:rPr>
                <w:rFonts w:ascii="Verdana" w:hAnsi="Verdana"/>
                <w:sz w:val="20"/>
              </w:rPr>
            </w:pPr>
            <w:r w:rsidRPr="0062664F">
              <w:rPr>
                <w:rFonts w:ascii="Verdana" w:hAnsi="Verdana" w:cs="Calibri"/>
                <w:sz w:val="20"/>
              </w:rPr>
              <w:t>São Roque da Terra Roxa</w:t>
            </w:r>
          </w:p>
        </w:tc>
        <w:tc>
          <w:tcPr>
            <w:tcW w:w="5132" w:type="dxa"/>
            <w:tcBorders>
              <w:top w:val="single" w:sz="4" w:space="0" w:color="000000"/>
              <w:left w:val="single" w:sz="4" w:space="0" w:color="000000"/>
              <w:bottom w:val="single" w:sz="4" w:space="0" w:color="000000"/>
              <w:right w:val="single" w:sz="4" w:space="0" w:color="000000"/>
            </w:tcBorders>
            <w:vAlign w:val="center"/>
          </w:tcPr>
          <w:p w14:paraId="5B2E5149" w14:textId="77777777" w:rsidR="002F3EC1" w:rsidRPr="0062664F" w:rsidRDefault="00000000">
            <w:pPr>
              <w:widowControl w:val="0"/>
              <w:jc w:val="center"/>
              <w:rPr>
                <w:rFonts w:ascii="Verdana" w:hAnsi="Verdana"/>
                <w:sz w:val="20"/>
              </w:rPr>
            </w:pPr>
            <w:r w:rsidRPr="0062664F">
              <w:rPr>
                <w:rFonts w:ascii="Verdana" w:hAnsi="Verdana" w:cs="Calibri"/>
                <w:sz w:val="20"/>
              </w:rPr>
              <w:t>-18.91160587539347, -40.50751394088991</w:t>
            </w:r>
          </w:p>
        </w:tc>
      </w:tr>
      <w:tr w:rsidR="0062664F" w:rsidRPr="0062664F" w14:paraId="4473848F"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32307E3E"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3117" w:type="dxa"/>
            <w:tcBorders>
              <w:top w:val="single" w:sz="4" w:space="0" w:color="000000"/>
              <w:left w:val="single" w:sz="4" w:space="0" w:color="000000"/>
              <w:bottom w:val="single" w:sz="4" w:space="0" w:color="000000"/>
              <w:right w:val="single" w:sz="4" w:space="0" w:color="000000"/>
            </w:tcBorders>
            <w:vAlign w:val="center"/>
          </w:tcPr>
          <w:p w14:paraId="0967E100" w14:textId="77777777" w:rsidR="002F3EC1" w:rsidRPr="0062664F" w:rsidRDefault="00000000">
            <w:pPr>
              <w:widowControl w:val="0"/>
              <w:rPr>
                <w:rFonts w:ascii="Verdana" w:hAnsi="Verdana"/>
                <w:sz w:val="20"/>
              </w:rPr>
            </w:pPr>
            <w:r w:rsidRPr="0062664F">
              <w:rPr>
                <w:rFonts w:ascii="Verdana" w:hAnsi="Verdana" w:cs="Calibri"/>
                <w:sz w:val="20"/>
              </w:rPr>
              <w:t>Córrego do Sete</w:t>
            </w:r>
          </w:p>
        </w:tc>
        <w:tc>
          <w:tcPr>
            <w:tcW w:w="5132" w:type="dxa"/>
            <w:tcBorders>
              <w:top w:val="single" w:sz="4" w:space="0" w:color="000000"/>
              <w:left w:val="single" w:sz="4" w:space="0" w:color="000000"/>
              <w:bottom w:val="single" w:sz="4" w:space="0" w:color="000000"/>
              <w:right w:val="single" w:sz="4" w:space="0" w:color="000000"/>
            </w:tcBorders>
            <w:vAlign w:val="center"/>
          </w:tcPr>
          <w:p w14:paraId="712F739F" w14:textId="77777777" w:rsidR="002F3EC1" w:rsidRPr="0062664F" w:rsidRDefault="00000000">
            <w:pPr>
              <w:widowControl w:val="0"/>
              <w:jc w:val="center"/>
              <w:rPr>
                <w:rFonts w:ascii="Verdana" w:hAnsi="Verdana"/>
                <w:sz w:val="20"/>
              </w:rPr>
            </w:pPr>
            <w:r w:rsidRPr="0062664F">
              <w:rPr>
                <w:rFonts w:ascii="Verdana" w:hAnsi="Verdana" w:cs="Calibri"/>
                <w:sz w:val="20"/>
              </w:rPr>
              <w:t>-18.99003350124768, -40.57213223894431</w:t>
            </w:r>
          </w:p>
        </w:tc>
      </w:tr>
      <w:tr w:rsidR="0062664F" w:rsidRPr="0062664F" w14:paraId="4A93A805"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1EB14E13"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3117" w:type="dxa"/>
            <w:tcBorders>
              <w:top w:val="single" w:sz="4" w:space="0" w:color="000000"/>
              <w:left w:val="single" w:sz="4" w:space="0" w:color="000000"/>
              <w:bottom w:val="single" w:sz="4" w:space="0" w:color="000000"/>
              <w:right w:val="single" w:sz="4" w:space="0" w:color="000000"/>
            </w:tcBorders>
            <w:vAlign w:val="center"/>
          </w:tcPr>
          <w:p w14:paraId="130CE681" w14:textId="77777777" w:rsidR="002F3EC1" w:rsidRPr="0062664F" w:rsidRDefault="00000000">
            <w:pPr>
              <w:widowControl w:val="0"/>
              <w:rPr>
                <w:rFonts w:ascii="Verdana" w:hAnsi="Verdana"/>
                <w:sz w:val="20"/>
              </w:rPr>
            </w:pPr>
            <w:r w:rsidRPr="0062664F">
              <w:rPr>
                <w:rFonts w:ascii="Verdana" w:hAnsi="Verdana" w:cs="Calibri"/>
                <w:sz w:val="20"/>
              </w:rPr>
              <w:t>Rancho Alto</w:t>
            </w:r>
          </w:p>
        </w:tc>
        <w:tc>
          <w:tcPr>
            <w:tcW w:w="5132" w:type="dxa"/>
            <w:tcBorders>
              <w:top w:val="single" w:sz="4" w:space="0" w:color="000000"/>
              <w:left w:val="single" w:sz="4" w:space="0" w:color="000000"/>
              <w:bottom w:val="single" w:sz="4" w:space="0" w:color="000000"/>
              <w:right w:val="single" w:sz="4" w:space="0" w:color="000000"/>
            </w:tcBorders>
            <w:vAlign w:val="center"/>
          </w:tcPr>
          <w:p w14:paraId="70F38DCB" w14:textId="77777777" w:rsidR="002F3EC1" w:rsidRPr="0062664F" w:rsidRDefault="00000000">
            <w:pPr>
              <w:widowControl w:val="0"/>
              <w:jc w:val="center"/>
              <w:rPr>
                <w:rFonts w:ascii="Verdana" w:hAnsi="Verdana"/>
                <w:sz w:val="20"/>
              </w:rPr>
            </w:pPr>
            <w:r w:rsidRPr="0062664F">
              <w:rPr>
                <w:rFonts w:ascii="Verdana" w:hAnsi="Verdana" w:cs="Calibri"/>
                <w:sz w:val="20"/>
              </w:rPr>
              <w:t>-18.97229749199523, -40.62929470050623</w:t>
            </w:r>
          </w:p>
        </w:tc>
      </w:tr>
      <w:tr w:rsidR="0062664F" w:rsidRPr="0062664F" w14:paraId="59DE3C36"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1DA1AAA6"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3117" w:type="dxa"/>
            <w:tcBorders>
              <w:top w:val="single" w:sz="4" w:space="0" w:color="000000"/>
              <w:left w:val="single" w:sz="4" w:space="0" w:color="000000"/>
              <w:bottom w:val="single" w:sz="4" w:space="0" w:color="000000"/>
              <w:right w:val="single" w:sz="4" w:space="0" w:color="000000"/>
            </w:tcBorders>
            <w:vAlign w:val="center"/>
          </w:tcPr>
          <w:p w14:paraId="5E1C6C2F" w14:textId="77777777" w:rsidR="002F3EC1" w:rsidRPr="0062664F" w:rsidRDefault="00000000">
            <w:pPr>
              <w:widowControl w:val="0"/>
              <w:rPr>
                <w:rFonts w:ascii="Verdana" w:hAnsi="Verdana"/>
                <w:sz w:val="20"/>
              </w:rPr>
            </w:pPr>
            <w:r w:rsidRPr="0062664F">
              <w:rPr>
                <w:rFonts w:ascii="Verdana" w:hAnsi="Verdana" w:cs="Calibri"/>
                <w:sz w:val="20"/>
              </w:rPr>
              <w:t>São Sebastião da Barra Seca</w:t>
            </w:r>
          </w:p>
        </w:tc>
        <w:tc>
          <w:tcPr>
            <w:tcW w:w="5132" w:type="dxa"/>
            <w:tcBorders>
              <w:top w:val="single" w:sz="4" w:space="0" w:color="000000"/>
              <w:left w:val="single" w:sz="4" w:space="0" w:color="000000"/>
              <w:bottom w:val="single" w:sz="4" w:space="0" w:color="000000"/>
              <w:right w:val="single" w:sz="4" w:space="0" w:color="000000"/>
            </w:tcBorders>
            <w:vAlign w:val="center"/>
          </w:tcPr>
          <w:p w14:paraId="036F24AA" w14:textId="77777777" w:rsidR="002F3EC1" w:rsidRPr="0062664F" w:rsidRDefault="00000000">
            <w:pPr>
              <w:widowControl w:val="0"/>
              <w:jc w:val="center"/>
              <w:rPr>
                <w:rFonts w:ascii="Verdana" w:hAnsi="Verdana"/>
                <w:sz w:val="20"/>
              </w:rPr>
            </w:pPr>
            <w:r w:rsidRPr="0062664F">
              <w:rPr>
                <w:rFonts w:ascii="Verdana" w:hAnsi="Verdana" w:cs="Calibri"/>
                <w:sz w:val="20"/>
              </w:rPr>
              <w:t>-18.9103058245309, -40.58418749233424</w:t>
            </w:r>
          </w:p>
        </w:tc>
      </w:tr>
      <w:tr w:rsidR="0062664F" w:rsidRPr="0062664F" w14:paraId="146E570A"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3DB8D522"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3117" w:type="dxa"/>
            <w:tcBorders>
              <w:top w:val="single" w:sz="4" w:space="0" w:color="000000"/>
              <w:left w:val="single" w:sz="4" w:space="0" w:color="000000"/>
              <w:bottom w:val="single" w:sz="4" w:space="0" w:color="000000"/>
              <w:right w:val="single" w:sz="4" w:space="0" w:color="000000"/>
            </w:tcBorders>
            <w:vAlign w:val="center"/>
          </w:tcPr>
          <w:p w14:paraId="76D55A4E" w14:textId="77777777" w:rsidR="002F3EC1" w:rsidRPr="0062664F" w:rsidRDefault="00000000">
            <w:pPr>
              <w:widowControl w:val="0"/>
              <w:rPr>
                <w:rFonts w:ascii="Verdana" w:hAnsi="Verdana"/>
                <w:sz w:val="20"/>
              </w:rPr>
            </w:pPr>
            <w:r w:rsidRPr="0062664F">
              <w:rPr>
                <w:rFonts w:ascii="Verdana" w:hAnsi="Verdana" w:cs="Calibri"/>
                <w:sz w:val="20"/>
              </w:rPr>
              <w:t>Patrimônio São José</w:t>
            </w:r>
          </w:p>
        </w:tc>
        <w:tc>
          <w:tcPr>
            <w:tcW w:w="5132" w:type="dxa"/>
            <w:tcBorders>
              <w:top w:val="single" w:sz="4" w:space="0" w:color="000000"/>
              <w:left w:val="single" w:sz="4" w:space="0" w:color="000000"/>
              <w:bottom w:val="single" w:sz="4" w:space="0" w:color="000000"/>
              <w:right w:val="single" w:sz="4" w:space="0" w:color="000000"/>
            </w:tcBorders>
            <w:vAlign w:val="center"/>
          </w:tcPr>
          <w:p w14:paraId="71F6642F" w14:textId="77777777" w:rsidR="002F3EC1" w:rsidRPr="0062664F" w:rsidRDefault="00000000">
            <w:pPr>
              <w:widowControl w:val="0"/>
              <w:jc w:val="center"/>
              <w:rPr>
                <w:rFonts w:ascii="Verdana" w:hAnsi="Verdana"/>
                <w:sz w:val="20"/>
              </w:rPr>
            </w:pPr>
            <w:r w:rsidRPr="0062664F">
              <w:rPr>
                <w:rFonts w:ascii="Verdana" w:hAnsi="Verdana" w:cs="Calibri"/>
                <w:sz w:val="20"/>
              </w:rPr>
              <w:t>-19.03937620244952, -40.61583357019214</w:t>
            </w:r>
          </w:p>
        </w:tc>
      </w:tr>
      <w:tr w:rsidR="0062664F" w:rsidRPr="0062664F" w14:paraId="15556E5B"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680DC6C3"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3117" w:type="dxa"/>
            <w:tcBorders>
              <w:top w:val="single" w:sz="4" w:space="0" w:color="000000"/>
              <w:left w:val="single" w:sz="4" w:space="0" w:color="000000"/>
              <w:bottom w:val="single" w:sz="4" w:space="0" w:color="000000"/>
              <w:right w:val="single" w:sz="4" w:space="0" w:color="000000"/>
            </w:tcBorders>
            <w:vAlign w:val="center"/>
          </w:tcPr>
          <w:p w14:paraId="738F2684" w14:textId="77777777" w:rsidR="002F3EC1" w:rsidRPr="0062664F" w:rsidRDefault="00000000">
            <w:pPr>
              <w:widowControl w:val="0"/>
              <w:rPr>
                <w:rFonts w:ascii="Verdana" w:hAnsi="Verdana"/>
                <w:sz w:val="20"/>
              </w:rPr>
            </w:pPr>
            <w:r w:rsidRPr="0062664F">
              <w:rPr>
                <w:rFonts w:ascii="Verdana" w:hAnsi="Verdana" w:cs="Calibri"/>
                <w:sz w:val="20"/>
              </w:rPr>
              <w:t>Castelan</w:t>
            </w:r>
          </w:p>
        </w:tc>
        <w:tc>
          <w:tcPr>
            <w:tcW w:w="5132" w:type="dxa"/>
            <w:tcBorders>
              <w:top w:val="single" w:sz="4" w:space="0" w:color="000000"/>
              <w:left w:val="single" w:sz="4" w:space="0" w:color="000000"/>
              <w:bottom w:val="single" w:sz="4" w:space="0" w:color="000000"/>
              <w:right w:val="single" w:sz="4" w:space="0" w:color="000000"/>
            </w:tcBorders>
            <w:vAlign w:val="center"/>
          </w:tcPr>
          <w:p w14:paraId="55C58392" w14:textId="77777777" w:rsidR="002F3EC1" w:rsidRPr="0062664F" w:rsidRDefault="00000000">
            <w:pPr>
              <w:widowControl w:val="0"/>
              <w:jc w:val="center"/>
              <w:rPr>
                <w:rFonts w:ascii="Verdana" w:hAnsi="Verdana"/>
                <w:sz w:val="20"/>
              </w:rPr>
            </w:pPr>
            <w:r w:rsidRPr="0062664F">
              <w:rPr>
                <w:rFonts w:ascii="Verdana" w:hAnsi="Verdana" w:cs="Calibri"/>
                <w:sz w:val="20"/>
              </w:rPr>
              <w:t>-19.0469934041835, -40.49157431432607</w:t>
            </w:r>
          </w:p>
        </w:tc>
      </w:tr>
      <w:tr w:rsidR="0062664F" w:rsidRPr="0062664F" w14:paraId="7A4D5E9B"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09774545"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3117" w:type="dxa"/>
            <w:tcBorders>
              <w:top w:val="single" w:sz="4" w:space="0" w:color="000000"/>
              <w:left w:val="single" w:sz="4" w:space="0" w:color="000000"/>
              <w:bottom w:val="single" w:sz="4" w:space="0" w:color="000000"/>
              <w:right w:val="single" w:sz="4" w:space="0" w:color="000000"/>
            </w:tcBorders>
            <w:vAlign w:val="center"/>
          </w:tcPr>
          <w:p w14:paraId="3FA921FC" w14:textId="77777777" w:rsidR="002F3EC1" w:rsidRPr="0062664F" w:rsidRDefault="00000000">
            <w:pPr>
              <w:widowControl w:val="0"/>
              <w:rPr>
                <w:rFonts w:ascii="Verdana" w:hAnsi="Verdana"/>
                <w:sz w:val="20"/>
              </w:rPr>
            </w:pPr>
            <w:r w:rsidRPr="0062664F">
              <w:rPr>
                <w:rFonts w:ascii="Verdana" w:hAnsi="Verdana" w:cs="Calibri"/>
                <w:sz w:val="20"/>
              </w:rPr>
              <w:t>Córrego Bley</w:t>
            </w:r>
          </w:p>
        </w:tc>
        <w:tc>
          <w:tcPr>
            <w:tcW w:w="5132" w:type="dxa"/>
            <w:tcBorders>
              <w:top w:val="single" w:sz="4" w:space="0" w:color="000000"/>
              <w:left w:val="single" w:sz="4" w:space="0" w:color="000000"/>
              <w:bottom w:val="single" w:sz="4" w:space="0" w:color="000000"/>
              <w:right w:val="single" w:sz="4" w:space="0" w:color="000000"/>
            </w:tcBorders>
            <w:vAlign w:val="center"/>
          </w:tcPr>
          <w:p w14:paraId="5689AA0B" w14:textId="77777777" w:rsidR="002F3EC1" w:rsidRPr="0062664F" w:rsidRDefault="00000000">
            <w:pPr>
              <w:widowControl w:val="0"/>
              <w:jc w:val="center"/>
              <w:rPr>
                <w:rFonts w:ascii="Verdana" w:hAnsi="Verdana"/>
                <w:sz w:val="20"/>
              </w:rPr>
            </w:pPr>
            <w:r w:rsidRPr="0062664F">
              <w:rPr>
                <w:rFonts w:ascii="Verdana" w:hAnsi="Verdana" w:cs="Calibri"/>
                <w:sz w:val="20"/>
              </w:rPr>
              <w:t>-19.0136378446097, -40.47478964096323</w:t>
            </w:r>
          </w:p>
        </w:tc>
      </w:tr>
      <w:tr w:rsidR="0062664F" w:rsidRPr="0062664F" w14:paraId="127409E3"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05334EC2" w14:textId="77777777" w:rsidR="002F3EC1" w:rsidRPr="0062664F" w:rsidRDefault="00000000">
            <w:pPr>
              <w:widowControl w:val="0"/>
              <w:jc w:val="center"/>
              <w:rPr>
                <w:rFonts w:ascii="Verdana" w:hAnsi="Verdana"/>
                <w:sz w:val="20"/>
              </w:rPr>
            </w:pPr>
            <w:r w:rsidRPr="0062664F">
              <w:rPr>
                <w:rFonts w:ascii="Verdana" w:hAnsi="Verdana" w:cs="Calibri"/>
                <w:sz w:val="20"/>
              </w:rPr>
              <w:t>9</w:t>
            </w:r>
          </w:p>
        </w:tc>
        <w:tc>
          <w:tcPr>
            <w:tcW w:w="3117" w:type="dxa"/>
            <w:tcBorders>
              <w:top w:val="single" w:sz="4" w:space="0" w:color="000000"/>
              <w:left w:val="single" w:sz="4" w:space="0" w:color="000000"/>
              <w:bottom w:val="single" w:sz="4" w:space="0" w:color="000000"/>
              <w:right w:val="single" w:sz="4" w:space="0" w:color="000000"/>
            </w:tcBorders>
            <w:vAlign w:val="center"/>
          </w:tcPr>
          <w:p w14:paraId="1C611210" w14:textId="77777777" w:rsidR="002F3EC1" w:rsidRPr="0062664F" w:rsidRDefault="00000000">
            <w:pPr>
              <w:widowControl w:val="0"/>
              <w:rPr>
                <w:rFonts w:ascii="Verdana" w:hAnsi="Verdana"/>
                <w:sz w:val="20"/>
              </w:rPr>
            </w:pPr>
            <w:r w:rsidRPr="0062664F">
              <w:rPr>
                <w:rFonts w:ascii="Verdana" w:hAnsi="Verdana" w:cs="Calibri"/>
                <w:sz w:val="20"/>
              </w:rPr>
              <w:t>Fartura</w:t>
            </w:r>
          </w:p>
        </w:tc>
        <w:tc>
          <w:tcPr>
            <w:tcW w:w="5132" w:type="dxa"/>
            <w:tcBorders>
              <w:top w:val="single" w:sz="4" w:space="0" w:color="000000"/>
              <w:left w:val="single" w:sz="4" w:space="0" w:color="000000"/>
              <w:bottom w:val="single" w:sz="4" w:space="0" w:color="000000"/>
              <w:right w:val="single" w:sz="4" w:space="0" w:color="000000"/>
            </w:tcBorders>
            <w:vAlign w:val="center"/>
          </w:tcPr>
          <w:p w14:paraId="52FEC262" w14:textId="77777777" w:rsidR="002F3EC1" w:rsidRPr="0062664F" w:rsidRDefault="00000000">
            <w:pPr>
              <w:widowControl w:val="0"/>
              <w:jc w:val="center"/>
              <w:rPr>
                <w:rFonts w:ascii="Verdana" w:hAnsi="Verdana"/>
                <w:sz w:val="20"/>
              </w:rPr>
            </w:pPr>
            <w:r w:rsidRPr="0062664F">
              <w:rPr>
                <w:rFonts w:ascii="Verdana" w:hAnsi="Verdana" w:cs="Calibri"/>
                <w:sz w:val="20"/>
              </w:rPr>
              <w:t>-18.90361930230041, -40.44807559615008</w:t>
            </w:r>
          </w:p>
        </w:tc>
      </w:tr>
      <w:tr w:rsidR="0062664F" w:rsidRPr="0062664F" w14:paraId="5715EEAF"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08AC0C9B"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3117" w:type="dxa"/>
            <w:tcBorders>
              <w:top w:val="single" w:sz="4" w:space="0" w:color="000000"/>
              <w:left w:val="single" w:sz="4" w:space="0" w:color="000000"/>
              <w:bottom w:val="single" w:sz="4" w:space="0" w:color="000000"/>
              <w:right w:val="single" w:sz="4" w:space="0" w:color="000000"/>
            </w:tcBorders>
            <w:vAlign w:val="center"/>
          </w:tcPr>
          <w:p w14:paraId="4B6C4031" w14:textId="77777777" w:rsidR="002F3EC1" w:rsidRPr="0062664F" w:rsidRDefault="00000000">
            <w:pPr>
              <w:widowControl w:val="0"/>
              <w:rPr>
                <w:rFonts w:ascii="Verdana" w:hAnsi="Verdana"/>
                <w:sz w:val="20"/>
              </w:rPr>
            </w:pPr>
            <w:r w:rsidRPr="0062664F">
              <w:rPr>
                <w:rFonts w:ascii="Verdana" w:hAnsi="Verdana" w:cs="Calibri"/>
                <w:sz w:val="20"/>
              </w:rPr>
              <w:t>Farturinha</w:t>
            </w:r>
          </w:p>
        </w:tc>
        <w:tc>
          <w:tcPr>
            <w:tcW w:w="5132" w:type="dxa"/>
            <w:tcBorders>
              <w:top w:val="single" w:sz="4" w:space="0" w:color="000000"/>
              <w:left w:val="single" w:sz="4" w:space="0" w:color="000000"/>
              <w:bottom w:val="single" w:sz="4" w:space="0" w:color="000000"/>
              <w:right w:val="single" w:sz="4" w:space="0" w:color="000000"/>
            </w:tcBorders>
            <w:vAlign w:val="center"/>
          </w:tcPr>
          <w:p w14:paraId="12E78640" w14:textId="77777777" w:rsidR="002F3EC1" w:rsidRPr="0062664F" w:rsidRDefault="00000000">
            <w:pPr>
              <w:widowControl w:val="0"/>
              <w:jc w:val="center"/>
              <w:rPr>
                <w:rFonts w:ascii="Verdana" w:hAnsi="Verdana"/>
                <w:sz w:val="20"/>
              </w:rPr>
            </w:pPr>
            <w:r w:rsidRPr="0062664F">
              <w:rPr>
                <w:rFonts w:ascii="Verdana" w:hAnsi="Verdana" w:cs="Calibri"/>
                <w:sz w:val="20"/>
              </w:rPr>
              <w:t>-18.91714957557758, -40.46580185164393</w:t>
            </w:r>
          </w:p>
        </w:tc>
      </w:tr>
      <w:tr w:rsidR="0062664F" w:rsidRPr="0062664F" w14:paraId="7C6958F9"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7F729A91" w14:textId="77777777" w:rsidR="002F3EC1" w:rsidRPr="0062664F" w:rsidRDefault="00000000">
            <w:pPr>
              <w:widowControl w:val="0"/>
              <w:jc w:val="center"/>
              <w:rPr>
                <w:rFonts w:ascii="Verdana" w:hAnsi="Verdana"/>
                <w:sz w:val="20"/>
              </w:rPr>
            </w:pPr>
            <w:r w:rsidRPr="0062664F">
              <w:rPr>
                <w:rFonts w:ascii="Verdana" w:hAnsi="Verdana" w:cs="Calibri"/>
                <w:sz w:val="20"/>
              </w:rPr>
              <w:t>11</w:t>
            </w:r>
          </w:p>
        </w:tc>
        <w:tc>
          <w:tcPr>
            <w:tcW w:w="3117" w:type="dxa"/>
            <w:tcBorders>
              <w:top w:val="single" w:sz="4" w:space="0" w:color="000000"/>
              <w:left w:val="single" w:sz="4" w:space="0" w:color="000000"/>
              <w:bottom w:val="single" w:sz="4" w:space="0" w:color="000000"/>
              <w:right w:val="single" w:sz="4" w:space="0" w:color="000000"/>
            </w:tcBorders>
            <w:vAlign w:val="center"/>
          </w:tcPr>
          <w:p w14:paraId="6AA0BB90" w14:textId="77777777" w:rsidR="002F3EC1" w:rsidRPr="0062664F" w:rsidRDefault="00000000">
            <w:pPr>
              <w:widowControl w:val="0"/>
              <w:rPr>
                <w:rFonts w:ascii="Verdana" w:hAnsi="Verdana"/>
                <w:sz w:val="20"/>
              </w:rPr>
            </w:pPr>
            <w:r w:rsidRPr="0062664F">
              <w:rPr>
                <w:rFonts w:ascii="Verdana" w:hAnsi="Verdana" w:cs="Calibri"/>
                <w:sz w:val="20"/>
              </w:rPr>
              <w:t>General Rondon</w:t>
            </w:r>
          </w:p>
        </w:tc>
        <w:tc>
          <w:tcPr>
            <w:tcW w:w="5132" w:type="dxa"/>
            <w:tcBorders>
              <w:top w:val="single" w:sz="4" w:space="0" w:color="000000"/>
              <w:left w:val="single" w:sz="4" w:space="0" w:color="000000"/>
              <w:bottom w:val="single" w:sz="4" w:space="0" w:color="000000"/>
              <w:right w:val="single" w:sz="4" w:space="0" w:color="000000"/>
            </w:tcBorders>
            <w:vAlign w:val="center"/>
          </w:tcPr>
          <w:p w14:paraId="33486C23" w14:textId="77777777" w:rsidR="002F3EC1" w:rsidRPr="0062664F" w:rsidRDefault="00000000">
            <w:pPr>
              <w:widowControl w:val="0"/>
              <w:jc w:val="center"/>
              <w:rPr>
                <w:rFonts w:ascii="Verdana" w:hAnsi="Verdana"/>
                <w:sz w:val="20"/>
              </w:rPr>
            </w:pPr>
            <w:r w:rsidRPr="0062664F">
              <w:rPr>
                <w:rFonts w:ascii="Verdana" w:hAnsi="Verdana" w:cs="Calibri"/>
                <w:sz w:val="20"/>
              </w:rPr>
              <w:t>-18.89603018983376, -40.48191381105309</w:t>
            </w:r>
          </w:p>
        </w:tc>
      </w:tr>
      <w:tr w:rsidR="0062664F" w:rsidRPr="0062664F" w14:paraId="31726529"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708735A0" w14:textId="77777777" w:rsidR="002F3EC1" w:rsidRPr="0062664F" w:rsidRDefault="00000000">
            <w:pPr>
              <w:widowControl w:val="0"/>
              <w:jc w:val="center"/>
              <w:rPr>
                <w:rFonts w:ascii="Verdana" w:hAnsi="Verdana"/>
                <w:sz w:val="20"/>
              </w:rPr>
            </w:pPr>
            <w:r w:rsidRPr="0062664F">
              <w:rPr>
                <w:rFonts w:ascii="Verdana" w:hAnsi="Verdana" w:cs="Calibri"/>
                <w:sz w:val="20"/>
              </w:rPr>
              <w:t>12</w:t>
            </w:r>
          </w:p>
        </w:tc>
        <w:tc>
          <w:tcPr>
            <w:tcW w:w="3117" w:type="dxa"/>
            <w:tcBorders>
              <w:top w:val="single" w:sz="4" w:space="0" w:color="000000"/>
              <w:left w:val="single" w:sz="4" w:space="0" w:color="000000"/>
              <w:bottom w:val="single" w:sz="4" w:space="0" w:color="000000"/>
              <w:right w:val="single" w:sz="4" w:space="0" w:color="000000"/>
            </w:tcBorders>
            <w:vAlign w:val="center"/>
          </w:tcPr>
          <w:p w14:paraId="0E212DFE" w14:textId="77777777" w:rsidR="002F3EC1" w:rsidRPr="0062664F" w:rsidRDefault="00000000">
            <w:pPr>
              <w:widowControl w:val="0"/>
              <w:rPr>
                <w:rFonts w:ascii="Verdana" w:hAnsi="Verdana"/>
                <w:sz w:val="20"/>
              </w:rPr>
            </w:pPr>
            <w:r w:rsidRPr="0062664F">
              <w:rPr>
                <w:rFonts w:ascii="Verdana" w:hAnsi="Verdana" w:cs="Calibri"/>
                <w:sz w:val="20"/>
              </w:rPr>
              <w:t>Patrimonio Lovo</w:t>
            </w:r>
          </w:p>
        </w:tc>
        <w:tc>
          <w:tcPr>
            <w:tcW w:w="5132" w:type="dxa"/>
            <w:tcBorders>
              <w:top w:val="single" w:sz="4" w:space="0" w:color="000000"/>
              <w:left w:val="single" w:sz="4" w:space="0" w:color="000000"/>
              <w:bottom w:val="single" w:sz="4" w:space="0" w:color="000000"/>
              <w:right w:val="single" w:sz="4" w:space="0" w:color="000000"/>
            </w:tcBorders>
            <w:vAlign w:val="center"/>
          </w:tcPr>
          <w:p w14:paraId="29EE2E49" w14:textId="77777777" w:rsidR="002F3EC1" w:rsidRPr="0062664F" w:rsidRDefault="00000000">
            <w:pPr>
              <w:widowControl w:val="0"/>
              <w:jc w:val="center"/>
              <w:rPr>
                <w:rFonts w:ascii="Verdana" w:hAnsi="Verdana"/>
                <w:sz w:val="20"/>
              </w:rPr>
            </w:pPr>
            <w:r w:rsidRPr="0062664F">
              <w:rPr>
                <w:rFonts w:ascii="Verdana" w:hAnsi="Verdana" w:cs="Calibri"/>
                <w:sz w:val="20"/>
              </w:rPr>
              <w:t>-18.94552970984191, -40.48485029494397</w:t>
            </w:r>
          </w:p>
        </w:tc>
      </w:tr>
      <w:tr w:rsidR="0062664F" w:rsidRPr="0062664F" w14:paraId="03E2BADE"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0C9FAA0B" w14:textId="77777777" w:rsidR="002F3EC1" w:rsidRPr="0062664F" w:rsidRDefault="00000000">
            <w:pPr>
              <w:widowControl w:val="0"/>
              <w:jc w:val="center"/>
              <w:rPr>
                <w:rFonts w:ascii="Verdana" w:hAnsi="Verdana"/>
                <w:sz w:val="20"/>
              </w:rPr>
            </w:pPr>
            <w:r w:rsidRPr="0062664F">
              <w:rPr>
                <w:rFonts w:ascii="Verdana" w:hAnsi="Verdana" w:cs="Calibri"/>
                <w:sz w:val="20"/>
              </w:rPr>
              <w:t>13</w:t>
            </w:r>
          </w:p>
        </w:tc>
        <w:tc>
          <w:tcPr>
            <w:tcW w:w="3117" w:type="dxa"/>
            <w:tcBorders>
              <w:top w:val="single" w:sz="4" w:space="0" w:color="000000"/>
              <w:left w:val="single" w:sz="4" w:space="0" w:color="000000"/>
              <w:bottom w:val="single" w:sz="4" w:space="0" w:color="000000"/>
              <w:right w:val="single" w:sz="4" w:space="0" w:color="000000"/>
            </w:tcBorders>
            <w:vAlign w:val="center"/>
          </w:tcPr>
          <w:p w14:paraId="644B1ACC" w14:textId="77777777" w:rsidR="002F3EC1" w:rsidRPr="0062664F" w:rsidRDefault="00000000">
            <w:pPr>
              <w:widowControl w:val="0"/>
              <w:rPr>
                <w:rFonts w:ascii="Verdana" w:hAnsi="Verdana"/>
                <w:sz w:val="20"/>
              </w:rPr>
            </w:pPr>
            <w:r w:rsidRPr="0062664F">
              <w:rPr>
                <w:rFonts w:ascii="Verdana" w:hAnsi="Verdana" w:cs="Calibri"/>
                <w:sz w:val="20"/>
              </w:rPr>
              <w:t>Córrego da Lapa</w:t>
            </w:r>
          </w:p>
        </w:tc>
        <w:tc>
          <w:tcPr>
            <w:tcW w:w="5132" w:type="dxa"/>
            <w:tcBorders>
              <w:top w:val="single" w:sz="4" w:space="0" w:color="000000"/>
              <w:left w:val="single" w:sz="4" w:space="0" w:color="000000"/>
              <w:bottom w:val="single" w:sz="4" w:space="0" w:color="000000"/>
              <w:right w:val="single" w:sz="4" w:space="0" w:color="000000"/>
            </w:tcBorders>
            <w:vAlign w:val="center"/>
          </w:tcPr>
          <w:p w14:paraId="304FE3CB" w14:textId="77777777" w:rsidR="002F3EC1" w:rsidRPr="0062664F" w:rsidRDefault="00000000">
            <w:pPr>
              <w:widowControl w:val="0"/>
              <w:jc w:val="center"/>
              <w:rPr>
                <w:rFonts w:ascii="Verdana" w:hAnsi="Verdana"/>
                <w:sz w:val="20"/>
              </w:rPr>
            </w:pPr>
            <w:r w:rsidRPr="0062664F">
              <w:rPr>
                <w:rFonts w:ascii="Verdana" w:hAnsi="Verdana" w:cs="Calibri"/>
                <w:sz w:val="20"/>
              </w:rPr>
              <w:t>-18.91912936686999, -40.56332194045496</w:t>
            </w:r>
          </w:p>
        </w:tc>
      </w:tr>
      <w:tr w:rsidR="0062664F" w:rsidRPr="0062664F" w14:paraId="5B9D45AC" w14:textId="77777777">
        <w:trPr>
          <w:trHeight w:val="53"/>
        </w:trPr>
        <w:tc>
          <w:tcPr>
            <w:tcW w:w="1031" w:type="dxa"/>
            <w:tcBorders>
              <w:top w:val="single" w:sz="4" w:space="0" w:color="000000"/>
              <w:left w:val="single" w:sz="4" w:space="0" w:color="000000"/>
              <w:bottom w:val="single" w:sz="4" w:space="0" w:color="000000"/>
              <w:right w:val="single" w:sz="4" w:space="0" w:color="000000"/>
            </w:tcBorders>
            <w:vAlign w:val="center"/>
          </w:tcPr>
          <w:p w14:paraId="2C277B24" w14:textId="77777777" w:rsidR="002F3EC1" w:rsidRPr="0062664F" w:rsidRDefault="00000000">
            <w:pPr>
              <w:widowControl w:val="0"/>
              <w:jc w:val="center"/>
              <w:rPr>
                <w:rFonts w:ascii="Verdana" w:hAnsi="Verdana"/>
                <w:sz w:val="20"/>
              </w:rPr>
            </w:pPr>
            <w:r w:rsidRPr="0062664F">
              <w:rPr>
                <w:rFonts w:ascii="Verdana" w:hAnsi="Verdana" w:cs="Calibri"/>
                <w:sz w:val="20"/>
              </w:rPr>
              <w:t>14</w:t>
            </w:r>
          </w:p>
        </w:tc>
        <w:tc>
          <w:tcPr>
            <w:tcW w:w="3117" w:type="dxa"/>
            <w:tcBorders>
              <w:top w:val="single" w:sz="4" w:space="0" w:color="000000"/>
              <w:left w:val="single" w:sz="4" w:space="0" w:color="000000"/>
              <w:bottom w:val="single" w:sz="4" w:space="0" w:color="000000"/>
              <w:right w:val="single" w:sz="4" w:space="0" w:color="000000"/>
            </w:tcBorders>
            <w:vAlign w:val="center"/>
          </w:tcPr>
          <w:p w14:paraId="01ABD92B" w14:textId="77777777" w:rsidR="002F3EC1" w:rsidRPr="0062664F" w:rsidRDefault="00000000">
            <w:pPr>
              <w:widowControl w:val="0"/>
              <w:rPr>
                <w:rFonts w:ascii="Verdana" w:hAnsi="Verdana"/>
                <w:sz w:val="20"/>
              </w:rPr>
            </w:pPr>
            <w:r w:rsidRPr="0062664F">
              <w:rPr>
                <w:rFonts w:ascii="Verdana" w:hAnsi="Verdana" w:cs="Calibri"/>
                <w:sz w:val="20"/>
              </w:rPr>
              <w:t>Córrego Arara</w:t>
            </w:r>
          </w:p>
        </w:tc>
        <w:tc>
          <w:tcPr>
            <w:tcW w:w="5132" w:type="dxa"/>
            <w:tcBorders>
              <w:top w:val="single" w:sz="4" w:space="0" w:color="000000"/>
              <w:left w:val="single" w:sz="4" w:space="0" w:color="000000"/>
              <w:bottom w:val="single" w:sz="4" w:space="0" w:color="000000"/>
              <w:right w:val="single" w:sz="4" w:space="0" w:color="000000"/>
            </w:tcBorders>
            <w:vAlign w:val="center"/>
          </w:tcPr>
          <w:p w14:paraId="38B6E5DE" w14:textId="77777777" w:rsidR="002F3EC1" w:rsidRPr="0062664F" w:rsidRDefault="00000000">
            <w:pPr>
              <w:widowControl w:val="0"/>
              <w:jc w:val="center"/>
              <w:rPr>
                <w:rFonts w:ascii="Verdana" w:hAnsi="Verdana"/>
                <w:sz w:val="20"/>
              </w:rPr>
            </w:pPr>
            <w:r w:rsidRPr="0062664F">
              <w:rPr>
                <w:rFonts w:ascii="Verdana" w:hAnsi="Verdana" w:cs="Calibri"/>
                <w:sz w:val="20"/>
              </w:rPr>
              <w:t>-18.97796116786473, -40.49191124740877</w:t>
            </w:r>
          </w:p>
        </w:tc>
      </w:tr>
    </w:tbl>
    <w:p w14:paraId="3B86C807" w14:textId="77777777" w:rsidR="002F3EC1" w:rsidRPr="0062664F" w:rsidRDefault="002F3EC1">
      <w:pPr>
        <w:contextualSpacing/>
        <w:jc w:val="both"/>
        <w:rPr>
          <w:rFonts w:ascii="Verdana" w:eastAsia="Arial" w:hAnsi="Verdana" w:cs="Arial"/>
          <w:sz w:val="20"/>
        </w:rPr>
      </w:pPr>
    </w:p>
    <w:p w14:paraId="3CB487A4" w14:textId="77777777" w:rsidR="002F3EC1" w:rsidRPr="0062664F" w:rsidRDefault="00000000">
      <w:pPr>
        <w:contextualSpacing/>
        <w:jc w:val="both"/>
        <w:rPr>
          <w:rFonts w:ascii="Verdana" w:hAnsi="Verdana"/>
          <w:sz w:val="20"/>
        </w:rPr>
      </w:pPr>
      <w:r w:rsidRPr="0062664F">
        <w:rPr>
          <w:rFonts w:ascii="Verdana" w:eastAsia="Arial" w:hAnsi="Verdana" w:cs="Arial"/>
          <w:sz w:val="20"/>
        </w:rPr>
        <w:t>- É sabido que o Município de São Gabriel da Palha mantém interligação territorial com municípios vizinhos por meio de sua extensa zona rural, o que reforça a importância estratégica de ampliar a infraestrutura de conectividade e videomonitoramento nessas áreas, tanto sob a perspectiva da segurança pública quanto da integração regional e administrativa.</w:t>
      </w:r>
    </w:p>
    <w:p w14:paraId="74C462E9" w14:textId="77777777" w:rsidR="002F3EC1" w:rsidRPr="0062664F" w:rsidRDefault="00000000">
      <w:pPr>
        <w:contextualSpacing/>
        <w:jc w:val="both"/>
        <w:rPr>
          <w:rFonts w:ascii="Verdana" w:hAnsi="Verdana"/>
          <w:sz w:val="20"/>
        </w:rPr>
      </w:pPr>
      <w:r w:rsidRPr="0062664F">
        <w:rPr>
          <w:rFonts w:ascii="Verdana" w:eastAsia="Arial" w:hAnsi="Verdana" w:cs="Arial"/>
          <w:sz w:val="20"/>
        </w:rPr>
        <w:t xml:space="preserve">- </w:t>
      </w:r>
      <w:r w:rsidRPr="0062664F">
        <w:rPr>
          <w:rFonts w:ascii="Verdana" w:hAnsi="Verdana"/>
          <w:sz w:val="20"/>
        </w:rPr>
        <w:t>Considerando as características geográficas e a dispersão populacional, estima-se a necessidade de implantação, na zona rural, de aproximadamente 60 pontos de comunicação de dados e videomonitoramento, cada um equipado com, no mínimo, duas câmeras.</w:t>
      </w:r>
    </w:p>
    <w:p w14:paraId="2D1377A9" w14:textId="77777777" w:rsidR="002F3EC1" w:rsidRPr="0062664F" w:rsidRDefault="00000000">
      <w:pPr>
        <w:tabs>
          <w:tab w:val="left" w:pos="284"/>
        </w:tabs>
        <w:spacing w:before="240" w:after="160"/>
        <w:jc w:val="both"/>
        <w:rPr>
          <w:rFonts w:ascii="Verdana" w:hAnsi="Verdana"/>
          <w:sz w:val="20"/>
        </w:rPr>
      </w:pPr>
      <w:r w:rsidRPr="0062664F">
        <w:rPr>
          <w:rFonts w:ascii="Verdana" w:hAnsi="Verdana"/>
          <w:sz w:val="20"/>
        </w:rPr>
        <w:t>Essa estrutura permitirá:</w:t>
      </w:r>
    </w:p>
    <w:p w14:paraId="5EE26157" w14:textId="77777777" w:rsidR="002F3EC1" w:rsidRPr="0062664F" w:rsidRDefault="00000000">
      <w:pPr>
        <w:numPr>
          <w:ilvl w:val="0"/>
          <w:numId w:val="4"/>
        </w:numPr>
        <w:tabs>
          <w:tab w:val="clear" w:pos="720"/>
          <w:tab w:val="left" w:pos="284"/>
        </w:tabs>
        <w:jc w:val="both"/>
        <w:rPr>
          <w:rFonts w:ascii="Verdana" w:hAnsi="Verdana"/>
          <w:sz w:val="20"/>
        </w:rPr>
      </w:pPr>
      <w:r w:rsidRPr="0062664F">
        <w:rPr>
          <w:rFonts w:ascii="Verdana" w:hAnsi="Verdana"/>
          <w:sz w:val="20"/>
        </w:rPr>
        <w:t>Interligação digital das comunidades rurais aos serviços públicos municipais;</w:t>
      </w:r>
    </w:p>
    <w:p w14:paraId="2DBD235E" w14:textId="77777777" w:rsidR="002F3EC1" w:rsidRPr="0062664F" w:rsidRDefault="00000000">
      <w:pPr>
        <w:numPr>
          <w:ilvl w:val="0"/>
          <w:numId w:val="4"/>
        </w:numPr>
        <w:tabs>
          <w:tab w:val="clear" w:pos="720"/>
          <w:tab w:val="left" w:pos="284"/>
        </w:tabs>
        <w:jc w:val="both"/>
        <w:rPr>
          <w:rFonts w:ascii="Verdana" w:hAnsi="Verdana"/>
          <w:sz w:val="20"/>
        </w:rPr>
      </w:pPr>
      <w:r w:rsidRPr="0062664F">
        <w:rPr>
          <w:rFonts w:ascii="Verdana" w:hAnsi="Verdana"/>
          <w:sz w:val="20"/>
        </w:rPr>
        <w:t>Ampliação do atendimento administrativo descentralizado;</w:t>
      </w:r>
    </w:p>
    <w:p w14:paraId="4C02A20B" w14:textId="77777777" w:rsidR="002F3EC1" w:rsidRPr="0062664F" w:rsidRDefault="00000000">
      <w:pPr>
        <w:numPr>
          <w:ilvl w:val="0"/>
          <w:numId w:val="4"/>
        </w:numPr>
        <w:tabs>
          <w:tab w:val="clear" w:pos="720"/>
          <w:tab w:val="left" w:pos="284"/>
        </w:tabs>
        <w:jc w:val="both"/>
        <w:rPr>
          <w:rFonts w:ascii="Verdana" w:hAnsi="Verdana"/>
          <w:sz w:val="20"/>
        </w:rPr>
      </w:pPr>
      <w:r w:rsidRPr="0062664F">
        <w:rPr>
          <w:rFonts w:ascii="Verdana" w:hAnsi="Verdana"/>
          <w:sz w:val="20"/>
        </w:rPr>
        <w:t>Suporte à rede de saúde;</w:t>
      </w:r>
    </w:p>
    <w:p w14:paraId="1C0F521F" w14:textId="77777777" w:rsidR="002F3EC1" w:rsidRPr="0062664F" w:rsidRDefault="00000000">
      <w:pPr>
        <w:numPr>
          <w:ilvl w:val="0"/>
          <w:numId w:val="4"/>
        </w:numPr>
        <w:tabs>
          <w:tab w:val="clear" w:pos="720"/>
          <w:tab w:val="left" w:pos="284"/>
        </w:tabs>
        <w:jc w:val="both"/>
        <w:rPr>
          <w:rFonts w:ascii="Verdana" w:hAnsi="Verdana"/>
          <w:sz w:val="20"/>
        </w:rPr>
      </w:pPr>
      <w:r w:rsidRPr="0062664F">
        <w:rPr>
          <w:rFonts w:ascii="Verdana" w:hAnsi="Verdana"/>
          <w:sz w:val="20"/>
        </w:rPr>
        <w:t>Apoio às unidades educacionais situadas fora da região central;</w:t>
      </w:r>
    </w:p>
    <w:p w14:paraId="12CE25BD" w14:textId="77777777" w:rsidR="002F3EC1" w:rsidRPr="0062664F" w:rsidRDefault="00000000">
      <w:pPr>
        <w:numPr>
          <w:ilvl w:val="0"/>
          <w:numId w:val="4"/>
        </w:numPr>
        <w:tabs>
          <w:tab w:val="clear" w:pos="720"/>
          <w:tab w:val="left" w:pos="284"/>
        </w:tabs>
        <w:jc w:val="both"/>
        <w:rPr>
          <w:rFonts w:ascii="Verdana" w:hAnsi="Verdana"/>
          <w:sz w:val="20"/>
        </w:rPr>
      </w:pPr>
      <w:r w:rsidRPr="0062664F">
        <w:rPr>
          <w:rFonts w:ascii="Verdana" w:hAnsi="Verdana"/>
          <w:sz w:val="20"/>
        </w:rPr>
        <w:t>Reforço da segurança pública por meio de monitoramento contínuo em pontos estratégicos.</w:t>
      </w:r>
    </w:p>
    <w:p w14:paraId="098A792A" w14:textId="77777777" w:rsidR="002F3EC1" w:rsidRPr="0062664F" w:rsidRDefault="00000000">
      <w:pPr>
        <w:contextualSpacing/>
        <w:jc w:val="both"/>
        <w:rPr>
          <w:rFonts w:ascii="Verdana" w:hAnsi="Verdana"/>
          <w:sz w:val="20"/>
        </w:rPr>
      </w:pPr>
      <w:r w:rsidRPr="0062664F">
        <w:rPr>
          <w:rFonts w:ascii="Verdana" w:eastAsia="Arial" w:hAnsi="Verdana" w:cs="Arial"/>
          <w:sz w:val="20"/>
        </w:rPr>
        <w:lastRenderedPageBreak/>
        <w:t>- O fortalecimento da cobertura tecnológica nessas áreas contribuirá para reduzir desigualdades territoriais, promovendo maior integração entre a zona urbana e as comunidades rurais, assegurando equidade no acesso aos serviços públicos essenciais.</w:t>
      </w:r>
    </w:p>
    <w:p w14:paraId="2056E7E6" w14:textId="77777777" w:rsidR="002F3EC1" w:rsidRPr="0062664F" w:rsidRDefault="002F3EC1">
      <w:pPr>
        <w:contextualSpacing/>
        <w:jc w:val="both"/>
        <w:rPr>
          <w:rFonts w:ascii="Verdana" w:hAnsi="Verdana"/>
          <w:sz w:val="20"/>
        </w:rPr>
      </w:pPr>
    </w:p>
    <w:p w14:paraId="410B1967" w14:textId="77777777" w:rsidR="002F3EC1" w:rsidRPr="0062664F" w:rsidRDefault="00000000">
      <w:pPr>
        <w:contextualSpacing/>
        <w:jc w:val="both"/>
        <w:rPr>
          <w:rFonts w:ascii="Verdana" w:hAnsi="Verdana"/>
          <w:sz w:val="20"/>
        </w:rPr>
      </w:pPr>
      <w:r w:rsidRPr="0062664F">
        <w:rPr>
          <w:rFonts w:ascii="Verdana" w:eastAsia="Arial" w:hAnsi="Verdana" w:cs="Arial"/>
          <w:b/>
          <w:bCs/>
          <w:sz w:val="20"/>
        </w:rPr>
        <w:t>2.9. AGRAVANTES E OCORRÊNCIAS</w:t>
      </w:r>
    </w:p>
    <w:p w14:paraId="61DA5CC2" w14:textId="77777777" w:rsidR="002F3EC1" w:rsidRPr="0062664F" w:rsidRDefault="00000000">
      <w:pPr>
        <w:tabs>
          <w:tab w:val="left" w:pos="284"/>
        </w:tabs>
        <w:jc w:val="both"/>
        <w:rPr>
          <w:rFonts w:ascii="Verdana" w:hAnsi="Verdana"/>
          <w:sz w:val="20"/>
        </w:rPr>
      </w:pPr>
      <w:r w:rsidRPr="0062664F">
        <w:rPr>
          <w:rFonts w:ascii="Verdana" w:hAnsi="Verdana"/>
          <w:sz w:val="20"/>
        </w:rPr>
        <w:t>- Nos últimos anos foram registradas ocorrências criminais relevantes no Município de São Gabriel da Palha que evidenciam a necessidade de fortalecimento das ações de monitoramento urbano e rural, especialmente no que se refere às rotas de acesso e saída do município por estradas vicinais e regiões rurais.</w:t>
      </w:r>
    </w:p>
    <w:p w14:paraId="11255E3D" w14:textId="77777777" w:rsidR="002F3EC1" w:rsidRPr="0062664F" w:rsidRDefault="00000000">
      <w:pPr>
        <w:tabs>
          <w:tab w:val="left" w:pos="284"/>
        </w:tabs>
        <w:jc w:val="both"/>
        <w:rPr>
          <w:rFonts w:ascii="Verdana" w:hAnsi="Verdana"/>
          <w:sz w:val="20"/>
        </w:rPr>
      </w:pPr>
      <w:r w:rsidRPr="0062664F">
        <w:rPr>
          <w:rFonts w:ascii="Verdana" w:hAnsi="Verdana"/>
          <w:sz w:val="20"/>
        </w:rPr>
        <w:t>- Um dos episódios de maior repercussão envolveu o latrocínio de um empresário ocorrido dentro de sua residência na região central da cidade, situação na qual os autores do crime teriam utilizado veículo com placas adulteradas e realizado fuga pela zona rural do município, utilizando estradas vicinais que possibilitam deslocamento até municípios vizinhos e inclusive acesso ao Estado de Minas Gerais, dificultando a rápida atuação das forças de segurança.</w:t>
      </w:r>
    </w:p>
    <w:p w14:paraId="619D02E1" w14:textId="77777777" w:rsidR="002F3EC1" w:rsidRPr="0062664F" w:rsidRDefault="00000000">
      <w:pPr>
        <w:tabs>
          <w:tab w:val="left" w:pos="284"/>
        </w:tabs>
        <w:jc w:val="both"/>
        <w:rPr>
          <w:rFonts w:ascii="Verdana" w:hAnsi="Verdana"/>
          <w:sz w:val="20"/>
        </w:rPr>
      </w:pPr>
      <w:r w:rsidRPr="0062664F">
        <w:rPr>
          <w:rFonts w:ascii="Verdana" w:hAnsi="Verdana"/>
          <w:sz w:val="20"/>
        </w:rPr>
        <w:t>- Outro caso relevante envolveu a invasão da residência de outro empresário, ocasião em que houve arrombamento e subtração de valores mediante violação de cofre, com a ação criminosa ocorrendo em plena luz do dia. Assim como em outras ocorrências registradas, os autores teriam utilizado rotas rurais para evasão do município, aproveitando-se da extensa malha de estradas vicinais existentes na região.</w:t>
      </w:r>
    </w:p>
    <w:p w14:paraId="5F845ED5" w14:textId="77777777" w:rsidR="002F3EC1" w:rsidRPr="0062664F" w:rsidRDefault="00000000">
      <w:pPr>
        <w:tabs>
          <w:tab w:val="left" w:pos="284"/>
        </w:tabs>
        <w:jc w:val="both"/>
        <w:rPr>
          <w:rFonts w:ascii="Verdana" w:hAnsi="Verdana"/>
          <w:sz w:val="20"/>
        </w:rPr>
      </w:pPr>
      <w:r w:rsidRPr="0062664F">
        <w:rPr>
          <w:rFonts w:ascii="Verdana" w:hAnsi="Verdana"/>
          <w:sz w:val="20"/>
        </w:rPr>
        <w:t>- Registra-se também episódio envolvendo sequestro de comerciante dentro de seu próprio estabelecimento comercial, com a vítima sendo coagida à realização de transferências bancárias via PIX, seguido de fuga dos autores novamente utilizando rotas rurais de saída do município, circunstância que evidencia a utilização recorrente dessas vias como estratégia para dificultar a identificação e captura dos envolvidos.</w:t>
      </w:r>
    </w:p>
    <w:p w14:paraId="7436FD33" w14:textId="77777777" w:rsidR="002F3EC1" w:rsidRPr="0062664F" w:rsidRDefault="00000000">
      <w:pPr>
        <w:tabs>
          <w:tab w:val="left" w:pos="284"/>
        </w:tabs>
        <w:jc w:val="both"/>
        <w:rPr>
          <w:rFonts w:ascii="Verdana" w:hAnsi="Verdana"/>
          <w:sz w:val="20"/>
        </w:rPr>
      </w:pPr>
      <w:r w:rsidRPr="0062664F">
        <w:rPr>
          <w:rFonts w:ascii="Verdana" w:hAnsi="Verdana"/>
          <w:sz w:val="20"/>
        </w:rPr>
        <w:t>- Em outra ocorrência de grande repercussão local, foi registrada tentativa de assalto a joalheria, na qual os autores se apresentaram utilizando uniformes semelhantes aos dos Correios, com o objetivo de simular atividade de entrega e facilitar o acesso ao estabelecimento comercial.</w:t>
      </w:r>
    </w:p>
    <w:p w14:paraId="7C9C75F9" w14:textId="77777777" w:rsidR="002F3EC1" w:rsidRPr="0062664F" w:rsidRDefault="00000000">
      <w:pPr>
        <w:tabs>
          <w:tab w:val="left" w:pos="284"/>
        </w:tabs>
        <w:jc w:val="both"/>
        <w:rPr>
          <w:rFonts w:ascii="Verdana" w:hAnsi="Verdana"/>
          <w:sz w:val="20"/>
        </w:rPr>
      </w:pPr>
      <w:r w:rsidRPr="0062664F">
        <w:rPr>
          <w:rFonts w:ascii="Verdana" w:hAnsi="Verdana"/>
          <w:sz w:val="20"/>
        </w:rPr>
        <w:t>- Outro agravante relevante para a segurança pública municipal refere-se aos furtos recorrentes de sacas de café conilon, especialmente durante o período de colheita, prática criminosa que impacta diretamente produtores rurais e propriedades agrícolas da região. Considerando que a economia local possui forte base na produção cafeeira, tais ocorrências geram prejuízos econômicos expressivos e reforçam a necessidade de monitoramento das estradas rurais utilizadas para transporte da produção.</w:t>
      </w:r>
    </w:p>
    <w:p w14:paraId="1966D9C1" w14:textId="77777777" w:rsidR="002F3EC1" w:rsidRPr="0062664F" w:rsidRDefault="00000000">
      <w:pPr>
        <w:tabs>
          <w:tab w:val="left" w:pos="284"/>
        </w:tabs>
        <w:jc w:val="both"/>
        <w:rPr>
          <w:rFonts w:ascii="Verdana" w:hAnsi="Verdana"/>
          <w:sz w:val="20"/>
        </w:rPr>
      </w:pPr>
      <w:r w:rsidRPr="0062664F">
        <w:rPr>
          <w:rFonts w:ascii="Verdana" w:hAnsi="Verdana"/>
          <w:sz w:val="20"/>
        </w:rPr>
        <w:t xml:space="preserve">- Cumpre destacar que </w:t>
      </w:r>
      <w:r w:rsidRPr="0062664F">
        <w:rPr>
          <w:rFonts w:ascii="Verdana" w:hAnsi="Verdana"/>
          <w:b/>
          <w:bCs/>
          <w:sz w:val="20"/>
        </w:rPr>
        <w:t>o Município de São Gabriel da Palha possui ampla interligação territorial com municípios vizinhos por meio de sua extensa zona rural, sendo possível entrar e sair do município por diversas estradas vicinais, sem qualquer tipo de registro</w:t>
      </w:r>
      <w:r w:rsidRPr="0062664F">
        <w:rPr>
          <w:rFonts w:ascii="Verdana" w:hAnsi="Verdana"/>
          <w:sz w:val="20"/>
        </w:rPr>
        <w:t>. Essa característica geográfica, embora fundamental para a atividade agrícola e integração regional, também pode ser explorada como rota de fuga em ações criminosas, dificultando a atuação das forças de segurança e o rastreamento de suspeitos.</w:t>
      </w:r>
    </w:p>
    <w:p w14:paraId="19BC842D" w14:textId="77777777" w:rsidR="002F3EC1" w:rsidRPr="0062664F" w:rsidRDefault="00000000">
      <w:pPr>
        <w:tabs>
          <w:tab w:val="left" w:pos="284"/>
        </w:tabs>
        <w:jc w:val="both"/>
        <w:rPr>
          <w:rFonts w:ascii="Verdana" w:hAnsi="Verdana"/>
          <w:sz w:val="20"/>
        </w:rPr>
      </w:pPr>
      <w:r w:rsidRPr="0062664F">
        <w:rPr>
          <w:rFonts w:ascii="Verdana" w:eastAsia="Arial" w:hAnsi="Verdana" w:cs="Arial"/>
          <w:sz w:val="20"/>
        </w:rPr>
        <w:t>- Diante desse cenário, o fortalecimento do sistema de videomonitoramento, especialmente em acessos estratégicos, estradas rurais, rotas de escoamento da produção agrícola e vias de ligação entre municípios, apresenta-se como medida essencial para ampliar a capacidade de prevenção, monitoramento e resposta a ocorrências, contribuindo para maior segurança da população urbana e rural.</w:t>
      </w:r>
    </w:p>
    <w:p w14:paraId="70277BA0" w14:textId="77777777" w:rsidR="002F3EC1" w:rsidRPr="0062664F" w:rsidRDefault="00000000">
      <w:pPr>
        <w:contextualSpacing/>
        <w:jc w:val="both"/>
        <w:rPr>
          <w:rFonts w:ascii="Verdana" w:hAnsi="Verdana"/>
          <w:sz w:val="20"/>
        </w:rPr>
      </w:pPr>
      <w:r w:rsidRPr="0062664F">
        <w:rPr>
          <w:rFonts w:ascii="Verdana" w:eastAsia="Arial" w:hAnsi="Verdana" w:cs="Arial"/>
          <w:b/>
          <w:bCs/>
          <w:sz w:val="20"/>
        </w:rPr>
        <w:t>-</w:t>
      </w:r>
      <w:r w:rsidRPr="0062664F">
        <w:rPr>
          <w:rFonts w:ascii="Verdana" w:eastAsia="Arial" w:hAnsi="Verdana" w:cs="Arial"/>
          <w:sz w:val="20"/>
        </w:rPr>
        <w:t xml:space="preserve"> Diante da necessidade acima, iniciou-se o presente Estudo Técnico Preliminar por meio do qual será possível decidir qual é a melhor solução.</w:t>
      </w:r>
    </w:p>
    <w:p w14:paraId="35BE9BB1" w14:textId="77777777" w:rsidR="002F3EC1" w:rsidRPr="0062664F" w:rsidRDefault="002F3EC1">
      <w:pPr>
        <w:pStyle w:val="PargrafodaLista"/>
        <w:spacing w:after="0" w:line="240" w:lineRule="auto"/>
        <w:ind w:left="0"/>
        <w:jc w:val="both"/>
        <w:rPr>
          <w:rFonts w:ascii="Verdana" w:eastAsia="Arial" w:hAnsi="Verdana" w:cs="Arial"/>
          <w:sz w:val="20"/>
          <w:szCs w:val="20"/>
        </w:rPr>
      </w:pPr>
    </w:p>
    <w:p w14:paraId="6C67A4CC" w14:textId="77777777" w:rsidR="002F3EC1" w:rsidRPr="0062664F" w:rsidRDefault="00000000">
      <w:pPr>
        <w:tabs>
          <w:tab w:val="left" w:pos="335"/>
        </w:tabs>
        <w:jc w:val="both"/>
        <w:rPr>
          <w:rFonts w:ascii="Verdana" w:hAnsi="Verdana"/>
          <w:sz w:val="20"/>
        </w:rPr>
      </w:pPr>
      <w:r w:rsidRPr="0062664F">
        <w:rPr>
          <w:rFonts w:ascii="Verdana" w:hAnsi="Verdana"/>
          <w:b/>
          <w:bCs/>
          <w:sz w:val="20"/>
        </w:rPr>
        <w:t>3. DESCRIÇÃO DA SOLUÇÃO (conforme item 12 do ETP)</w:t>
      </w:r>
    </w:p>
    <w:p w14:paraId="5F2A1B98" w14:textId="77777777" w:rsidR="002F3EC1" w:rsidRPr="0062664F" w:rsidRDefault="00000000">
      <w:pPr>
        <w:suppressAutoHyphens w:val="0"/>
        <w:jc w:val="both"/>
        <w:rPr>
          <w:rFonts w:ascii="Verdana" w:hAnsi="Verdana"/>
          <w:sz w:val="20"/>
        </w:rPr>
      </w:pPr>
      <w:r w:rsidRPr="0062664F">
        <w:rPr>
          <w:rFonts w:ascii="Verdana" w:eastAsia="Arial" w:hAnsi="Verdana" w:cs="Arial"/>
          <w:sz w:val="20"/>
          <w:lang w:eastAsia="zh-CN"/>
        </w:rPr>
        <w:t>3.1  A solução a ser adotada consiste na contratação de Serviços e fornecimento de soluções tecnológicas destinadas à locação, instalação e manutenção para modernizar e ampliar o serviço de videomonitoramento e telecomunicações do município de São Gabriel da Palha, contemplando equipamentos, softwares, serviços de instalação, manutenção e suporte técnico.</w:t>
      </w:r>
    </w:p>
    <w:p w14:paraId="6D718F3A" w14:textId="77777777" w:rsidR="002F3EC1" w:rsidRPr="0062664F" w:rsidRDefault="00000000">
      <w:pPr>
        <w:jc w:val="both"/>
        <w:rPr>
          <w:rFonts w:ascii="Verdana" w:hAnsi="Verdana"/>
          <w:sz w:val="20"/>
        </w:rPr>
      </w:pPr>
      <w:r w:rsidRPr="0062664F">
        <w:rPr>
          <w:rFonts w:ascii="Verdana" w:hAnsi="Verdana" w:cs="Arial"/>
          <w:sz w:val="20"/>
        </w:rPr>
        <w:t>3.2. Os serviços terão um prazo de 30 dias corridos, para finalizar a instalação de todos os locais previstos na Autorização de Serviço (OS), nos locais de instalação hoje já existentes com o plano de ampliação estão previstos no ETP.</w:t>
      </w:r>
    </w:p>
    <w:p w14:paraId="38908B53" w14:textId="77777777" w:rsidR="002F3EC1" w:rsidRPr="0062664F" w:rsidRDefault="00000000">
      <w:pPr>
        <w:jc w:val="both"/>
        <w:rPr>
          <w:rFonts w:ascii="Verdana" w:hAnsi="Verdana"/>
          <w:sz w:val="20"/>
        </w:rPr>
      </w:pPr>
      <w:r w:rsidRPr="0062664F">
        <w:rPr>
          <w:rFonts w:ascii="Verdana" w:hAnsi="Verdana" w:cs="Arial"/>
          <w:sz w:val="20"/>
        </w:rPr>
        <w:lastRenderedPageBreak/>
        <w:t>3.3. Na Ordem de Início dos Serviços estará discriminada os setores que serão contempladas na instalação, esses setores serão escolhidos pela Administração com base nas necessidades de segurança levantadas à época.</w:t>
      </w:r>
    </w:p>
    <w:p w14:paraId="1C3DAE52" w14:textId="77777777" w:rsidR="002F3EC1" w:rsidRPr="0062664F" w:rsidRDefault="002F3EC1">
      <w:pPr>
        <w:suppressAutoHyphens w:val="0"/>
        <w:jc w:val="both"/>
        <w:rPr>
          <w:rFonts w:ascii="Verdana" w:eastAsia="Arial" w:hAnsi="Verdana" w:cs="Arial"/>
          <w:sz w:val="20"/>
          <w:lang w:eastAsia="zh-CN"/>
        </w:rPr>
      </w:pPr>
    </w:p>
    <w:p w14:paraId="055537FD" w14:textId="77777777" w:rsidR="002F3EC1" w:rsidRPr="0062664F" w:rsidRDefault="00000000">
      <w:pPr>
        <w:pStyle w:val="Nivel1"/>
        <w:spacing w:before="0" w:after="0" w:line="240" w:lineRule="auto"/>
        <w:rPr>
          <w:rFonts w:ascii="Verdana" w:hAnsi="Verdana"/>
          <w:color w:val="auto"/>
          <w:sz w:val="20"/>
          <w:szCs w:val="20"/>
        </w:rPr>
      </w:pPr>
      <w:r w:rsidRPr="0062664F">
        <w:rPr>
          <w:rFonts w:ascii="Verdana" w:hAnsi="Verdana" w:cs="Times New Roman"/>
          <w:bCs/>
          <w:color w:val="auto"/>
          <w:sz w:val="20"/>
          <w:szCs w:val="20"/>
        </w:rPr>
        <w:t>4.  INFORMAÇÕES RELEVANTES PARA O DIMENSIONAMENTO DA PROPOSTA</w:t>
      </w:r>
    </w:p>
    <w:p w14:paraId="3151A13B" w14:textId="77777777" w:rsidR="002F3EC1" w:rsidRPr="0062664F" w:rsidRDefault="00000000">
      <w:pPr>
        <w:pStyle w:val="Nivel1"/>
        <w:spacing w:before="0" w:after="0" w:line="240" w:lineRule="auto"/>
        <w:rPr>
          <w:rFonts w:ascii="Verdana" w:hAnsi="Verdana"/>
          <w:color w:val="auto"/>
          <w:sz w:val="20"/>
          <w:szCs w:val="20"/>
        </w:rPr>
      </w:pPr>
      <w:r w:rsidRPr="0062664F">
        <w:rPr>
          <w:rFonts w:ascii="Verdana" w:hAnsi="Verdana" w:cs="Times New Roman"/>
          <w:bCs/>
          <w:color w:val="auto"/>
          <w:sz w:val="20"/>
          <w:szCs w:val="20"/>
        </w:rPr>
        <w:t>4.1.</w:t>
      </w:r>
      <w:r w:rsidRPr="0062664F">
        <w:rPr>
          <w:rFonts w:ascii="Verdana" w:hAnsi="Verdana"/>
          <w:bCs/>
          <w:color w:val="auto"/>
          <w:sz w:val="20"/>
          <w:szCs w:val="20"/>
        </w:rPr>
        <w:t xml:space="preserve"> QUANTITATIVOS E LOCAIS PARA FUTURA E EVENTUAL INSTALAÇÃO</w:t>
      </w:r>
    </w:p>
    <w:p w14:paraId="23A31061" w14:textId="77777777" w:rsidR="002F3EC1" w:rsidRPr="0062664F" w:rsidRDefault="00000000">
      <w:pPr>
        <w:suppressAutoHyphens w:val="0"/>
        <w:jc w:val="both"/>
        <w:rPr>
          <w:rFonts w:ascii="Verdana" w:hAnsi="Verdana"/>
          <w:sz w:val="20"/>
        </w:rPr>
      </w:pPr>
      <w:r w:rsidRPr="0062664F">
        <w:rPr>
          <w:rFonts w:ascii="Verdana" w:hAnsi="Verdana" w:cs="Calibri"/>
          <w:sz w:val="20"/>
        </w:rPr>
        <w:t>- Ressalta-se expressamente que a indicação dos pontos não configura obrigação de contratação, instalação ou ativação da totalidade dos locais estimados, tampouco gera direito subjetivo a terceiros quanto à manutenção da exata localização originalmente prevista.</w:t>
      </w:r>
    </w:p>
    <w:p w14:paraId="41B818B4" w14:textId="77777777" w:rsidR="002F3EC1" w:rsidRPr="0062664F" w:rsidRDefault="00000000">
      <w:pPr>
        <w:suppressAutoHyphens w:val="0"/>
        <w:jc w:val="both"/>
        <w:rPr>
          <w:rFonts w:ascii="Verdana" w:hAnsi="Verdana"/>
          <w:sz w:val="20"/>
        </w:rPr>
      </w:pPr>
      <w:r w:rsidRPr="0062664F">
        <w:rPr>
          <w:rFonts w:ascii="Verdana" w:hAnsi="Verdana" w:cs="Calibri"/>
          <w:sz w:val="20"/>
        </w:rPr>
        <w:t xml:space="preserve">- </w:t>
      </w:r>
      <w:r w:rsidRPr="0062664F">
        <w:rPr>
          <w:rFonts w:ascii="Verdana" w:hAnsi="Verdana"/>
          <w:sz w:val="20"/>
        </w:rPr>
        <w:t>Os pontos indicados possuem natureza orientativa, servindo como parâmetro para formação de preços, planejamento da infraestrutura e organização da futura execução contratual. A efetiva implantação dependerá da conveniência e oportunidade administrativas, da disponibilidade orçamentária, da priorização estratégica da política pública de segurança e da análise técnica a ser realizada no momento da execução.</w:t>
      </w:r>
    </w:p>
    <w:p w14:paraId="4E988576" w14:textId="77777777" w:rsidR="002F3EC1" w:rsidRPr="0062664F" w:rsidRDefault="00000000">
      <w:pPr>
        <w:suppressAutoHyphens w:val="0"/>
        <w:jc w:val="both"/>
        <w:rPr>
          <w:rFonts w:ascii="Verdana" w:hAnsi="Verdana"/>
          <w:sz w:val="20"/>
        </w:rPr>
      </w:pPr>
      <w:r w:rsidRPr="0062664F">
        <w:rPr>
          <w:rFonts w:ascii="Verdana" w:hAnsi="Verdana"/>
          <w:sz w:val="20"/>
        </w:rPr>
        <w:t>- A contratação será estruturada por meio do Sistema de Registro de Preços, nos termos da Lei nº 14.133/2021, instrumento adequado para objetos cuja demanda seja variável, futura e condicionada às necessidades da Administração. Nos termos da referida lei, o registro de preços não obriga a Administração a contratar a totalidade dos quantitativos estimados, constituindo-se mecanismo de racionalização da despesa pública, planejamento e eficiência administrativa. Assim, os quantitativos e locais previstos representam estimativa máxima, podendo a Administração contratar de forma parcelada, progressiva ou até mesmo deixar de contratar determinados itens, conforme o interesse público devidamente motivado.</w:t>
      </w:r>
    </w:p>
    <w:p w14:paraId="4C44D210" w14:textId="77777777" w:rsidR="002F3EC1" w:rsidRPr="0062664F" w:rsidRDefault="00000000">
      <w:pPr>
        <w:suppressAutoHyphens w:val="0"/>
        <w:jc w:val="both"/>
        <w:rPr>
          <w:rFonts w:ascii="Verdana" w:hAnsi="Verdana"/>
          <w:sz w:val="20"/>
        </w:rPr>
      </w:pPr>
      <w:r w:rsidRPr="0062664F">
        <w:rPr>
          <w:rFonts w:ascii="Verdana" w:hAnsi="Verdana"/>
          <w:sz w:val="20"/>
        </w:rPr>
        <w:t>- Fica igualmente consignado que os pontos poderão ser ajustados, remanejados ou redefinidos durante a fase de execução, desde que respeitados os limites geográficos do polígono territorial do Município de São Gabriel da Palha, vedada a implantação fora da circunscrição municipal. Eventuais alterações de localização dentro do território municipal não caracterizam modificação substancial do objeto, mas simples adequação técnica operacional, necessária para garantir melhor desempenho do sistema, observância das condições reais de campo, restrições estruturais, interferências urbanísticas ou superveniência de novas demandas de segurança pública.</w:t>
      </w:r>
    </w:p>
    <w:p w14:paraId="073B939F" w14:textId="77777777" w:rsidR="002F3EC1" w:rsidRPr="0062664F" w:rsidRDefault="00000000">
      <w:pPr>
        <w:suppressAutoHyphens w:val="0"/>
        <w:jc w:val="both"/>
        <w:rPr>
          <w:rFonts w:ascii="Verdana" w:hAnsi="Verdana"/>
          <w:sz w:val="20"/>
        </w:rPr>
      </w:pPr>
      <w:r w:rsidRPr="0062664F">
        <w:rPr>
          <w:rFonts w:ascii="Verdana" w:hAnsi="Verdana"/>
          <w:sz w:val="20"/>
        </w:rPr>
        <w:t>- A definição final dos locais de instalação será formalizada mediante ato administrativo. Dessa forma, a modelagem adotada confere flexibilidade administrativa responsável, segurança jurídica e adequada governança da contratação, reduzindo riscos de questionamentos pelos órgãos de controle e assegurando plena aderência às normas de direito público aplicáveis.</w:t>
      </w:r>
    </w:p>
    <w:p w14:paraId="139AEC24" w14:textId="77777777" w:rsidR="002F3EC1" w:rsidRPr="0062664F" w:rsidRDefault="00000000">
      <w:pPr>
        <w:tabs>
          <w:tab w:val="left" w:pos="284"/>
        </w:tabs>
        <w:jc w:val="both"/>
        <w:rPr>
          <w:rFonts w:ascii="Verdana" w:hAnsi="Verdana"/>
          <w:sz w:val="20"/>
        </w:rPr>
      </w:pPr>
      <w:r w:rsidRPr="0062664F">
        <w:rPr>
          <w:rFonts w:ascii="Verdana" w:hAnsi="Verdana"/>
          <w:sz w:val="20"/>
        </w:rPr>
        <w:t>- Conforme traz o Tribunal de Contas do Estado do Espírito Santo – TCE-ES, no Acórdão TC-1221/2022-1:</w:t>
      </w:r>
    </w:p>
    <w:p w14:paraId="3961EF74" w14:textId="77777777" w:rsidR="002F3EC1" w:rsidRPr="0062664F" w:rsidRDefault="00000000">
      <w:pPr>
        <w:tabs>
          <w:tab w:val="left" w:pos="284"/>
        </w:tabs>
        <w:ind w:left="1134"/>
        <w:jc w:val="both"/>
        <w:rPr>
          <w:rFonts w:ascii="Verdana" w:hAnsi="Verdana"/>
          <w:sz w:val="20"/>
        </w:rPr>
      </w:pPr>
      <w:r w:rsidRPr="0062664F">
        <w:rPr>
          <w:rFonts w:ascii="Verdana" w:hAnsi="Verdana"/>
          <w:i/>
          <w:iCs/>
          <w:sz w:val="20"/>
        </w:rPr>
        <w:t>“O Sistema de Registro de Preços, na prática, é um registro de fornecedores, bens/serviços e seus respectivos preços, decorrente de licitação específica para este fim (...). Com os preços e quantidades registrados em ata, o ente público passa a contratar o objeto respectivo quando e se houver necessidade. (...) A característica principal do SRP é que a Administração Pública não está obrigada a promover as contratações que dele poderão derivar.”</w:t>
      </w:r>
    </w:p>
    <w:p w14:paraId="7D2C0ED4" w14:textId="77777777" w:rsidR="002F3EC1" w:rsidRPr="0062664F" w:rsidRDefault="00000000">
      <w:pPr>
        <w:suppressAutoHyphens w:val="0"/>
        <w:jc w:val="both"/>
        <w:rPr>
          <w:rFonts w:ascii="Verdana" w:hAnsi="Verdana"/>
          <w:sz w:val="20"/>
        </w:rPr>
      </w:pPr>
      <w:r w:rsidRPr="0062664F">
        <w:rPr>
          <w:rFonts w:ascii="Verdana" w:hAnsi="Verdana" w:cs="Calibri"/>
          <w:sz w:val="20"/>
        </w:rPr>
        <w:br/>
        <w:t>- O Sistema de Registro de Preços não obriga a Administração Pública a promover a contratação integral dos quantitativos registrados, constituindo instrumento para futuras e eventuais contratações, conforme necessidade administrativa.</w:t>
      </w:r>
    </w:p>
    <w:p w14:paraId="1E41C51E" w14:textId="77777777" w:rsidR="002F3EC1" w:rsidRPr="0062664F" w:rsidRDefault="00000000">
      <w:pPr>
        <w:suppressAutoHyphens w:val="0"/>
        <w:jc w:val="both"/>
        <w:rPr>
          <w:rFonts w:ascii="Verdana" w:hAnsi="Verdana"/>
          <w:sz w:val="20"/>
        </w:rPr>
      </w:pPr>
      <w:r w:rsidRPr="0062664F">
        <w:rPr>
          <w:rFonts w:ascii="Verdana" w:eastAsia="Arial" w:hAnsi="Verdana" w:cs="Arial"/>
          <w:b/>
          <w:bCs/>
          <w:sz w:val="20"/>
        </w:rPr>
        <w:t>4.2. CENTRAL DE VIDEOMONITORAMENTO</w:t>
      </w:r>
    </w:p>
    <w:p w14:paraId="5C33CB2A" w14:textId="77777777" w:rsidR="002F3EC1" w:rsidRPr="0062664F" w:rsidRDefault="00000000">
      <w:pPr>
        <w:tabs>
          <w:tab w:val="left" w:pos="284"/>
        </w:tabs>
        <w:jc w:val="both"/>
        <w:rPr>
          <w:rFonts w:ascii="Verdana" w:hAnsi="Verdana"/>
          <w:sz w:val="20"/>
        </w:rPr>
      </w:pPr>
      <w:r w:rsidRPr="0062664F">
        <w:rPr>
          <w:rFonts w:ascii="Verdana" w:hAnsi="Verdana"/>
          <w:sz w:val="20"/>
        </w:rPr>
        <w:t>- Deverá ser implantada Central de Videomonitoramento nas dependências da Polícia Militar, considerando que já existe sala própria destinada ao funcionamento da central atualmente, bem como na Policia Civil que hoje já possui acesso direto as imagens, totalizando 2 centrais.</w:t>
      </w:r>
    </w:p>
    <w:p w14:paraId="4A05FE19" w14:textId="77777777" w:rsidR="002F3EC1" w:rsidRPr="0062664F" w:rsidRDefault="00000000">
      <w:pPr>
        <w:tabs>
          <w:tab w:val="left" w:pos="284"/>
        </w:tabs>
        <w:jc w:val="both"/>
        <w:rPr>
          <w:rFonts w:ascii="Verdana" w:hAnsi="Verdana"/>
          <w:sz w:val="20"/>
        </w:rPr>
      </w:pPr>
      <w:r w:rsidRPr="0062664F">
        <w:rPr>
          <w:rFonts w:ascii="Verdana" w:hAnsi="Verdana"/>
          <w:sz w:val="20"/>
        </w:rPr>
        <w:br/>
        <w:t>Polícia Militar (PM): Rua João Dias, nº 89 – Bairro Paraíso</w:t>
      </w:r>
    </w:p>
    <w:p w14:paraId="62F1D7E0" w14:textId="77777777" w:rsidR="002F3EC1" w:rsidRPr="0062664F" w:rsidRDefault="00000000">
      <w:pPr>
        <w:tabs>
          <w:tab w:val="left" w:pos="284"/>
        </w:tabs>
        <w:jc w:val="both"/>
        <w:rPr>
          <w:rFonts w:ascii="Verdana" w:hAnsi="Verdana"/>
          <w:sz w:val="20"/>
        </w:rPr>
      </w:pPr>
      <w:r w:rsidRPr="0062664F">
        <w:rPr>
          <w:rFonts w:ascii="Verdana" w:eastAsia="Arial" w:hAnsi="Verdana" w:cs="Arial"/>
          <w:sz w:val="20"/>
        </w:rPr>
        <w:t>Polícia Civil (PC): Rua Argeu Rezende, 110, Centro</w:t>
      </w:r>
    </w:p>
    <w:p w14:paraId="72F3A18F" w14:textId="77777777" w:rsidR="002F3EC1" w:rsidRPr="0062664F" w:rsidRDefault="002F3EC1">
      <w:pPr>
        <w:suppressAutoHyphens w:val="0"/>
        <w:jc w:val="both"/>
        <w:rPr>
          <w:rFonts w:ascii="Verdana" w:hAnsi="Verdana"/>
          <w:sz w:val="20"/>
        </w:rPr>
      </w:pPr>
    </w:p>
    <w:p w14:paraId="0789EE74" w14:textId="77777777" w:rsidR="002F3EC1" w:rsidRPr="0062664F" w:rsidRDefault="00000000">
      <w:pPr>
        <w:suppressAutoHyphens w:val="0"/>
        <w:jc w:val="both"/>
        <w:rPr>
          <w:rFonts w:ascii="Verdana" w:hAnsi="Verdana"/>
          <w:sz w:val="20"/>
        </w:rPr>
      </w:pPr>
      <w:r w:rsidRPr="0062664F">
        <w:rPr>
          <w:rFonts w:ascii="Verdana" w:eastAsia="Arial" w:hAnsi="Verdana" w:cs="Arial"/>
          <w:b/>
          <w:sz w:val="20"/>
        </w:rPr>
        <w:t>4.3. CÂMERAS PTZ’S</w:t>
      </w:r>
    </w:p>
    <w:p w14:paraId="518D8339" w14:textId="77777777" w:rsidR="002F3EC1" w:rsidRPr="0062664F" w:rsidRDefault="002F3EC1">
      <w:pPr>
        <w:suppressAutoHyphens w:val="0"/>
        <w:jc w:val="both"/>
        <w:rPr>
          <w:rFonts w:ascii="Verdana" w:hAnsi="Verdana"/>
          <w:sz w:val="20"/>
        </w:rPr>
      </w:pPr>
    </w:p>
    <w:tbl>
      <w:tblPr>
        <w:tblW w:w="8494" w:type="dxa"/>
        <w:tblInd w:w="113" w:type="dxa"/>
        <w:tblLayout w:type="fixed"/>
        <w:tblLook w:val="04A0" w:firstRow="1" w:lastRow="0" w:firstColumn="1" w:lastColumn="0" w:noHBand="0" w:noVBand="1"/>
      </w:tblPr>
      <w:tblGrid>
        <w:gridCol w:w="8494"/>
      </w:tblGrid>
      <w:tr w:rsidR="0062664F" w:rsidRPr="0062664F" w14:paraId="601E7E2C" w14:textId="77777777">
        <w:tc>
          <w:tcPr>
            <w:tcW w:w="8494" w:type="dxa"/>
          </w:tcPr>
          <w:p w14:paraId="3CF00C8E" w14:textId="77777777" w:rsidR="002F3EC1" w:rsidRPr="0062664F" w:rsidRDefault="00000000">
            <w:pPr>
              <w:widowControl w:val="0"/>
              <w:tabs>
                <w:tab w:val="left" w:pos="284"/>
              </w:tabs>
              <w:jc w:val="both"/>
              <w:rPr>
                <w:rFonts w:ascii="Verdana" w:hAnsi="Verdana"/>
                <w:sz w:val="20"/>
              </w:rPr>
            </w:pPr>
            <w:r w:rsidRPr="0062664F">
              <w:rPr>
                <w:rFonts w:ascii="Verdana" w:hAnsi="Verdana"/>
                <w:noProof/>
                <w:sz w:val="20"/>
              </w:rPr>
              <w:lastRenderedPageBreak/>
              <w:drawing>
                <wp:inline distT="0" distB="0" distL="0" distR="0" wp14:anchorId="20C013CA" wp14:editId="03C4033B">
                  <wp:extent cx="5278755" cy="1755140"/>
                  <wp:effectExtent l="0" t="0" r="0" b="0"/>
                  <wp:docPr id="3" name="Figura3" descr="Uma imagem contendo ao ar livre, foto, rua, pendur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3" descr="Uma imagem contendo ao ar livre, foto, rua, pendurado&#10;&#10;O conteúdo gerado por IA pode estar incorreto."/>
                          <pic:cNvPicPr>
                            <a:picLocks noChangeAspect="1" noChangeArrowheads="1"/>
                          </pic:cNvPicPr>
                        </pic:nvPicPr>
                        <pic:blipFill>
                          <a:blip r:embed="rId9"/>
                          <a:stretch>
                            <a:fillRect/>
                          </a:stretch>
                        </pic:blipFill>
                        <pic:spPr bwMode="auto">
                          <a:xfrm>
                            <a:off x="0" y="0"/>
                            <a:ext cx="5278755" cy="1755140"/>
                          </a:xfrm>
                          <a:prstGeom prst="rect">
                            <a:avLst/>
                          </a:prstGeom>
                        </pic:spPr>
                      </pic:pic>
                    </a:graphicData>
                  </a:graphic>
                </wp:inline>
              </w:drawing>
            </w:r>
          </w:p>
        </w:tc>
      </w:tr>
      <w:tr w:rsidR="0062664F" w:rsidRPr="0062664F" w14:paraId="5471A35D" w14:textId="77777777">
        <w:tc>
          <w:tcPr>
            <w:tcW w:w="8494" w:type="dxa"/>
          </w:tcPr>
          <w:p w14:paraId="0CDB4EFB" w14:textId="77777777" w:rsidR="002F3EC1" w:rsidRPr="0062664F" w:rsidRDefault="00000000">
            <w:pPr>
              <w:widowControl w:val="0"/>
              <w:tabs>
                <w:tab w:val="left" w:pos="284"/>
              </w:tabs>
              <w:jc w:val="center"/>
              <w:rPr>
                <w:rFonts w:ascii="Verdana" w:hAnsi="Verdana"/>
                <w:sz w:val="20"/>
              </w:rPr>
            </w:pPr>
            <w:r w:rsidRPr="0062664F">
              <w:rPr>
                <w:rFonts w:ascii="Verdana" w:hAnsi="Verdana"/>
                <w:bCs/>
                <w:i/>
                <w:iCs/>
                <w:sz w:val="20"/>
                <w:lang w:eastAsia="zh-CN" w:bidi="hi-IN"/>
              </w:rPr>
              <w:t>Imagem meramente ilustrativa.</w:t>
            </w:r>
          </w:p>
        </w:tc>
      </w:tr>
    </w:tbl>
    <w:p w14:paraId="2694F8C2" w14:textId="77777777" w:rsidR="002F3EC1" w:rsidRPr="0062664F" w:rsidRDefault="00000000">
      <w:pPr>
        <w:pStyle w:val="PargrafodaLista"/>
        <w:tabs>
          <w:tab w:val="left" w:pos="284"/>
        </w:tabs>
        <w:spacing w:before="240" w:after="160" w:line="240" w:lineRule="auto"/>
        <w:ind w:left="0"/>
        <w:jc w:val="both"/>
        <w:rPr>
          <w:rFonts w:ascii="Verdana" w:hAnsi="Verdana"/>
          <w:sz w:val="20"/>
          <w:szCs w:val="20"/>
        </w:rPr>
      </w:pPr>
      <w:r w:rsidRPr="0062664F">
        <w:rPr>
          <w:rFonts w:ascii="Verdana" w:eastAsia="Arial" w:hAnsi="Verdana" w:cs="Arial"/>
          <w:sz w:val="20"/>
          <w:szCs w:val="20"/>
        </w:rPr>
        <w:t>- Para fins de planejamento técnico, dimensionamento da solução e estimativa orçamentária, foram previamente identificados pontos estratégicos para possível implantação de câmeras do tipo PTZ no território do Município de São Gabriel da Palha. A definição desses locais considerou critérios tais como fluxo viário, circulação de pedestres, proximidade de equipamentos públicos, áreas comerciais, entradas e saídas do município e regiões com maior demanda por monitoramento. Trata-se, portanto, de estimativa técnica referencial destinada a subsidiar a modelagem da contratação e a composição dos quantitativos previstos.</w:t>
      </w:r>
    </w:p>
    <w:tbl>
      <w:tblPr>
        <w:tblW w:w="9525" w:type="dxa"/>
        <w:tblInd w:w="75" w:type="dxa"/>
        <w:tblLayout w:type="fixed"/>
        <w:tblCellMar>
          <w:left w:w="70" w:type="dxa"/>
          <w:right w:w="70" w:type="dxa"/>
        </w:tblCellMar>
        <w:tblLook w:val="04A0" w:firstRow="1" w:lastRow="0" w:firstColumn="1" w:lastColumn="0" w:noHBand="0" w:noVBand="1"/>
      </w:tblPr>
      <w:tblGrid>
        <w:gridCol w:w="2584"/>
        <w:gridCol w:w="2934"/>
        <w:gridCol w:w="4007"/>
      </w:tblGrid>
      <w:tr w:rsidR="0062664F" w:rsidRPr="0062664F" w14:paraId="3F41DBA7" w14:textId="77777777">
        <w:trPr>
          <w:trHeight w:val="269"/>
        </w:trPr>
        <w:tc>
          <w:tcPr>
            <w:tcW w:w="2584"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3C17F960" w14:textId="77777777" w:rsidR="002F3EC1" w:rsidRPr="0062664F" w:rsidRDefault="00000000">
            <w:pPr>
              <w:widowControl w:val="0"/>
              <w:jc w:val="center"/>
              <w:rPr>
                <w:rFonts w:ascii="Verdana" w:hAnsi="Verdana"/>
                <w:sz w:val="20"/>
              </w:rPr>
            </w:pPr>
            <w:r w:rsidRPr="0062664F">
              <w:rPr>
                <w:rFonts w:ascii="Verdana" w:hAnsi="Verdana" w:cs="Calibri"/>
                <w:b/>
                <w:bCs/>
                <w:sz w:val="20"/>
              </w:rPr>
              <w:t>PONTO</w:t>
            </w:r>
          </w:p>
        </w:tc>
        <w:tc>
          <w:tcPr>
            <w:tcW w:w="2934" w:type="dxa"/>
            <w:tcBorders>
              <w:top w:val="single" w:sz="4" w:space="0" w:color="000000"/>
              <w:bottom w:val="single" w:sz="4" w:space="0" w:color="000000"/>
              <w:right w:val="single" w:sz="4" w:space="0" w:color="000000"/>
            </w:tcBorders>
            <w:shd w:val="clear" w:color="auto" w:fill="E5E5E5" w:themeFill="text2" w:themeFillTint="1A"/>
            <w:vAlign w:val="center"/>
          </w:tcPr>
          <w:p w14:paraId="7EC6BBFA" w14:textId="77777777" w:rsidR="002F3EC1" w:rsidRPr="0062664F" w:rsidRDefault="00000000">
            <w:pPr>
              <w:widowControl w:val="0"/>
              <w:jc w:val="center"/>
              <w:rPr>
                <w:rFonts w:ascii="Verdana" w:hAnsi="Verdana"/>
                <w:sz w:val="20"/>
              </w:rPr>
            </w:pPr>
            <w:r w:rsidRPr="0062664F">
              <w:rPr>
                <w:rFonts w:ascii="Verdana" w:hAnsi="Verdana" w:cs="Calibri"/>
                <w:b/>
                <w:bCs/>
                <w:sz w:val="20"/>
              </w:rPr>
              <w:t>LATITUDE</w:t>
            </w:r>
          </w:p>
        </w:tc>
        <w:tc>
          <w:tcPr>
            <w:tcW w:w="4007" w:type="dxa"/>
            <w:tcBorders>
              <w:top w:val="single" w:sz="4" w:space="0" w:color="000000"/>
              <w:bottom w:val="single" w:sz="4" w:space="0" w:color="000000"/>
              <w:right w:val="single" w:sz="4" w:space="0" w:color="000000"/>
            </w:tcBorders>
            <w:shd w:val="clear" w:color="auto" w:fill="E5E5E5" w:themeFill="text2" w:themeFillTint="1A"/>
            <w:vAlign w:val="center"/>
          </w:tcPr>
          <w:p w14:paraId="29265970" w14:textId="77777777" w:rsidR="002F3EC1" w:rsidRPr="0062664F" w:rsidRDefault="00000000">
            <w:pPr>
              <w:widowControl w:val="0"/>
              <w:jc w:val="center"/>
              <w:rPr>
                <w:rFonts w:ascii="Verdana" w:hAnsi="Verdana"/>
                <w:sz w:val="20"/>
              </w:rPr>
            </w:pPr>
            <w:r w:rsidRPr="0062664F">
              <w:rPr>
                <w:rFonts w:ascii="Verdana" w:hAnsi="Verdana" w:cs="Calibri"/>
                <w:b/>
                <w:bCs/>
                <w:sz w:val="20"/>
              </w:rPr>
              <w:t>LONGITUDE</w:t>
            </w:r>
          </w:p>
        </w:tc>
      </w:tr>
      <w:tr w:rsidR="0062664F" w:rsidRPr="0062664F" w14:paraId="0A6DBFA6" w14:textId="77777777">
        <w:trPr>
          <w:trHeight w:val="269"/>
        </w:trPr>
        <w:tc>
          <w:tcPr>
            <w:tcW w:w="2584" w:type="dxa"/>
            <w:tcBorders>
              <w:left w:val="single" w:sz="4" w:space="0" w:color="000000"/>
              <w:bottom w:val="single" w:sz="4" w:space="0" w:color="000000"/>
              <w:right w:val="single" w:sz="4" w:space="0" w:color="000000"/>
            </w:tcBorders>
            <w:vAlign w:val="center"/>
          </w:tcPr>
          <w:p w14:paraId="5C9477D3" w14:textId="77777777" w:rsidR="002F3EC1" w:rsidRPr="0062664F" w:rsidRDefault="00000000">
            <w:pPr>
              <w:widowControl w:val="0"/>
              <w:jc w:val="center"/>
              <w:rPr>
                <w:rFonts w:ascii="Verdana" w:hAnsi="Verdana"/>
                <w:sz w:val="20"/>
              </w:rPr>
            </w:pPr>
            <w:r w:rsidRPr="0062664F">
              <w:rPr>
                <w:rFonts w:ascii="Verdana" w:hAnsi="Verdana" w:cs="Calibri"/>
                <w:sz w:val="20"/>
              </w:rPr>
              <w:t>PONTO 001</w:t>
            </w:r>
          </w:p>
        </w:tc>
        <w:tc>
          <w:tcPr>
            <w:tcW w:w="2934" w:type="dxa"/>
            <w:tcBorders>
              <w:bottom w:val="single" w:sz="4" w:space="0" w:color="000000"/>
              <w:right w:val="single" w:sz="4" w:space="0" w:color="000000"/>
            </w:tcBorders>
            <w:vAlign w:val="center"/>
          </w:tcPr>
          <w:p w14:paraId="46C5B18B" w14:textId="77777777" w:rsidR="002F3EC1" w:rsidRPr="0062664F" w:rsidRDefault="00000000">
            <w:pPr>
              <w:widowControl w:val="0"/>
              <w:jc w:val="center"/>
              <w:rPr>
                <w:rFonts w:ascii="Verdana" w:hAnsi="Verdana"/>
                <w:sz w:val="20"/>
              </w:rPr>
            </w:pPr>
            <w:r w:rsidRPr="0062664F">
              <w:rPr>
                <w:rFonts w:ascii="Verdana" w:hAnsi="Verdana" w:cs="Calibri"/>
                <w:sz w:val="20"/>
              </w:rPr>
              <w:t>-18,98637687</w:t>
            </w:r>
          </w:p>
        </w:tc>
        <w:tc>
          <w:tcPr>
            <w:tcW w:w="4007" w:type="dxa"/>
            <w:tcBorders>
              <w:bottom w:val="single" w:sz="4" w:space="0" w:color="000000"/>
              <w:right w:val="single" w:sz="4" w:space="0" w:color="000000"/>
            </w:tcBorders>
            <w:vAlign w:val="center"/>
          </w:tcPr>
          <w:p w14:paraId="2938FDCF" w14:textId="77777777" w:rsidR="002F3EC1" w:rsidRPr="0062664F" w:rsidRDefault="00000000">
            <w:pPr>
              <w:widowControl w:val="0"/>
              <w:jc w:val="center"/>
              <w:rPr>
                <w:rFonts w:ascii="Verdana" w:hAnsi="Verdana"/>
                <w:sz w:val="20"/>
              </w:rPr>
            </w:pPr>
            <w:r w:rsidRPr="0062664F">
              <w:rPr>
                <w:rFonts w:ascii="Verdana" w:hAnsi="Verdana" w:cs="Calibri"/>
                <w:sz w:val="20"/>
              </w:rPr>
              <w:t>-40,52969481</w:t>
            </w:r>
          </w:p>
        </w:tc>
      </w:tr>
      <w:tr w:rsidR="0062664F" w:rsidRPr="0062664F" w14:paraId="5F526B88" w14:textId="77777777">
        <w:trPr>
          <w:trHeight w:val="269"/>
        </w:trPr>
        <w:tc>
          <w:tcPr>
            <w:tcW w:w="2584" w:type="dxa"/>
            <w:tcBorders>
              <w:left w:val="single" w:sz="4" w:space="0" w:color="000000"/>
              <w:bottom w:val="single" w:sz="4" w:space="0" w:color="000000"/>
              <w:right w:val="single" w:sz="4" w:space="0" w:color="000000"/>
            </w:tcBorders>
            <w:vAlign w:val="center"/>
          </w:tcPr>
          <w:p w14:paraId="2F5E07CA" w14:textId="77777777" w:rsidR="002F3EC1" w:rsidRPr="0062664F" w:rsidRDefault="00000000">
            <w:pPr>
              <w:widowControl w:val="0"/>
              <w:jc w:val="center"/>
              <w:rPr>
                <w:rFonts w:ascii="Verdana" w:hAnsi="Verdana"/>
                <w:sz w:val="20"/>
              </w:rPr>
            </w:pPr>
            <w:r w:rsidRPr="0062664F">
              <w:rPr>
                <w:rFonts w:ascii="Verdana" w:hAnsi="Verdana" w:cs="Calibri"/>
                <w:sz w:val="20"/>
              </w:rPr>
              <w:t>PONTO 002</w:t>
            </w:r>
          </w:p>
        </w:tc>
        <w:tc>
          <w:tcPr>
            <w:tcW w:w="2934" w:type="dxa"/>
            <w:tcBorders>
              <w:bottom w:val="single" w:sz="4" w:space="0" w:color="000000"/>
              <w:right w:val="single" w:sz="4" w:space="0" w:color="000000"/>
            </w:tcBorders>
            <w:vAlign w:val="center"/>
          </w:tcPr>
          <w:p w14:paraId="455DAAF9" w14:textId="77777777" w:rsidR="002F3EC1" w:rsidRPr="0062664F" w:rsidRDefault="00000000">
            <w:pPr>
              <w:widowControl w:val="0"/>
              <w:jc w:val="center"/>
              <w:rPr>
                <w:rFonts w:ascii="Verdana" w:hAnsi="Verdana"/>
                <w:sz w:val="20"/>
              </w:rPr>
            </w:pPr>
            <w:r w:rsidRPr="0062664F">
              <w:rPr>
                <w:rFonts w:ascii="Verdana" w:hAnsi="Verdana" w:cs="Calibri"/>
                <w:sz w:val="20"/>
              </w:rPr>
              <w:t>-18,99002323</w:t>
            </w:r>
          </w:p>
        </w:tc>
        <w:tc>
          <w:tcPr>
            <w:tcW w:w="4007" w:type="dxa"/>
            <w:tcBorders>
              <w:bottom w:val="single" w:sz="4" w:space="0" w:color="000000"/>
              <w:right w:val="single" w:sz="4" w:space="0" w:color="000000"/>
            </w:tcBorders>
            <w:vAlign w:val="center"/>
          </w:tcPr>
          <w:p w14:paraId="3574DD16" w14:textId="77777777" w:rsidR="002F3EC1" w:rsidRPr="0062664F" w:rsidRDefault="00000000">
            <w:pPr>
              <w:widowControl w:val="0"/>
              <w:jc w:val="center"/>
              <w:rPr>
                <w:rFonts w:ascii="Verdana" w:hAnsi="Verdana"/>
                <w:sz w:val="20"/>
              </w:rPr>
            </w:pPr>
            <w:r w:rsidRPr="0062664F">
              <w:rPr>
                <w:rFonts w:ascii="Verdana" w:hAnsi="Verdana" w:cs="Calibri"/>
                <w:sz w:val="20"/>
              </w:rPr>
              <w:t>-40,53084677</w:t>
            </w:r>
          </w:p>
        </w:tc>
      </w:tr>
      <w:tr w:rsidR="0062664F" w:rsidRPr="0062664F" w14:paraId="36B6594E" w14:textId="77777777">
        <w:trPr>
          <w:trHeight w:val="269"/>
        </w:trPr>
        <w:tc>
          <w:tcPr>
            <w:tcW w:w="2584" w:type="dxa"/>
            <w:tcBorders>
              <w:left w:val="single" w:sz="4" w:space="0" w:color="000000"/>
              <w:bottom w:val="single" w:sz="4" w:space="0" w:color="000000"/>
              <w:right w:val="single" w:sz="4" w:space="0" w:color="000000"/>
            </w:tcBorders>
            <w:vAlign w:val="center"/>
          </w:tcPr>
          <w:p w14:paraId="77F438BD" w14:textId="77777777" w:rsidR="002F3EC1" w:rsidRPr="0062664F" w:rsidRDefault="00000000">
            <w:pPr>
              <w:widowControl w:val="0"/>
              <w:jc w:val="center"/>
              <w:rPr>
                <w:rFonts w:ascii="Verdana" w:hAnsi="Verdana"/>
                <w:sz w:val="20"/>
              </w:rPr>
            </w:pPr>
            <w:r w:rsidRPr="0062664F">
              <w:rPr>
                <w:rFonts w:ascii="Verdana" w:hAnsi="Verdana" w:cs="Calibri"/>
                <w:sz w:val="20"/>
              </w:rPr>
              <w:t>PONTO 003</w:t>
            </w:r>
          </w:p>
        </w:tc>
        <w:tc>
          <w:tcPr>
            <w:tcW w:w="2934" w:type="dxa"/>
            <w:tcBorders>
              <w:bottom w:val="single" w:sz="4" w:space="0" w:color="000000"/>
              <w:right w:val="single" w:sz="4" w:space="0" w:color="000000"/>
            </w:tcBorders>
            <w:vAlign w:val="center"/>
          </w:tcPr>
          <w:p w14:paraId="6F319FEC" w14:textId="77777777" w:rsidR="002F3EC1" w:rsidRPr="0062664F" w:rsidRDefault="00000000">
            <w:pPr>
              <w:widowControl w:val="0"/>
              <w:jc w:val="center"/>
              <w:rPr>
                <w:rFonts w:ascii="Verdana" w:hAnsi="Verdana"/>
                <w:sz w:val="20"/>
              </w:rPr>
            </w:pPr>
            <w:r w:rsidRPr="0062664F">
              <w:rPr>
                <w:rFonts w:ascii="Verdana" w:hAnsi="Verdana" w:cs="Calibri"/>
                <w:sz w:val="20"/>
              </w:rPr>
              <w:t>-18,99406709</w:t>
            </w:r>
          </w:p>
        </w:tc>
        <w:tc>
          <w:tcPr>
            <w:tcW w:w="4007" w:type="dxa"/>
            <w:tcBorders>
              <w:bottom w:val="single" w:sz="4" w:space="0" w:color="000000"/>
              <w:right w:val="single" w:sz="4" w:space="0" w:color="000000"/>
            </w:tcBorders>
            <w:vAlign w:val="center"/>
          </w:tcPr>
          <w:p w14:paraId="5DD104E9" w14:textId="77777777" w:rsidR="002F3EC1" w:rsidRPr="0062664F" w:rsidRDefault="00000000">
            <w:pPr>
              <w:widowControl w:val="0"/>
              <w:jc w:val="center"/>
              <w:rPr>
                <w:rFonts w:ascii="Verdana" w:hAnsi="Verdana"/>
                <w:sz w:val="20"/>
              </w:rPr>
            </w:pPr>
            <w:r w:rsidRPr="0062664F">
              <w:rPr>
                <w:rFonts w:ascii="Verdana" w:hAnsi="Verdana" w:cs="Calibri"/>
                <w:sz w:val="20"/>
              </w:rPr>
              <w:t>-40,53095863</w:t>
            </w:r>
          </w:p>
        </w:tc>
      </w:tr>
      <w:tr w:rsidR="0062664F" w:rsidRPr="0062664F" w14:paraId="6082CB8D" w14:textId="77777777">
        <w:trPr>
          <w:trHeight w:val="269"/>
        </w:trPr>
        <w:tc>
          <w:tcPr>
            <w:tcW w:w="2584" w:type="dxa"/>
            <w:tcBorders>
              <w:left w:val="single" w:sz="4" w:space="0" w:color="000000"/>
              <w:bottom w:val="single" w:sz="4" w:space="0" w:color="000000"/>
              <w:right w:val="single" w:sz="4" w:space="0" w:color="000000"/>
            </w:tcBorders>
            <w:vAlign w:val="center"/>
          </w:tcPr>
          <w:p w14:paraId="0C8CC614" w14:textId="77777777" w:rsidR="002F3EC1" w:rsidRPr="0062664F" w:rsidRDefault="00000000">
            <w:pPr>
              <w:widowControl w:val="0"/>
              <w:jc w:val="center"/>
              <w:rPr>
                <w:rFonts w:ascii="Verdana" w:hAnsi="Verdana"/>
                <w:sz w:val="20"/>
              </w:rPr>
            </w:pPr>
            <w:r w:rsidRPr="0062664F">
              <w:rPr>
                <w:rFonts w:ascii="Verdana" w:hAnsi="Verdana" w:cs="Calibri"/>
                <w:sz w:val="20"/>
              </w:rPr>
              <w:t>PONTO 004</w:t>
            </w:r>
          </w:p>
        </w:tc>
        <w:tc>
          <w:tcPr>
            <w:tcW w:w="2934" w:type="dxa"/>
            <w:tcBorders>
              <w:bottom w:val="single" w:sz="4" w:space="0" w:color="000000"/>
              <w:right w:val="single" w:sz="4" w:space="0" w:color="000000"/>
            </w:tcBorders>
            <w:vAlign w:val="center"/>
          </w:tcPr>
          <w:p w14:paraId="0F979E59" w14:textId="77777777" w:rsidR="002F3EC1" w:rsidRPr="0062664F" w:rsidRDefault="00000000">
            <w:pPr>
              <w:widowControl w:val="0"/>
              <w:jc w:val="center"/>
              <w:rPr>
                <w:rFonts w:ascii="Verdana" w:hAnsi="Verdana"/>
                <w:sz w:val="20"/>
              </w:rPr>
            </w:pPr>
            <w:r w:rsidRPr="0062664F">
              <w:rPr>
                <w:rFonts w:ascii="Verdana" w:hAnsi="Verdana" w:cs="Calibri"/>
                <w:sz w:val="20"/>
              </w:rPr>
              <w:t>-18,9983441</w:t>
            </w:r>
          </w:p>
        </w:tc>
        <w:tc>
          <w:tcPr>
            <w:tcW w:w="4007" w:type="dxa"/>
            <w:tcBorders>
              <w:bottom w:val="single" w:sz="4" w:space="0" w:color="000000"/>
              <w:right w:val="single" w:sz="4" w:space="0" w:color="000000"/>
            </w:tcBorders>
            <w:vAlign w:val="center"/>
          </w:tcPr>
          <w:p w14:paraId="46A26ED5" w14:textId="77777777" w:rsidR="002F3EC1" w:rsidRPr="0062664F" w:rsidRDefault="00000000">
            <w:pPr>
              <w:widowControl w:val="0"/>
              <w:jc w:val="center"/>
              <w:rPr>
                <w:rFonts w:ascii="Verdana" w:hAnsi="Verdana"/>
                <w:sz w:val="20"/>
              </w:rPr>
            </w:pPr>
            <w:r w:rsidRPr="0062664F">
              <w:rPr>
                <w:rFonts w:ascii="Verdana" w:hAnsi="Verdana" w:cs="Calibri"/>
                <w:sz w:val="20"/>
              </w:rPr>
              <w:t>-40,53348939</w:t>
            </w:r>
          </w:p>
        </w:tc>
      </w:tr>
      <w:tr w:rsidR="0062664F" w:rsidRPr="0062664F" w14:paraId="6C5A15DB" w14:textId="77777777">
        <w:trPr>
          <w:trHeight w:val="269"/>
        </w:trPr>
        <w:tc>
          <w:tcPr>
            <w:tcW w:w="2584" w:type="dxa"/>
            <w:tcBorders>
              <w:left w:val="single" w:sz="4" w:space="0" w:color="000000"/>
              <w:bottom w:val="single" w:sz="4" w:space="0" w:color="000000"/>
              <w:right w:val="single" w:sz="4" w:space="0" w:color="000000"/>
            </w:tcBorders>
            <w:vAlign w:val="center"/>
          </w:tcPr>
          <w:p w14:paraId="14C7C8D3" w14:textId="77777777" w:rsidR="002F3EC1" w:rsidRPr="0062664F" w:rsidRDefault="00000000">
            <w:pPr>
              <w:widowControl w:val="0"/>
              <w:jc w:val="center"/>
              <w:rPr>
                <w:rFonts w:ascii="Verdana" w:hAnsi="Verdana"/>
                <w:sz w:val="20"/>
              </w:rPr>
            </w:pPr>
            <w:r w:rsidRPr="0062664F">
              <w:rPr>
                <w:rFonts w:ascii="Verdana" w:hAnsi="Verdana" w:cs="Calibri"/>
                <w:sz w:val="20"/>
              </w:rPr>
              <w:t>PONTO 005</w:t>
            </w:r>
          </w:p>
        </w:tc>
        <w:tc>
          <w:tcPr>
            <w:tcW w:w="2934" w:type="dxa"/>
            <w:tcBorders>
              <w:bottom w:val="single" w:sz="4" w:space="0" w:color="000000"/>
              <w:right w:val="single" w:sz="4" w:space="0" w:color="000000"/>
            </w:tcBorders>
            <w:vAlign w:val="center"/>
          </w:tcPr>
          <w:p w14:paraId="4F701002" w14:textId="77777777" w:rsidR="002F3EC1" w:rsidRPr="0062664F" w:rsidRDefault="00000000">
            <w:pPr>
              <w:widowControl w:val="0"/>
              <w:jc w:val="center"/>
              <w:rPr>
                <w:rFonts w:ascii="Verdana" w:hAnsi="Verdana"/>
                <w:sz w:val="20"/>
              </w:rPr>
            </w:pPr>
            <w:r w:rsidRPr="0062664F">
              <w:rPr>
                <w:rFonts w:ascii="Verdana" w:hAnsi="Verdana" w:cs="Calibri"/>
                <w:sz w:val="20"/>
              </w:rPr>
              <w:t>-19,00002163</w:t>
            </w:r>
          </w:p>
        </w:tc>
        <w:tc>
          <w:tcPr>
            <w:tcW w:w="4007" w:type="dxa"/>
            <w:tcBorders>
              <w:bottom w:val="single" w:sz="4" w:space="0" w:color="000000"/>
              <w:right w:val="single" w:sz="4" w:space="0" w:color="000000"/>
            </w:tcBorders>
            <w:vAlign w:val="center"/>
          </w:tcPr>
          <w:p w14:paraId="1922EFE6" w14:textId="77777777" w:rsidR="002F3EC1" w:rsidRPr="0062664F" w:rsidRDefault="00000000">
            <w:pPr>
              <w:widowControl w:val="0"/>
              <w:jc w:val="center"/>
              <w:rPr>
                <w:rFonts w:ascii="Verdana" w:hAnsi="Verdana"/>
                <w:sz w:val="20"/>
              </w:rPr>
            </w:pPr>
            <w:r w:rsidRPr="0062664F">
              <w:rPr>
                <w:rFonts w:ascii="Verdana" w:hAnsi="Verdana" w:cs="Calibri"/>
                <w:sz w:val="20"/>
              </w:rPr>
              <w:t>-40,53681326</w:t>
            </w:r>
          </w:p>
        </w:tc>
      </w:tr>
      <w:tr w:rsidR="0062664F" w:rsidRPr="0062664F" w14:paraId="0BCD7293" w14:textId="77777777">
        <w:trPr>
          <w:trHeight w:val="269"/>
        </w:trPr>
        <w:tc>
          <w:tcPr>
            <w:tcW w:w="2584" w:type="dxa"/>
            <w:tcBorders>
              <w:left w:val="single" w:sz="4" w:space="0" w:color="000000"/>
              <w:bottom w:val="single" w:sz="4" w:space="0" w:color="000000"/>
              <w:right w:val="single" w:sz="4" w:space="0" w:color="000000"/>
            </w:tcBorders>
            <w:vAlign w:val="center"/>
          </w:tcPr>
          <w:p w14:paraId="57056174" w14:textId="77777777" w:rsidR="002F3EC1" w:rsidRPr="0062664F" w:rsidRDefault="00000000">
            <w:pPr>
              <w:widowControl w:val="0"/>
              <w:jc w:val="center"/>
              <w:rPr>
                <w:rFonts w:ascii="Verdana" w:hAnsi="Verdana"/>
                <w:sz w:val="20"/>
              </w:rPr>
            </w:pPr>
            <w:r w:rsidRPr="0062664F">
              <w:rPr>
                <w:rFonts w:ascii="Verdana" w:hAnsi="Verdana" w:cs="Calibri"/>
                <w:sz w:val="20"/>
              </w:rPr>
              <w:t>PONTO 006</w:t>
            </w:r>
          </w:p>
        </w:tc>
        <w:tc>
          <w:tcPr>
            <w:tcW w:w="2934" w:type="dxa"/>
            <w:tcBorders>
              <w:bottom w:val="single" w:sz="4" w:space="0" w:color="000000"/>
              <w:right w:val="single" w:sz="4" w:space="0" w:color="000000"/>
            </w:tcBorders>
            <w:vAlign w:val="center"/>
          </w:tcPr>
          <w:p w14:paraId="04787264" w14:textId="77777777" w:rsidR="002F3EC1" w:rsidRPr="0062664F" w:rsidRDefault="00000000">
            <w:pPr>
              <w:widowControl w:val="0"/>
              <w:jc w:val="center"/>
              <w:rPr>
                <w:rFonts w:ascii="Verdana" w:hAnsi="Verdana"/>
                <w:sz w:val="20"/>
              </w:rPr>
            </w:pPr>
            <w:r w:rsidRPr="0062664F">
              <w:rPr>
                <w:rFonts w:ascii="Verdana" w:hAnsi="Verdana" w:cs="Calibri"/>
                <w:sz w:val="20"/>
              </w:rPr>
              <w:t>-19,00387431</w:t>
            </w:r>
          </w:p>
        </w:tc>
        <w:tc>
          <w:tcPr>
            <w:tcW w:w="4007" w:type="dxa"/>
            <w:tcBorders>
              <w:bottom w:val="single" w:sz="4" w:space="0" w:color="000000"/>
              <w:right w:val="single" w:sz="4" w:space="0" w:color="000000"/>
            </w:tcBorders>
            <w:vAlign w:val="center"/>
          </w:tcPr>
          <w:p w14:paraId="1BC9123D" w14:textId="77777777" w:rsidR="002F3EC1" w:rsidRPr="0062664F" w:rsidRDefault="00000000">
            <w:pPr>
              <w:widowControl w:val="0"/>
              <w:jc w:val="center"/>
              <w:rPr>
                <w:rFonts w:ascii="Verdana" w:hAnsi="Verdana"/>
                <w:sz w:val="20"/>
              </w:rPr>
            </w:pPr>
            <w:r w:rsidRPr="0062664F">
              <w:rPr>
                <w:rFonts w:ascii="Verdana" w:hAnsi="Verdana" w:cs="Calibri"/>
                <w:sz w:val="20"/>
              </w:rPr>
              <w:t>-40,53667528</w:t>
            </w:r>
          </w:p>
        </w:tc>
      </w:tr>
      <w:tr w:rsidR="0062664F" w:rsidRPr="0062664F" w14:paraId="0D27BB2B" w14:textId="77777777">
        <w:trPr>
          <w:trHeight w:val="269"/>
        </w:trPr>
        <w:tc>
          <w:tcPr>
            <w:tcW w:w="2584" w:type="dxa"/>
            <w:tcBorders>
              <w:left w:val="single" w:sz="4" w:space="0" w:color="000000"/>
              <w:bottom w:val="single" w:sz="4" w:space="0" w:color="000000"/>
              <w:right w:val="single" w:sz="4" w:space="0" w:color="000000"/>
            </w:tcBorders>
            <w:vAlign w:val="center"/>
          </w:tcPr>
          <w:p w14:paraId="63B11EA8" w14:textId="77777777" w:rsidR="002F3EC1" w:rsidRPr="0062664F" w:rsidRDefault="00000000">
            <w:pPr>
              <w:widowControl w:val="0"/>
              <w:jc w:val="center"/>
              <w:rPr>
                <w:rFonts w:ascii="Verdana" w:hAnsi="Verdana"/>
                <w:sz w:val="20"/>
              </w:rPr>
            </w:pPr>
            <w:r w:rsidRPr="0062664F">
              <w:rPr>
                <w:rFonts w:ascii="Verdana" w:hAnsi="Verdana" w:cs="Calibri"/>
                <w:sz w:val="20"/>
              </w:rPr>
              <w:t>PONTO 007</w:t>
            </w:r>
          </w:p>
        </w:tc>
        <w:tc>
          <w:tcPr>
            <w:tcW w:w="2934" w:type="dxa"/>
            <w:tcBorders>
              <w:bottom w:val="single" w:sz="4" w:space="0" w:color="000000"/>
              <w:right w:val="single" w:sz="4" w:space="0" w:color="000000"/>
            </w:tcBorders>
            <w:vAlign w:val="center"/>
          </w:tcPr>
          <w:p w14:paraId="1CF20826" w14:textId="77777777" w:rsidR="002F3EC1" w:rsidRPr="0062664F" w:rsidRDefault="00000000">
            <w:pPr>
              <w:widowControl w:val="0"/>
              <w:jc w:val="center"/>
              <w:rPr>
                <w:rFonts w:ascii="Verdana" w:hAnsi="Verdana"/>
                <w:sz w:val="20"/>
              </w:rPr>
            </w:pPr>
            <w:r w:rsidRPr="0062664F">
              <w:rPr>
                <w:rFonts w:ascii="Verdana" w:hAnsi="Verdana" w:cs="Calibri"/>
                <w:sz w:val="20"/>
              </w:rPr>
              <w:t>-19,00668418</w:t>
            </w:r>
          </w:p>
        </w:tc>
        <w:tc>
          <w:tcPr>
            <w:tcW w:w="4007" w:type="dxa"/>
            <w:tcBorders>
              <w:bottom w:val="single" w:sz="4" w:space="0" w:color="000000"/>
              <w:right w:val="single" w:sz="4" w:space="0" w:color="000000"/>
            </w:tcBorders>
            <w:vAlign w:val="center"/>
          </w:tcPr>
          <w:p w14:paraId="0C2F499D" w14:textId="77777777" w:rsidR="002F3EC1" w:rsidRPr="0062664F" w:rsidRDefault="00000000">
            <w:pPr>
              <w:widowControl w:val="0"/>
              <w:jc w:val="center"/>
              <w:rPr>
                <w:rFonts w:ascii="Verdana" w:hAnsi="Verdana"/>
                <w:sz w:val="20"/>
              </w:rPr>
            </w:pPr>
            <w:r w:rsidRPr="0062664F">
              <w:rPr>
                <w:rFonts w:ascii="Verdana" w:hAnsi="Verdana" w:cs="Calibri"/>
                <w:sz w:val="20"/>
              </w:rPr>
              <w:t>-40,53844426</w:t>
            </w:r>
          </w:p>
        </w:tc>
      </w:tr>
      <w:tr w:rsidR="0062664F" w:rsidRPr="0062664F" w14:paraId="55449265" w14:textId="77777777">
        <w:trPr>
          <w:trHeight w:val="269"/>
        </w:trPr>
        <w:tc>
          <w:tcPr>
            <w:tcW w:w="2584" w:type="dxa"/>
            <w:tcBorders>
              <w:left w:val="single" w:sz="4" w:space="0" w:color="000000"/>
              <w:bottom w:val="single" w:sz="4" w:space="0" w:color="000000"/>
              <w:right w:val="single" w:sz="4" w:space="0" w:color="000000"/>
            </w:tcBorders>
            <w:vAlign w:val="center"/>
          </w:tcPr>
          <w:p w14:paraId="48441DC3" w14:textId="77777777" w:rsidR="002F3EC1" w:rsidRPr="0062664F" w:rsidRDefault="00000000">
            <w:pPr>
              <w:widowControl w:val="0"/>
              <w:jc w:val="center"/>
              <w:rPr>
                <w:rFonts w:ascii="Verdana" w:hAnsi="Verdana"/>
                <w:sz w:val="20"/>
              </w:rPr>
            </w:pPr>
            <w:r w:rsidRPr="0062664F">
              <w:rPr>
                <w:rFonts w:ascii="Verdana" w:hAnsi="Verdana" w:cs="Calibri"/>
                <w:sz w:val="20"/>
              </w:rPr>
              <w:t>PONTO 008</w:t>
            </w:r>
          </w:p>
        </w:tc>
        <w:tc>
          <w:tcPr>
            <w:tcW w:w="2934" w:type="dxa"/>
            <w:tcBorders>
              <w:bottom w:val="single" w:sz="4" w:space="0" w:color="000000"/>
              <w:right w:val="single" w:sz="4" w:space="0" w:color="000000"/>
            </w:tcBorders>
            <w:vAlign w:val="center"/>
          </w:tcPr>
          <w:p w14:paraId="7836A411" w14:textId="77777777" w:rsidR="002F3EC1" w:rsidRPr="0062664F" w:rsidRDefault="00000000">
            <w:pPr>
              <w:widowControl w:val="0"/>
              <w:jc w:val="center"/>
              <w:rPr>
                <w:rFonts w:ascii="Verdana" w:hAnsi="Verdana"/>
                <w:sz w:val="20"/>
              </w:rPr>
            </w:pPr>
            <w:r w:rsidRPr="0062664F">
              <w:rPr>
                <w:rFonts w:ascii="Verdana" w:hAnsi="Verdana" w:cs="Calibri"/>
                <w:sz w:val="20"/>
              </w:rPr>
              <w:t>-19,00893002</w:t>
            </w:r>
          </w:p>
        </w:tc>
        <w:tc>
          <w:tcPr>
            <w:tcW w:w="4007" w:type="dxa"/>
            <w:tcBorders>
              <w:bottom w:val="single" w:sz="4" w:space="0" w:color="000000"/>
              <w:right w:val="single" w:sz="4" w:space="0" w:color="000000"/>
            </w:tcBorders>
            <w:vAlign w:val="center"/>
          </w:tcPr>
          <w:p w14:paraId="63412565" w14:textId="77777777" w:rsidR="002F3EC1" w:rsidRPr="0062664F" w:rsidRDefault="00000000">
            <w:pPr>
              <w:widowControl w:val="0"/>
              <w:jc w:val="center"/>
              <w:rPr>
                <w:rFonts w:ascii="Verdana" w:hAnsi="Verdana"/>
                <w:sz w:val="20"/>
              </w:rPr>
            </w:pPr>
            <w:r w:rsidRPr="0062664F">
              <w:rPr>
                <w:rFonts w:ascii="Verdana" w:hAnsi="Verdana" w:cs="Calibri"/>
                <w:sz w:val="20"/>
              </w:rPr>
              <w:t>-40,53992238</w:t>
            </w:r>
          </w:p>
        </w:tc>
      </w:tr>
      <w:tr w:rsidR="0062664F" w:rsidRPr="0062664F" w14:paraId="37615C47" w14:textId="77777777">
        <w:trPr>
          <w:trHeight w:val="269"/>
        </w:trPr>
        <w:tc>
          <w:tcPr>
            <w:tcW w:w="2584" w:type="dxa"/>
            <w:tcBorders>
              <w:left w:val="single" w:sz="4" w:space="0" w:color="000000"/>
              <w:bottom w:val="single" w:sz="4" w:space="0" w:color="000000"/>
              <w:right w:val="single" w:sz="4" w:space="0" w:color="000000"/>
            </w:tcBorders>
            <w:vAlign w:val="center"/>
          </w:tcPr>
          <w:p w14:paraId="42B10C73" w14:textId="77777777" w:rsidR="002F3EC1" w:rsidRPr="0062664F" w:rsidRDefault="00000000">
            <w:pPr>
              <w:widowControl w:val="0"/>
              <w:jc w:val="center"/>
              <w:rPr>
                <w:rFonts w:ascii="Verdana" w:hAnsi="Verdana"/>
                <w:sz w:val="20"/>
              </w:rPr>
            </w:pPr>
            <w:r w:rsidRPr="0062664F">
              <w:rPr>
                <w:rFonts w:ascii="Verdana" w:hAnsi="Verdana" w:cs="Calibri"/>
                <w:sz w:val="20"/>
              </w:rPr>
              <w:t>PONTO 009</w:t>
            </w:r>
          </w:p>
        </w:tc>
        <w:tc>
          <w:tcPr>
            <w:tcW w:w="2934" w:type="dxa"/>
            <w:tcBorders>
              <w:bottom w:val="single" w:sz="4" w:space="0" w:color="000000"/>
              <w:right w:val="single" w:sz="4" w:space="0" w:color="000000"/>
            </w:tcBorders>
            <w:vAlign w:val="center"/>
          </w:tcPr>
          <w:p w14:paraId="1D3776DD" w14:textId="77777777" w:rsidR="002F3EC1" w:rsidRPr="0062664F" w:rsidRDefault="00000000">
            <w:pPr>
              <w:widowControl w:val="0"/>
              <w:jc w:val="center"/>
              <w:rPr>
                <w:rFonts w:ascii="Verdana" w:hAnsi="Verdana"/>
                <w:sz w:val="20"/>
              </w:rPr>
            </w:pPr>
            <w:r w:rsidRPr="0062664F">
              <w:rPr>
                <w:rFonts w:ascii="Verdana" w:hAnsi="Verdana" w:cs="Calibri"/>
                <w:sz w:val="20"/>
              </w:rPr>
              <w:t>-19,01195911</w:t>
            </w:r>
          </w:p>
        </w:tc>
        <w:tc>
          <w:tcPr>
            <w:tcW w:w="4007" w:type="dxa"/>
            <w:tcBorders>
              <w:bottom w:val="single" w:sz="4" w:space="0" w:color="000000"/>
              <w:right w:val="single" w:sz="4" w:space="0" w:color="000000"/>
            </w:tcBorders>
            <w:vAlign w:val="center"/>
          </w:tcPr>
          <w:p w14:paraId="73D7C304" w14:textId="77777777" w:rsidR="002F3EC1" w:rsidRPr="0062664F" w:rsidRDefault="00000000">
            <w:pPr>
              <w:widowControl w:val="0"/>
              <w:jc w:val="center"/>
              <w:rPr>
                <w:rFonts w:ascii="Verdana" w:hAnsi="Verdana"/>
                <w:sz w:val="20"/>
              </w:rPr>
            </w:pPr>
            <w:r w:rsidRPr="0062664F">
              <w:rPr>
                <w:rFonts w:ascii="Verdana" w:hAnsi="Verdana" w:cs="Calibri"/>
                <w:sz w:val="20"/>
              </w:rPr>
              <w:t>-40,53623003</w:t>
            </w:r>
          </w:p>
        </w:tc>
      </w:tr>
      <w:tr w:rsidR="0062664F" w:rsidRPr="0062664F" w14:paraId="2C9C5BC4" w14:textId="77777777">
        <w:trPr>
          <w:trHeight w:val="269"/>
        </w:trPr>
        <w:tc>
          <w:tcPr>
            <w:tcW w:w="2584" w:type="dxa"/>
            <w:tcBorders>
              <w:left w:val="single" w:sz="4" w:space="0" w:color="000000"/>
              <w:bottom w:val="single" w:sz="4" w:space="0" w:color="000000"/>
              <w:right w:val="single" w:sz="4" w:space="0" w:color="000000"/>
            </w:tcBorders>
            <w:vAlign w:val="center"/>
          </w:tcPr>
          <w:p w14:paraId="2D1DD1F5" w14:textId="77777777" w:rsidR="002F3EC1" w:rsidRPr="0062664F" w:rsidRDefault="00000000">
            <w:pPr>
              <w:widowControl w:val="0"/>
              <w:jc w:val="center"/>
              <w:rPr>
                <w:rFonts w:ascii="Verdana" w:hAnsi="Verdana"/>
                <w:sz w:val="20"/>
              </w:rPr>
            </w:pPr>
            <w:r w:rsidRPr="0062664F">
              <w:rPr>
                <w:rFonts w:ascii="Verdana" w:hAnsi="Verdana" w:cs="Calibri"/>
                <w:sz w:val="20"/>
              </w:rPr>
              <w:t>PONTO 010</w:t>
            </w:r>
          </w:p>
        </w:tc>
        <w:tc>
          <w:tcPr>
            <w:tcW w:w="2934" w:type="dxa"/>
            <w:tcBorders>
              <w:bottom w:val="single" w:sz="4" w:space="0" w:color="000000"/>
              <w:right w:val="single" w:sz="4" w:space="0" w:color="000000"/>
            </w:tcBorders>
            <w:vAlign w:val="center"/>
          </w:tcPr>
          <w:p w14:paraId="6C0C6663" w14:textId="77777777" w:rsidR="002F3EC1" w:rsidRPr="0062664F" w:rsidRDefault="00000000">
            <w:pPr>
              <w:widowControl w:val="0"/>
              <w:jc w:val="center"/>
              <w:rPr>
                <w:rFonts w:ascii="Verdana" w:hAnsi="Verdana"/>
                <w:sz w:val="20"/>
              </w:rPr>
            </w:pPr>
            <w:r w:rsidRPr="0062664F">
              <w:rPr>
                <w:rFonts w:ascii="Verdana" w:hAnsi="Verdana" w:cs="Calibri"/>
                <w:sz w:val="20"/>
              </w:rPr>
              <w:t>-19,01393339</w:t>
            </w:r>
          </w:p>
        </w:tc>
        <w:tc>
          <w:tcPr>
            <w:tcW w:w="4007" w:type="dxa"/>
            <w:tcBorders>
              <w:bottom w:val="single" w:sz="4" w:space="0" w:color="000000"/>
              <w:right w:val="single" w:sz="4" w:space="0" w:color="000000"/>
            </w:tcBorders>
            <w:vAlign w:val="center"/>
          </w:tcPr>
          <w:p w14:paraId="32C0E19F" w14:textId="77777777" w:rsidR="002F3EC1" w:rsidRPr="0062664F" w:rsidRDefault="00000000">
            <w:pPr>
              <w:widowControl w:val="0"/>
              <w:jc w:val="center"/>
              <w:rPr>
                <w:rFonts w:ascii="Verdana" w:hAnsi="Verdana"/>
                <w:sz w:val="20"/>
              </w:rPr>
            </w:pPr>
            <w:r w:rsidRPr="0062664F">
              <w:rPr>
                <w:rFonts w:ascii="Verdana" w:hAnsi="Verdana" w:cs="Calibri"/>
                <w:sz w:val="20"/>
              </w:rPr>
              <w:t>-40,53897198</w:t>
            </w:r>
          </w:p>
        </w:tc>
      </w:tr>
      <w:tr w:rsidR="0062664F" w:rsidRPr="0062664F" w14:paraId="6AC4B95C" w14:textId="77777777">
        <w:trPr>
          <w:trHeight w:val="269"/>
        </w:trPr>
        <w:tc>
          <w:tcPr>
            <w:tcW w:w="2584" w:type="dxa"/>
            <w:tcBorders>
              <w:left w:val="single" w:sz="4" w:space="0" w:color="000000"/>
              <w:bottom w:val="single" w:sz="4" w:space="0" w:color="000000"/>
              <w:right w:val="single" w:sz="4" w:space="0" w:color="000000"/>
            </w:tcBorders>
            <w:vAlign w:val="center"/>
          </w:tcPr>
          <w:p w14:paraId="0579413A" w14:textId="77777777" w:rsidR="002F3EC1" w:rsidRPr="0062664F" w:rsidRDefault="00000000">
            <w:pPr>
              <w:widowControl w:val="0"/>
              <w:jc w:val="center"/>
              <w:rPr>
                <w:rFonts w:ascii="Verdana" w:hAnsi="Verdana"/>
                <w:sz w:val="20"/>
              </w:rPr>
            </w:pPr>
            <w:r w:rsidRPr="0062664F">
              <w:rPr>
                <w:rFonts w:ascii="Verdana" w:hAnsi="Verdana" w:cs="Calibri"/>
                <w:sz w:val="20"/>
              </w:rPr>
              <w:t>PONTO 011</w:t>
            </w:r>
          </w:p>
        </w:tc>
        <w:tc>
          <w:tcPr>
            <w:tcW w:w="2934" w:type="dxa"/>
            <w:tcBorders>
              <w:bottom w:val="single" w:sz="4" w:space="0" w:color="000000"/>
              <w:right w:val="single" w:sz="4" w:space="0" w:color="000000"/>
            </w:tcBorders>
            <w:vAlign w:val="center"/>
          </w:tcPr>
          <w:p w14:paraId="17C80B70" w14:textId="77777777" w:rsidR="002F3EC1" w:rsidRPr="0062664F" w:rsidRDefault="00000000">
            <w:pPr>
              <w:widowControl w:val="0"/>
              <w:jc w:val="center"/>
              <w:rPr>
                <w:rFonts w:ascii="Verdana" w:hAnsi="Verdana"/>
                <w:sz w:val="20"/>
              </w:rPr>
            </w:pPr>
            <w:r w:rsidRPr="0062664F">
              <w:rPr>
                <w:rFonts w:ascii="Verdana" w:hAnsi="Verdana" w:cs="Calibri"/>
                <w:sz w:val="20"/>
              </w:rPr>
              <w:t>-19,0145429</w:t>
            </w:r>
          </w:p>
        </w:tc>
        <w:tc>
          <w:tcPr>
            <w:tcW w:w="4007" w:type="dxa"/>
            <w:tcBorders>
              <w:bottom w:val="single" w:sz="4" w:space="0" w:color="000000"/>
              <w:right w:val="single" w:sz="4" w:space="0" w:color="000000"/>
            </w:tcBorders>
            <w:vAlign w:val="center"/>
          </w:tcPr>
          <w:p w14:paraId="706B9875" w14:textId="77777777" w:rsidR="002F3EC1" w:rsidRPr="0062664F" w:rsidRDefault="00000000">
            <w:pPr>
              <w:widowControl w:val="0"/>
              <w:jc w:val="center"/>
              <w:rPr>
                <w:rFonts w:ascii="Verdana" w:hAnsi="Verdana"/>
                <w:sz w:val="20"/>
              </w:rPr>
            </w:pPr>
            <w:r w:rsidRPr="0062664F">
              <w:rPr>
                <w:rFonts w:ascii="Verdana" w:hAnsi="Verdana" w:cs="Calibri"/>
                <w:sz w:val="20"/>
              </w:rPr>
              <w:t>-40,54261563</w:t>
            </w:r>
          </w:p>
        </w:tc>
      </w:tr>
      <w:tr w:rsidR="0062664F" w:rsidRPr="0062664F" w14:paraId="459EBD66" w14:textId="77777777">
        <w:trPr>
          <w:trHeight w:val="269"/>
        </w:trPr>
        <w:tc>
          <w:tcPr>
            <w:tcW w:w="2584" w:type="dxa"/>
            <w:tcBorders>
              <w:left w:val="single" w:sz="4" w:space="0" w:color="000000"/>
              <w:bottom w:val="single" w:sz="4" w:space="0" w:color="000000"/>
              <w:right w:val="single" w:sz="4" w:space="0" w:color="000000"/>
            </w:tcBorders>
            <w:vAlign w:val="center"/>
          </w:tcPr>
          <w:p w14:paraId="1807FE2D" w14:textId="77777777" w:rsidR="002F3EC1" w:rsidRPr="0062664F" w:rsidRDefault="00000000">
            <w:pPr>
              <w:widowControl w:val="0"/>
              <w:jc w:val="center"/>
              <w:rPr>
                <w:rFonts w:ascii="Verdana" w:hAnsi="Verdana"/>
                <w:sz w:val="20"/>
              </w:rPr>
            </w:pPr>
            <w:r w:rsidRPr="0062664F">
              <w:rPr>
                <w:rFonts w:ascii="Verdana" w:hAnsi="Verdana" w:cs="Calibri"/>
                <w:sz w:val="20"/>
              </w:rPr>
              <w:t>PONTO 012</w:t>
            </w:r>
          </w:p>
        </w:tc>
        <w:tc>
          <w:tcPr>
            <w:tcW w:w="2934" w:type="dxa"/>
            <w:tcBorders>
              <w:bottom w:val="single" w:sz="4" w:space="0" w:color="000000"/>
              <w:right w:val="single" w:sz="4" w:space="0" w:color="000000"/>
            </w:tcBorders>
            <w:vAlign w:val="center"/>
          </w:tcPr>
          <w:p w14:paraId="05AED2A7" w14:textId="77777777" w:rsidR="002F3EC1" w:rsidRPr="0062664F" w:rsidRDefault="00000000">
            <w:pPr>
              <w:widowControl w:val="0"/>
              <w:jc w:val="center"/>
              <w:rPr>
                <w:rFonts w:ascii="Verdana" w:hAnsi="Verdana"/>
                <w:sz w:val="20"/>
              </w:rPr>
            </w:pPr>
            <w:r w:rsidRPr="0062664F">
              <w:rPr>
                <w:rFonts w:ascii="Verdana" w:hAnsi="Verdana" w:cs="Calibri"/>
                <w:sz w:val="20"/>
              </w:rPr>
              <w:t>-19,01615611</w:t>
            </w:r>
          </w:p>
        </w:tc>
        <w:tc>
          <w:tcPr>
            <w:tcW w:w="4007" w:type="dxa"/>
            <w:tcBorders>
              <w:bottom w:val="single" w:sz="4" w:space="0" w:color="000000"/>
              <w:right w:val="single" w:sz="4" w:space="0" w:color="000000"/>
            </w:tcBorders>
            <w:vAlign w:val="center"/>
          </w:tcPr>
          <w:p w14:paraId="1ED3FD07" w14:textId="77777777" w:rsidR="002F3EC1" w:rsidRPr="0062664F" w:rsidRDefault="00000000">
            <w:pPr>
              <w:widowControl w:val="0"/>
              <w:jc w:val="center"/>
              <w:rPr>
                <w:rFonts w:ascii="Verdana" w:hAnsi="Verdana"/>
                <w:sz w:val="20"/>
              </w:rPr>
            </w:pPr>
            <w:r w:rsidRPr="0062664F">
              <w:rPr>
                <w:rFonts w:ascii="Verdana" w:hAnsi="Verdana" w:cs="Calibri"/>
                <w:sz w:val="20"/>
              </w:rPr>
              <w:t>-40,53709352</w:t>
            </w:r>
          </w:p>
        </w:tc>
      </w:tr>
      <w:tr w:rsidR="0062664F" w:rsidRPr="0062664F" w14:paraId="72E50304" w14:textId="77777777">
        <w:trPr>
          <w:trHeight w:val="269"/>
        </w:trPr>
        <w:tc>
          <w:tcPr>
            <w:tcW w:w="2584" w:type="dxa"/>
            <w:tcBorders>
              <w:left w:val="single" w:sz="4" w:space="0" w:color="000000"/>
              <w:bottom w:val="single" w:sz="4" w:space="0" w:color="000000"/>
              <w:right w:val="single" w:sz="4" w:space="0" w:color="000000"/>
            </w:tcBorders>
            <w:vAlign w:val="center"/>
          </w:tcPr>
          <w:p w14:paraId="75D4D34F" w14:textId="77777777" w:rsidR="002F3EC1" w:rsidRPr="0062664F" w:rsidRDefault="00000000">
            <w:pPr>
              <w:widowControl w:val="0"/>
              <w:jc w:val="center"/>
              <w:rPr>
                <w:rFonts w:ascii="Verdana" w:hAnsi="Verdana"/>
                <w:sz w:val="20"/>
              </w:rPr>
            </w:pPr>
            <w:r w:rsidRPr="0062664F">
              <w:rPr>
                <w:rFonts w:ascii="Verdana" w:hAnsi="Verdana" w:cs="Calibri"/>
                <w:sz w:val="20"/>
              </w:rPr>
              <w:t>PONTO 013</w:t>
            </w:r>
          </w:p>
        </w:tc>
        <w:tc>
          <w:tcPr>
            <w:tcW w:w="2934" w:type="dxa"/>
            <w:tcBorders>
              <w:bottom w:val="single" w:sz="4" w:space="0" w:color="000000"/>
              <w:right w:val="single" w:sz="4" w:space="0" w:color="000000"/>
            </w:tcBorders>
            <w:vAlign w:val="center"/>
          </w:tcPr>
          <w:p w14:paraId="00BB7510" w14:textId="77777777" w:rsidR="002F3EC1" w:rsidRPr="0062664F" w:rsidRDefault="00000000">
            <w:pPr>
              <w:widowControl w:val="0"/>
              <w:jc w:val="center"/>
              <w:rPr>
                <w:rFonts w:ascii="Verdana" w:hAnsi="Verdana"/>
                <w:sz w:val="20"/>
              </w:rPr>
            </w:pPr>
            <w:r w:rsidRPr="0062664F">
              <w:rPr>
                <w:rFonts w:ascii="Verdana" w:hAnsi="Verdana" w:cs="Calibri"/>
                <w:sz w:val="20"/>
              </w:rPr>
              <w:t>-19,01701649</w:t>
            </w:r>
          </w:p>
        </w:tc>
        <w:tc>
          <w:tcPr>
            <w:tcW w:w="4007" w:type="dxa"/>
            <w:tcBorders>
              <w:bottom w:val="single" w:sz="4" w:space="0" w:color="000000"/>
              <w:right w:val="single" w:sz="4" w:space="0" w:color="000000"/>
            </w:tcBorders>
            <w:vAlign w:val="center"/>
          </w:tcPr>
          <w:p w14:paraId="3286A7ED" w14:textId="77777777" w:rsidR="002F3EC1" w:rsidRPr="0062664F" w:rsidRDefault="00000000">
            <w:pPr>
              <w:widowControl w:val="0"/>
              <w:jc w:val="center"/>
              <w:rPr>
                <w:rFonts w:ascii="Verdana" w:hAnsi="Verdana"/>
                <w:sz w:val="20"/>
              </w:rPr>
            </w:pPr>
            <w:r w:rsidRPr="0062664F">
              <w:rPr>
                <w:rFonts w:ascii="Verdana" w:hAnsi="Verdana" w:cs="Calibri"/>
                <w:sz w:val="20"/>
              </w:rPr>
              <w:t>-40,53753656</w:t>
            </w:r>
          </w:p>
        </w:tc>
      </w:tr>
      <w:tr w:rsidR="0062664F" w:rsidRPr="0062664F" w14:paraId="7DF26A97" w14:textId="77777777">
        <w:trPr>
          <w:trHeight w:val="269"/>
        </w:trPr>
        <w:tc>
          <w:tcPr>
            <w:tcW w:w="2584" w:type="dxa"/>
            <w:tcBorders>
              <w:left w:val="single" w:sz="4" w:space="0" w:color="000000"/>
              <w:bottom w:val="single" w:sz="4" w:space="0" w:color="000000"/>
              <w:right w:val="single" w:sz="4" w:space="0" w:color="000000"/>
            </w:tcBorders>
            <w:vAlign w:val="center"/>
          </w:tcPr>
          <w:p w14:paraId="56B1A694" w14:textId="77777777" w:rsidR="002F3EC1" w:rsidRPr="0062664F" w:rsidRDefault="00000000">
            <w:pPr>
              <w:widowControl w:val="0"/>
              <w:jc w:val="center"/>
              <w:rPr>
                <w:rFonts w:ascii="Verdana" w:hAnsi="Verdana"/>
                <w:sz w:val="20"/>
              </w:rPr>
            </w:pPr>
            <w:r w:rsidRPr="0062664F">
              <w:rPr>
                <w:rFonts w:ascii="Verdana" w:hAnsi="Verdana" w:cs="Calibri"/>
                <w:sz w:val="20"/>
              </w:rPr>
              <w:t>PONTO 014</w:t>
            </w:r>
          </w:p>
        </w:tc>
        <w:tc>
          <w:tcPr>
            <w:tcW w:w="2934" w:type="dxa"/>
            <w:tcBorders>
              <w:bottom w:val="single" w:sz="4" w:space="0" w:color="000000"/>
              <w:right w:val="single" w:sz="4" w:space="0" w:color="000000"/>
            </w:tcBorders>
            <w:vAlign w:val="center"/>
          </w:tcPr>
          <w:p w14:paraId="78505035" w14:textId="77777777" w:rsidR="002F3EC1" w:rsidRPr="0062664F" w:rsidRDefault="00000000">
            <w:pPr>
              <w:widowControl w:val="0"/>
              <w:jc w:val="center"/>
              <w:rPr>
                <w:rFonts w:ascii="Verdana" w:hAnsi="Verdana"/>
                <w:sz w:val="20"/>
              </w:rPr>
            </w:pPr>
            <w:r w:rsidRPr="0062664F">
              <w:rPr>
                <w:rFonts w:ascii="Verdana" w:hAnsi="Verdana" w:cs="Calibri"/>
                <w:sz w:val="20"/>
              </w:rPr>
              <w:t>-19,01815638</w:t>
            </w:r>
          </w:p>
        </w:tc>
        <w:tc>
          <w:tcPr>
            <w:tcW w:w="4007" w:type="dxa"/>
            <w:tcBorders>
              <w:bottom w:val="single" w:sz="4" w:space="0" w:color="000000"/>
              <w:right w:val="single" w:sz="4" w:space="0" w:color="000000"/>
            </w:tcBorders>
            <w:vAlign w:val="center"/>
          </w:tcPr>
          <w:p w14:paraId="3C21F64B" w14:textId="77777777" w:rsidR="002F3EC1" w:rsidRPr="0062664F" w:rsidRDefault="00000000">
            <w:pPr>
              <w:widowControl w:val="0"/>
              <w:jc w:val="center"/>
              <w:rPr>
                <w:rFonts w:ascii="Verdana" w:hAnsi="Verdana"/>
                <w:sz w:val="20"/>
              </w:rPr>
            </w:pPr>
            <w:r w:rsidRPr="0062664F">
              <w:rPr>
                <w:rFonts w:ascii="Verdana" w:hAnsi="Verdana" w:cs="Calibri"/>
                <w:sz w:val="20"/>
              </w:rPr>
              <w:t>-40,53723842</w:t>
            </w:r>
          </w:p>
        </w:tc>
      </w:tr>
      <w:tr w:rsidR="0062664F" w:rsidRPr="0062664F" w14:paraId="7AB8CBC7" w14:textId="77777777">
        <w:trPr>
          <w:trHeight w:val="269"/>
        </w:trPr>
        <w:tc>
          <w:tcPr>
            <w:tcW w:w="2584" w:type="dxa"/>
            <w:tcBorders>
              <w:left w:val="single" w:sz="4" w:space="0" w:color="000000"/>
              <w:bottom w:val="single" w:sz="4" w:space="0" w:color="000000"/>
              <w:right w:val="single" w:sz="4" w:space="0" w:color="000000"/>
            </w:tcBorders>
            <w:vAlign w:val="center"/>
          </w:tcPr>
          <w:p w14:paraId="57F030C5" w14:textId="77777777" w:rsidR="002F3EC1" w:rsidRPr="0062664F" w:rsidRDefault="00000000">
            <w:pPr>
              <w:widowControl w:val="0"/>
              <w:jc w:val="center"/>
              <w:rPr>
                <w:rFonts w:ascii="Verdana" w:hAnsi="Verdana"/>
                <w:sz w:val="20"/>
              </w:rPr>
            </w:pPr>
            <w:r w:rsidRPr="0062664F">
              <w:rPr>
                <w:rFonts w:ascii="Verdana" w:hAnsi="Verdana" w:cs="Calibri"/>
                <w:sz w:val="20"/>
              </w:rPr>
              <w:t>PONTO 015</w:t>
            </w:r>
          </w:p>
        </w:tc>
        <w:tc>
          <w:tcPr>
            <w:tcW w:w="2934" w:type="dxa"/>
            <w:tcBorders>
              <w:bottom w:val="single" w:sz="4" w:space="0" w:color="000000"/>
              <w:right w:val="single" w:sz="4" w:space="0" w:color="000000"/>
            </w:tcBorders>
            <w:vAlign w:val="center"/>
          </w:tcPr>
          <w:p w14:paraId="348BD09B" w14:textId="77777777" w:rsidR="002F3EC1" w:rsidRPr="0062664F" w:rsidRDefault="00000000">
            <w:pPr>
              <w:widowControl w:val="0"/>
              <w:jc w:val="center"/>
              <w:rPr>
                <w:rFonts w:ascii="Verdana" w:hAnsi="Verdana"/>
                <w:sz w:val="20"/>
              </w:rPr>
            </w:pPr>
            <w:r w:rsidRPr="0062664F">
              <w:rPr>
                <w:rFonts w:ascii="Verdana" w:hAnsi="Verdana" w:cs="Calibri"/>
                <w:sz w:val="20"/>
              </w:rPr>
              <w:t>-19,01851161</w:t>
            </w:r>
          </w:p>
        </w:tc>
        <w:tc>
          <w:tcPr>
            <w:tcW w:w="4007" w:type="dxa"/>
            <w:tcBorders>
              <w:bottom w:val="single" w:sz="4" w:space="0" w:color="000000"/>
              <w:right w:val="single" w:sz="4" w:space="0" w:color="000000"/>
            </w:tcBorders>
            <w:vAlign w:val="center"/>
          </w:tcPr>
          <w:p w14:paraId="72CE9862" w14:textId="77777777" w:rsidR="002F3EC1" w:rsidRPr="0062664F" w:rsidRDefault="00000000">
            <w:pPr>
              <w:widowControl w:val="0"/>
              <w:jc w:val="center"/>
              <w:rPr>
                <w:rFonts w:ascii="Verdana" w:hAnsi="Verdana"/>
                <w:sz w:val="20"/>
              </w:rPr>
            </w:pPr>
            <w:r w:rsidRPr="0062664F">
              <w:rPr>
                <w:rFonts w:ascii="Verdana" w:hAnsi="Verdana" w:cs="Calibri"/>
                <w:sz w:val="20"/>
              </w:rPr>
              <w:t>-40,5366241</w:t>
            </w:r>
          </w:p>
        </w:tc>
      </w:tr>
      <w:tr w:rsidR="0062664F" w:rsidRPr="0062664F" w14:paraId="29E585F8" w14:textId="77777777">
        <w:trPr>
          <w:trHeight w:val="269"/>
        </w:trPr>
        <w:tc>
          <w:tcPr>
            <w:tcW w:w="2584" w:type="dxa"/>
            <w:tcBorders>
              <w:left w:val="single" w:sz="4" w:space="0" w:color="000000"/>
              <w:bottom w:val="single" w:sz="4" w:space="0" w:color="000000"/>
              <w:right w:val="single" w:sz="4" w:space="0" w:color="000000"/>
            </w:tcBorders>
            <w:vAlign w:val="center"/>
          </w:tcPr>
          <w:p w14:paraId="1E6E8BF4" w14:textId="77777777" w:rsidR="002F3EC1" w:rsidRPr="0062664F" w:rsidRDefault="00000000">
            <w:pPr>
              <w:widowControl w:val="0"/>
              <w:jc w:val="center"/>
              <w:rPr>
                <w:rFonts w:ascii="Verdana" w:hAnsi="Verdana"/>
                <w:sz w:val="20"/>
              </w:rPr>
            </w:pPr>
            <w:r w:rsidRPr="0062664F">
              <w:rPr>
                <w:rFonts w:ascii="Verdana" w:hAnsi="Verdana" w:cs="Calibri"/>
                <w:sz w:val="20"/>
              </w:rPr>
              <w:t>PONTO 016</w:t>
            </w:r>
          </w:p>
        </w:tc>
        <w:tc>
          <w:tcPr>
            <w:tcW w:w="2934" w:type="dxa"/>
            <w:tcBorders>
              <w:bottom w:val="single" w:sz="4" w:space="0" w:color="000000"/>
              <w:right w:val="single" w:sz="4" w:space="0" w:color="000000"/>
            </w:tcBorders>
            <w:vAlign w:val="center"/>
          </w:tcPr>
          <w:p w14:paraId="11FBD075" w14:textId="77777777" w:rsidR="002F3EC1" w:rsidRPr="0062664F" w:rsidRDefault="00000000">
            <w:pPr>
              <w:widowControl w:val="0"/>
              <w:jc w:val="center"/>
              <w:rPr>
                <w:rFonts w:ascii="Verdana" w:hAnsi="Verdana"/>
                <w:sz w:val="20"/>
              </w:rPr>
            </w:pPr>
            <w:r w:rsidRPr="0062664F">
              <w:rPr>
                <w:rFonts w:ascii="Verdana" w:hAnsi="Verdana" w:cs="Calibri"/>
                <w:sz w:val="20"/>
              </w:rPr>
              <w:t>-19,01997343</w:t>
            </w:r>
          </w:p>
        </w:tc>
        <w:tc>
          <w:tcPr>
            <w:tcW w:w="4007" w:type="dxa"/>
            <w:tcBorders>
              <w:bottom w:val="single" w:sz="4" w:space="0" w:color="000000"/>
              <w:right w:val="single" w:sz="4" w:space="0" w:color="000000"/>
            </w:tcBorders>
            <w:vAlign w:val="center"/>
          </w:tcPr>
          <w:p w14:paraId="0478D08E" w14:textId="77777777" w:rsidR="002F3EC1" w:rsidRPr="0062664F" w:rsidRDefault="00000000">
            <w:pPr>
              <w:widowControl w:val="0"/>
              <w:jc w:val="center"/>
              <w:rPr>
                <w:rFonts w:ascii="Verdana" w:hAnsi="Verdana"/>
                <w:sz w:val="20"/>
              </w:rPr>
            </w:pPr>
            <w:r w:rsidRPr="0062664F">
              <w:rPr>
                <w:rFonts w:ascii="Verdana" w:hAnsi="Verdana" w:cs="Calibri"/>
                <w:sz w:val="20"/>
              </w:rPr>
              <w:t>-40,53486975</w:t>
            </w:r>
          </w:p>
        </w:tc>
      </w:tr>
      <w:tr w:rsidR="0062664F" w:rsidRPr="0062664F" w14:paraId="56F511AB" w14:textId="77777777">
        <w:trPr>
          <w:trHeight w:val="269"/>
        </w:trPr>
        <w:tc>
          <w:tcPr>
            <w:tcW w:w="2584" w:type="dxa"/>
            <w:tcBorders>
              <w:left w:val="single" w:sz="4" w:space="0" w:color="000000"/>
              <w:bottom w:val="single" w:sz="4" w:space="0" w:color="000000"/>
              <w:right w:val="single" w:sz="4" w:space="0" w:color="000000"/>
            </w:tcBorders>
            <w:vAlign w:val="center"/>
          </w:tcPr>
          <w:p w14:paraId="65513F47" w14:textId="77777777" w:rsidR="002F3EC1" w:rsidRPr="0062664F" w:rsidRDefault="00000000">
            <w:pPr>
              <w:widowControl w:val="0"/>
              <w:jc w:val="center"/>
              <w:rPr>
                <w:rFonts w:ascii="Verdana" w:hAnsi="Verdana"/>
                <w:sz w:val="20"/>
              </w:rPr>
            </w:pPr>
            <w:r w:rsidRPr="0062664F">
              <w:rPr>
                <w:rFonts w:ascii="Verdana" w:hAnsi="Verdana" w:cs="Calibri"/>
                <w:sz w:val="20"/>
              </w:rPr>
              <w:t>PONTO 017</w:t>
            </w:r>
          </w:p>
        </w:tc>
        <w:tc>
          <w:tcPr>
            <w:tcW w:w="2934" w:type="dxa"/>
            <w:tcBorders>
              <w:bottom w:val="single" w:sz="4" w:space="0" w:color="000000"/>
              <w:right w:val="single" w:sz="4" w:space="0" w:color="000000"/>
            </w:tcBorders>
            <w:vAlign w:val="center"/>
          </w:tcPr>
          <w:p w14:paraId="78F56BDE" w14:textId="77777777" w:rsidR="002F3EC1" w:rsidRPr="0062664F" w:rsidRDefault="00000000">
            <w:pPr>
              <w:widowControl w:val="0"/>
              <w:jc w:val="center"/>
              <w:rPr>
                <w:rFonts w:ascii="Verdana" w:hAnsi="Verdana"/>
                <w:sz w:val="20"/>
              </w:rPr>
            </w:pPr>
            <w:r w:rsidRPr="0062664F">
              <w:rPr>
                <w:rFonts w:ascii="Verdana" w:hAnsi="Verdana" w:cs="Calibri"/>
                <w:sz w:val="20"/>
              </w:rPr>
              <w:t>-19,02076896</w:t>
            </w:r>
          </w:p>
        </w:tc>
        <w:tc>
          <w:tcPr>
            <w:tcW w:w="4007" w:type="dxa"/>
            <w:tcBorders>
              <w:bottom w:val="single" w:sz="4" w:space="0" w:color="000000"/>
              <w:right w:val="single" w:sz="4" w:space="0" w:color="000000"/>
            </w:tcBorders>
            <w:vAlign w:val="center"/>
          </w:tcPr>
          <w:p w14:paraId="7A38251F" w14:textId="77777777" w:rsidR="002F3EC1" w:rsidRPr="0062664F" w:rsidRDefault="00000000">
            <w:pPr>
              <w:widowControl w:val="0"/>
              <w:jc w:val="center"/>
              <w:rPr>
                <w:rFonts w:ascii="Verdana" w:hAnsi="Verdana"/>
                <w:sz w:val="20"/>
              </w:rPr>
            </w:pPr>
            <w:r w:rsidRPr="0062664F">
              <w:rPr>
                <w:rFonts w:ascii="Verdana" w:hAnsi="Verdana" w:cs="Calibri"/>
                <w:sz w:val="20"/>
              </w:rPr>
              <w:t>-40,53299301</w:t>
            </w:r>
          </w:p>
        </w:tc>
      </w:tr>
      <w:tr w:rsidR="0062664F" w:rsidRPr="0062664F" w14:paraId="47EBFF70" w14:textId="77777777">
        <w:trPr>
          <w:trHeight w:val="269"/>
        </w:trPr>
        <w:tc>
          <w:tcPr>
            <w:tcW w:w="2584" w:type="dxa"/>
            <w:tcBorders>
              <w:left w:val="single" w:sz="4" w:space="0" w:color="000000"/>
              <w:bottom w:val="single" w:sz="4" w:space="0" w:color="000000"/>
              <w:right w:val="single" w:sz="4" w:space="0" w:color="000000"/>
            </w:tcBorders>
            <w:vAlign w:val="center"/>
          </w:tcPr>
          <w:p w14:paraId="12B3AD42" w14:textId="77777777" w:rsidR="002F3EC1" w:rsidRPr="0062664F" w:rsidRDefault="00000000">
            <w:pPr>
              <w:widowControl w:val="0"/>
              <w:jc w:val="center"/>
              <w:rPr>
                <w:rFonts w:ascii="Verdana" w:hAnsi="Verdana"/>
                <w:sz w:val="20"/>
              </w:rPr>
            </w:pPr>
            <w:r w:rsidRPr="0062664F">
              <w:rPr>
                <w:rFonts w:ascii="Verdana" w:hAnsi="Verdana" w:cs="Calibri"/>
                <w:sz w:val="20"/>
              </w:rPr>
              <w:t>PONTO 018</w:t>
            </w:r>
          </w:p>
        </w:tc>
        <w:tc>
          <w:tcPr>
            <w:tcW w:w="2934" w:type="dxa"/>
            <w:tcBorders>
              <w:bottom w:val="single" w:sz="4" w:space="0" w:color="000000"/>
              <w:right w:val="single" w:sz="4" w:space="0" w:color="000000"/>
            </w:tcBorders>
            <w:vAlign w:val="center"/>
          </w:tcPr>
          <w:p w14:paraId="120A722E" w14:textId="77777777" w:rsidR="002F3EC1" w:rsidRPr="0062664F" w:rsidRDefault="00000000">
            <w:pPr>
              <w:widowControl w:val="0"/>
              <w:jc w:val="center"/>
              <w:rPr>
                <w:rFonts w:ascii="Verdana" w:hAnsi="Verdana"/>
                <w:sz w:val="20"/>
              </w:rPr>
            </w:pPr>
            <w:r w:rsidRPr="0062664F">
              <w:rPr>
                <w:rFonts w:ascii="Verdana" w:hAnsi="Verdana" w:cs="Calibri"/>
                <w:sz w:val="20"/>
              </w:rPr>
              <w:t>-19,01704902</w:t>
            </w:r>
          </w:p>
        </w:tc>
        <w:tc>
          <w:tcPr>
            <w:tcW w:w="4007" w:type="dxa"/>
            <w:tcBorders>
              <w:bottom w:val="single" w:sz="4" w:space="0" w:color="000000"/>
              <w:right w:val="single" w:sz="4" w:space="0" w:color="000000"/>
            </w:tcBorders>
            <w:vAlign w:val="center"/>
          </w:tcPr>
          <w:p w14:paraId="35CB00D7" w14:textId="77777777" w:rsidR="002F3EC1" w:rsidRPr="0062664F" w:rsidRDefault="00000000">
            <w:pPr>
              <w:widowControl w:val="0"/>
              <w:jc w:val="center"/>
              <w:rPr>
                <w:rFonts w:ascii="Verdana" w:hAnsi="Verdana"/>
                <w:sz w:val="20"/>
              </w:rPr>
            </w:pPr>
            <w:r w:rsidRPr="0062664F">
              <w:rPr>
                <w:rFonts w:ascii="Verdana" w:hAnsi="Verdana" w:cs="Calibri"/>
                <w:sz w:val="20"/>
              </w:rPr>
              <w:t>-40,53682677</w:t>
            </w:r>
          </w:p>
        </w:tc>
      </w:tr>
      <w:tr w:rsidR="0062664F" w:rsidRPr="0062664F" w14:paraId="55578720" w14:textId="77777777">
        <w:trPr>
          <w:trHeight w:val="269"/>
        </w:trPr>
        <w:tc>
          <w:tcPr>
            <w:tcW w:w="2584" w:type="dxa"/>
            <w:tcBorders>
              <w:left w:val="single" w:sz="4" w:space="0" w:color="000000"/>
              <w:bottom w:val="single" w:sz="4" w:space="0" w:color="000000"/>
              <w:right w:val="single" w:sz="4" w:space="0" w:color="000000"/>
            </w:tcBorders>
            <w:vAlign w:val="center"/>
          </w:tcPr>
          <w:p w14:paraId="43B34288" w14:textId="77777777" w:rsidR="002F3EC1" w:rsidRPr="0062664F" w:rsidRDefault="00000000">
            <w:pPr>
              <w:widowControl w:val="0"/>
              <w:jc w:val="center"/>
              <w:rPr>
                <w:rFonts w:ascii="Verdana" w:hAnsi="Verdana"/>
                <w:sz w:val="20"/>
              </w:rPr>
            </w:pPr>
            <w:r w:rsidRPr="0062664F">
              <w:rPr>
                <w:rFonts w:ascii="Verdana" w:hAnsi="Verdana" w:cs="Calibri"/>
                <w:sz w:val="20"/>
              </w:rPr>
              <w:t>PONTO 019</w:t>
            </w:r>
          </w:p>
        </w:tc>
        <w:tc>
          <w:tcPr>
            <w:tcW w:w="2934" w:type="dxa"/>
            <w:tcBorders>
              <w:bottom w:val="single" w:sz="4" w:space="0" w:color="000000"/>
              <w:right w:val="single" w:sz="4" w:space="0" w:color="000000"/>
            </w:tcBorders>
            <w:vAlign w:val="center"/>
          </w:tcPr>
          <w:p w14:paraId="4F0C22E3" w14:textId="77777777" w:rsidR="002F3EC1" w:rsidRPr="0062664F" w:rsidRDefault="00000000">
            <w:pPr>
              <w:widowControl w:val="0"/>
              <w:jc w:val="center"/>
              <w:rPr>
                <w:rFonts w:ascii="Verdana" w:hAnsi="Verdana"/>
                <w:sz w:val="20"/>
              </w:rPr>
            </w:pPr>
            <w:r w:rsidRPr="0062664F">
              <w:rPr>
                <w:rFonts w:ascii="Verdana" w:hAnsi="Verdana" w:cs="Calibri"/>
                <w:sz w:val="20"/>
              </w:rPr>
              <w:t>-19,01902831</w:t>
            </w:r>
          </w:p>
        </w:tc>
        <w:tc>
          <w:tcPr>
            <w:tcW w:w="4007" w:type="dxa"/>
            <w:tcBorders>
              <w:bottom w:val="single" w:sz="4" w:space="0" w:color="000000"/>
              <w:right w:val="single" w:sz="4" w:space="0" w:color="000000"/>
            </w:tcBorders>
            <w:vAlign w:val="center"/>
          </w:tcPr>
          <w:p w14:paraId="1FA3433F" w14:textId="77777777" w:rsidR="002F3EC1" w:rsidRPr="0062664F" w:rsidRDefault="00000000">
            <w:pPr>
              <w:widowControl w:val="0"/>
              <w:jc w:val="center"/>
              <w:rPr>
                <w:rFonts w:ascii="Verdana" w:hAnsi="Verdana"/>
                <w:sz w:val="20"/>
              </w:rPr>
            </w:pPr>
            <w:r w:rsidRPr="0062664F">
              <w:rPr>
                <w:rFonts w:ascii="Verdana" w:hAnsi="Verdana" w:cs="Calibri"/>
                <w:sz w:val="20"/>
              </w:rPr>
              <w:t>-40,53351407</w:t>
            </w:r>
          </w:p>
        </w:tc>
      </w:tr>
      <w:tr w:rsidR="0062664F" w:rsidRPr="0062664F" w14:paraId="6226858E" w14:textId="77777777">
        <w:trPr>
          <w:trHeight w:val="269"/>
        </w:trPr>
        <w:tc>
          <w:tcPr>
            <w:tcW w:w="2584" w:type="dxa"/>
            <w:tcBorders>
              <w:left w:val="single" w:sz="4" w:space="0" w:color="000000"/>
              <w:bottom w:val="single" w:sz="4" w:space="0" w:color="000000"/>
              <w:right w:val="single" w:sz="4" w:space="0" w:color="000000"/>
            </w:tcBorders>
            <w:vAlign w:val="center"/>
          </w:tcPr>
          <w:p w14:paraId="19E7BC28" w14:textId="77777777" w:rsidR="002F3EC1" w:rsidRPr="0062664F" w:rsidRDefault="00000000">
            <w:pPr>
              <w:widowControl w:val="0"/>
              <w:jc w:val="center"/>
              <w:rPr>
                <w:rFonts w:ascii="Verdana" w:hAnsi="Verdana"/>
                <w:sz w:val="20"/>
              </w:rPr>
            </w:pPr>
            <w:r w:rsidRPr="0062664F">
              <w:rPr>
                <w:rFonts w:ascii="Verdana" w:hAnsi="Verdana" w:cs="Calibri"/>
                <w:sz w:val="20"/>
              </w:rPr>
              <w:t>PONTO 020</w:t>
            </w:r>
          </w:p>
        </w:tc>
        <w:tc>
          <w:tcPr>
            <w:tcW w:w="2934" w:type="dxa"/>
            <w:tcBorders>
              <w:bottom w:val="single" w:sz="4" w:space="0" w:color="000000"/>
              <w:right w:val="single" w:sz="4" w:space="0" w:color="000000"/>
            </w:tcBorders>
            <w:vAlign w:val="center"/>
          </w:tcPr>
          <w:p w14:paraId="6A2A02BA" w14:textId="77777777" w:rsidR="002F3EC1" w:rsidRPr="0062664F" w:rsidRDefault="00000000">
            <w:pPr>
              <w:widowControl w:val="0"/>
              <w:jc w:val="center"/>
              <w:rPr>
                <w:rFonts w:ascii="Verdana" w:hAnsi="Verdana"/>
                <w:sz w:val="20"/>
              </w:rPr>
            </w:pPr>
            <w:r w:rsidRPr="0062664F">
              <w:rPr>
                <w:rFonts w:ascii="Verdana" w:hAnsi="Verdana" w:cs="Calibri"/>
                <w:sz w:val="20"/>
              </w:rPr>
              <w:t>-19,01215338</w:t>
            </w:r>
          </w:p>
        </w:tc>
        <w:tc>
          <w:tcPr>
            <w:tcW w:w="4007" w:type="dxa"/>
            <w:tcBorders>
              <w:bottom w:val="single" w:sz="4" w:space="0" w:color="000000"/>
              <w:right w:val="single" w:sz="4" w:space="0" w:color="000000"/>
            </w:tcBorders>
            <w:vAlign w:val="center"/>
          </w:tcPr>
          <w:p w14:paraId="68B77C40" w14:textId="77777777" w:rsidR="002F3EC1" w:rsidRPr="0062664F" w:rsidRDefault="00000000">
            <w:pPr>
              <w:widowControl w:val="0"/>
              <w:jc w:val="center"/>
              <w:rPr>
                <w:rFonts w:ascii="Verdana" w:hAnsi="Verdana"/>
                <w:sz w:val="20"/>
              </w:rPr>
            </w:pPr>
            <w:r w:rsidRPr="0062664F">
              <w:rPr>
                <w:rFonts w:ascii="Verdana" w:hAnsi="Verdana" w:cs="Calibri"/>
                <w:sz w:val="20"/>
              </w:rPr>
              <w:t>-40,53464969</w:t>
            </w:r>
          </w:p>
        </w:tc>
      </w:tr>
      <w:tr w:rsidR="0062664F" w:rsidRPr="0062664F" w14:paraId="01797FEB" w14:textId="77777777">
        <w:trPr>
          <w:trHeight w:val="269"/>
        </w:trPr>
        <w:tc>
          <w:tcPr>
            <w:tcW w:w="2584" w:type="dxa"/>
            <w:tcBorders>
              <w:left w:val="single" w:sz="4" w:space="0" w:color="000000"/>
              <w:bottom w:val="single" w:sz="4" w:space="0" w:color="000000"/>
              <w:right w:val="single" w:sz="4" w:space="0" w:color="000000"/>
            </w:tcBorders>
            <w:vAlign w:val="center"/>
          </w:tcPr>
          <w:p w14:paraId="7ADE7E69" w14:textId="77777777" w:rsidR="002F3EC1" w:rsidRPr="0062664F" w:rsidRDefault="00000000">
            <w:pPr>
              <w:widowControl w:val="0"/>
              <w:jc w:val="center"/>
              <w:rPr>
                <w:rFonts w:ascii="Verdana" w:hAnsi="Verdana"/>
                <w:sz w:val="20"/>
              </w:rPr>
            </w:pPr>
            <w:r w:rsidRPr="0062664F">
              <w:rPr>
                <w:rFonts w:ascii="Verdana" w:hAnsi="Verdana" w:cs="Calibri"/>
                <w:sz w:val="20"/>
              </w:rPr>
              <w:t>PONTO 021</w:t>
            </w:r>
          </w:p>
        </w:tc>
        <w:tc>
          <w:tcPr>
            <w:tcW w:w="2934" w:type="dxa"/>
            <w:tcBorders>
              <w:bottom w:val="single" w:sz="4" w:space="0" w:color="000000"/>
              <w:right w:val="single" w:sz="4" w:space="0" w:color="000000"/>
            </w:tcBorders>
            <w:vAlign w:val="center"/>
          </w:tcPr>
          <w:p w14:paraId="44A47C94" w14:textId="77777777" w:rsidR="002F3EC1" w:rsidRPr="0062664F" w:rsidRDefault="00000000">
            <w:pPr>
              <w:widowControl w:val="0"/>
              <w:jc w:val="center"/>
              <w:rPr>
                <w:rFonts w:ascii="Verdana" w:hAnsi="Verdana"/>
                <w:sz w:val="20"/>
              </w:rPr>
            </w:pPr>
            <w:r w:rsidRPr="0062664F">
              <w:rPr>
                <w:rFonts w:ascii="Verdana" w:hAnsi="Verdana" w:cs="Calibri"/>
                <w:sz w:val="20"/>
              </w:rPr>
              <w:t>-19,00839249</w:t>
            </w:r>
          </w:p>
        </w:tc>
        <w:tc>
          <w:tcPr>
            <w:tcW w:w="4007" w:type="dxa"/>
            <w:tcBorders>
              <w:bottom w:val="single" w:sz="4" w:space="0" w:color="000000"/>
              <w:right w:val="single" w:sz="4" w:space="0" w:color="000000"/>
            </w:tcBorders>
            <w:vAlign w:val="center"/>
          </w:tcPr>
          <w:p w14:paraId="754C0C1C" w14:textId="77777777" w:rsidR="002F3EC1" w:rsidRPr="0062664F" w:rsidRDefault="00000000">
            <w:pPr>
              <w:widowControl w:val="0"/>
              <w:jc w:val="center"/>
              <w:rPr>
                <w:rFonts w:ascii="Verdana" w:hAnsi="Verdana"/>
                <w:sz w:val="20"/>
              </w:rPr>
            </w:pPr>
            <w:r w:rsidRPr="0062664F">
              <w:rPr>
                <w:rFonts w:ascii="Verdana" w:hAnsi="Verdana" w:cs="Calibri"/>
                <w:sz w:val="20"/>
              </w:rPr>
              <w:t>-40,52498594</w:t>
            </w:r>
          </w:p>
        </w:tc>
      </w:tr>
      <w:tr w:rsidR="0062664F" w:rsidRPr="0062664F" w14:paraId="41E9A969" w14:textId="77777777">
        <w:trPr>
          <w:trHeight w:val="269"/>
        </w:trPr>
        <w:tc>
          <w:tcPr>
            <w:tcW w:w="2584" w:type="dxa"/>
            <w:tcBorders>
              <w:left w:val="single" w:sz="4" w:space="0" w:color="000000"/>
              <w:bottom w:val="single" w:sz="4" w:space="0" w:color="000000"/>
              <w:right w:val="single" w:sz="4" w:space="0" w:color="000000"/>
            </w:tcBorders>
            <w:vAlign w:val="center"/>
          </w:tcPr>
          <w:p w14:paraId="2D2D03A8" w14:textId="77777777" w:rsidR="002F3EC1" w:rsidRPr="0062664F" w:rsidRDefault="00000000">
            <w:pPr>
              <w:widowControl w:val="0"/>
              <w:jc w:val="center"/>
              <w:rPr>
                <w:rFonts w:ascii="Verdana" w:hAnsi="Verdana"/>
                <w:sz w:val="20"/>
              </w:rPr>
            </w:pPr>
            <w:r w:rsidRPr="0062664F">
              <w:rPr>
                <w:rFonts w:ascii="Verdana" w:hAnsi="Verdana" w:cs="Calibri"/>
                <w:sz w:val="20"/>
              </w:rPr>
              <w:t>PONTO 022</w:t>
            </w:r>
          </w:p>
        </w:tc>
        <w:tc>
          <w:tcPr>
            <w:tcW w:w="2934" w:type="dxa"/>
            <w:tcBorders>
              <w:bottom w:val="single" w:sz="4" w:space="0" w:color="000000"/>
              <w:right w:val="single" w:sz="4" w:space="0" w:color="000000"/>
            </w:tcBorders>
            <w:vAlign w:val="center"/>
          </w:tcPr>
          <w:p w14:paraId="32F22118" w14:textId="77777777" w:rsidR="002F3EC1" w:rsidRPr="0062664F" w:rsidRDefault="00000000">
            <w:pPr>
              <w:widowControl w:val="0"/>
              <w:jc w:val="center"/>
              <w:rPr>
                <w:rFonts w:ascii="Verdana" w:hAnsi="Verdana"/>
                <w:sz w:val="20"/>
              </w:rPr>
            </w:pPr>
            <w:r w:rsidRPr="0062664F">
              <w:rPr>
                <w:rFonts w:ascii="Verdana" w:hAnsi="Verdana" w:cs="Calibri"/>
                <w:sz w:val="20"/>
              </w:rPr>
              <w:t>-19,0233888</w:t>
            </w:r>
          </w:p>
        </w:tc>
        <w:tc>
          <w:tcPr>
            <w:tcW w:w="4007" w:type="dxa"/>
            <w:tcBorders>
              <w:bottom w:val="single" w:sz="4" w:space="0" w:color="000000"/>
              <w:right w:val="single" w:sz="4" w:space="0" w:color="000000"/>
            </w:tcBorders>
            <w:vAlign w:val="center"/>
          </w:tcPr>
          <w:p w14:paraId="0DEC6BA1" w14:textId="77777777" w:rsidR="002F3EC1" w:rsidRPr="0062664F" w:rsidRDefault="00000000">
            <w:pPr>
              <w:widowControl w:val="0"/>
              <w:jc w:val="center"/>
              <w:rPr>
                <w:rFonts w:ascii="Verdana" w:hAnsi="Verdana"/>
                <w:sz w:val="20"/>
              </w:rPr>
            </w:pPr>
            <w:r w:rsidRPr="0062664F">
              <w:rPr>
                <w:rFonts w:ascii="Verdana" w:hAnsi="Verdana" w:cs="Calibri"/>
                <w:sz w:val="20"/>
              </w:rPr>
              <w:t>-40,53479272</w:t>
            </w:r>
          </w:p>
        </w:tc>
      </w:tr>
      <w:tr w:rsidR="0062664F" w:rsidRPr="0062664F" w14:paraId="6388BCBF" w14:textId="77777777">
        <w:trPr>
          <w:trHeight w:val="269"/>
        </w:trPr>
        <w:tc>
          <w:tcPr>
            <w:tcW w:w="2584" w:type="dxa"/>
            <w:tcBorders>
              <w:left w:val="single" w:sz="4" w:space="0" w:color="000000"/>
              <w:bottom w:val="single" w:sz="4" w:space="0" w:color="000000"/>
              <w:right w:val="single" w:sz="4" w:space="0" w:color="000000"/>
            </w:tcBorders>
            <w:vAlign w:val="center"/>
          </w:tcPr>
          <w:p w14:paraId="3C14FFE4" w14:textId="77777777" w:rsidR="002F3EC1" w:rsidRPr="0062664F" w:rsidRDefault="00000000">
            <w:pPr>
              <w:widowControl w:val="0"/>
              <w:jc w:val="center"/>
              <w:rPr>
                <w:rFonts w:ascii="Verdana" w:hAnsi="Verdana"/>
                <w:sz w:val="20"/>
              </w:rPr>
            </w:pPr>
            <w:r w:rsidRPr="0062664F">
              <w:rPr>
                <w:rFonts w:ascii="Verdana" w:hAnsi="Verdana" w:cs="Calibri"/>
                <w:sz w:val="20"/>
              </w:rPr>
              <w:t>PONTO 023</w:t>
            </w:r>
          </w:p>
        </w:tc>
        <w:tc>
          <w:tcPr>
            <w:tcW w:w="2934" w:type="dxa"/>
            <w:tcBorders>
              <w:bottom w:val="single" w:sz="4" w:space="0" w:color="000000"/>
              <w:right w:val="single" w:sz="4" w:space="0" w:color="000000"/>
            </w:tcBorders>
            <w:vAlign w:val="center"/>
          </w:tcPr>
          <w:p w14:paraId="0CA9AECA" w14:textId="77777777" w:rsidR="002F3EC1" w:rsidRPr="0062664F" w:rsidRDefault="00000000">
            <w:pPr>
              <w:widowControl w:val="0"/>
              <w:jc w:val="center"/>
              <w:rPr>
                <w:rFonts w:ascii="Verdana" w:hAnsi="Verdana"/>
                <w:sz w:val="20"/>
              </w:rPr>
            </w:pPr>
            <w:r w:rsidRPr="0062664F">
              <w:rPr>
                <w:rFonts w:ascii="Verdana" w:hAnsi="Verdana" w:cs="Calibri"/>
                <w:sz w:val="20"/>
              </w:rPr>
              <w:t>-19,03085373</w:t>
            </w:r>
          </w:p>
        </w:tc>
        <w:tc>
          <w:tcPr>
            <w:tcW w:w="4007" w:type="dxa"/>
            <w:tcBorders>
              <w:bottom w:val="single" w:sz="4" w:space="0" w:color="000000"/>
              <w:right w:val="single" w:sz="4" w:space="0" w:color="000000"/>
            </w:tcBorders>
            <w:vAlign w:val="center"/>
          </w:tcPr>
          <w:p w14:paraId="64A33081" w14:textId="77777777" w:rsidR="002F3EC1" w:rsidRPr="0062664F" w:rsidRDefault="00000000">
            <w:pPr>
              <w:widowControl w:val="0"/>
              <w:jc w:val="center"/>
              <w:rPr>
                <w:rFonts w:ascii="Verdana" w:hAnsi="Verdana"/>
                <w:sz w:val="20"/>
              </w:rPr>
            </w:pPr>
            <w:r w:rsidRPr="0062664F">
              <w:rPr>
                <w:rFonts w:ascii="Verdana" w:hAnsi="Verdana" w:cs="Calibri"/>
                <w:sz w:val="20"/>
              </w:rPr>
              <w:t>-40,5317653</w:t>
            </w:r>
          </w:p>
        </w:tc>
      </w:tr>
      <w:tr w:rsidR="0062664F" w:rsidRPr="0062664F" w14:paraId="4D29A69F" w14:textId="77777777">
        <w:trPr>
          <w:trHeight w:val="269"/>
        </w:trPr>
        <w:tc>
          <w:tcPr>
            <w:tcW w:w="2584" w:type="dxa"/>
            <w:tcBorders>
              <w:left w:val="single" w:sz="4" w:space="0" w:color="000000"/>
              <w:bottom w:val="single" w:sz="4" w:space="0" w:color="000000"/>
              <w:right w:val="single" w:sz="4" w:space="0" w:color="000000"/>
            </w:tcBorders>
            <w:vAlign w:val="center"/>
          </w:tcPr>
          <w:p w14:paraId="0FBDDD35" w14:textId="77777777" w:rsidR="002F3EC1" w:rsidRPr="0062664F" w:rsidRDefault="00000000">
            <w:pPr>
              <w:widowControl w:val="0"/>
              <w:jc w:val="center"/>
              <w:rPr>
                <w:rFonts w:ascii="Verdana" w:hAnsi="Verdana"/>
                <w:sz w:val="20"/>
              </w:rPr>
            </w:pPr>
            <w:r w:rsidRPr="0062664F">
              <w:rPr>
                <w:rFonts w:ascii="Verdana" w:hAnsi="Verdana" w:cs="Calibri"/>
                <w:sz w:val="20"/>
              </w:rPr>
              <w:t>PONTO 024</w:t>
            </w:r>
          </w:p>
        </w:tc>
        <w:tc>
          <w:tcPr>
            <w:tcW w:w="2934" w:type="dxa"/>
            <w:tcBorders>
              <w:bottom w:val="single" w:sz="4" w:space="0" w:color="000000"/>
              <w:right w:val="single" w:sz="4" w:space="0" w:color="000000"/>
            </w:tcBorders>
            <w:vAlign w:val="center"/>
          </w:tcPr>
          <w:p w14:paraId="01DBEA5D" w14:textId="77777777" w:rsidR="002F3EC1" w:rsidRPr="0062664F" w:rsidRDefault="00000000">
            <w:pPr>
              <w:widowControl w:val="0"/>
              <w:jc w:val="center"/>
              <w:rPr>
                <w:rFonts w:ascii="Verdana" w:hAnsi="Verdana"/>
                <w:sz w:val="20"/>
              </w:rPr>
            </w:pPr>
            <w:r w:rsidRPr="0062664F">
              <w:rPr>
                <w:rFonts w:ascii="Verdana" w:hAnsi="Verdana" w:cs="Calibri"/>
                <w:sz w:val="20"/>
              </w:rPr>
              <w:t>-19,02972094</w:t>
            </w:r>
          </w:p>
        </w:tc>
        <w:tc>
          <w:tcPr>
            <w:tcW w:w="4007" w:type="dxa"/>
            <w:tcBorders>
              <w:bottom w:val="single" w:sz="4" w:space="0" w:color="000000"/>
              <w:right w:val="single" w:sz="4" w:space="0" w:color="000000"/>
            </w:tcBorders>
            <w:vAlign w:val="center"/>
          </w:tcPr>
          <w:p w14:paraId="6CBA966C" w14:textId="77777777" w:rsidR="002F3EC1" w:rsidRPr="0062664F" w:rsidRDefault="00000000">
            <w:pPr>
              <w:widowControl w:val="0"/>
              <w:jc w:val="center"/>
              <w:rPr>
                <w:rFonts w:ascii="Verdana" w:hAnsi="Verdana"/>
                <w:sz w:val="20"/>
              </w:rPr>
            </w:pPr>
            <w:r w:rsidRPr="0062664F">
              <w:rPr>
                <w:rFonts w:ascii="Verdana" w:hAnsi="Verdana" w:cs="Calibri"/>
                <w:sz w:val="20"/>
              </w:rPr>
              <w:t>-40,52966861</w:t>
            </w:r>
          </w:p>
        </w:tc>
      </w:tr>
      <w:tr w:rsidR="0062664F" w:rsidRPr="0062664F" w14:paraId="66C6E702" w14:textId="77777777">
        <w:trPr>
          <w:trHeight w:val="269"/>
        </w:trPr>
        <w:tc>
          <w:tcPr>
            <w:tcW w:w="2584" w:type="dxa"/>
            <w:tcBorders>
              <w:left w:val="single" w:sz="4" w:space="0" w:color="000000"/>
              <w:bottom w:val="single" w:sz="4" w:space="0" w:color="000000"/>
              <w:right w:val="single" w:sz="4" w:space="0" w:color="000000"/>
            </w:tcBorders>
            <w:vAlign w:val="center"/>
          </w:tcPr>
          <w:p w14:paraId="51E9F635" w14:textId="77777777" w:rsidR="002F3EC1" w:rsidRPr="0062664F" w:rsidRDefault="00000000">
            <w:pPr>
              <w:widowControl w:val="0"/>
              <w:jc w:val="center"/>
              <w:rPr>
                <w:rFonts w:ascii="Verdana" w:hAnsi="Verdana"/>
                <w:sz w:val="20"/>
              </w:rPr>
            </w:pPr>
            <w:r w:rsidRPr="0062664F">
              <w:rPr>
                <w:rFonts w:ascii="Verdana" w:hAnsi="Verdana" w:cs="Calibri"/>
                <w:sz w:val="20"/>
              </w:rPr>
              <w:t>PONTO 025</w:t>
            </w:r>
          </w:p>
        </w:tc>
        <w:tc>
          <w:tcPr>
            <w:tcW w:w="2934" w:type="dxa"/>
            <w:tcBorders>
              <w:bottom w:val="single" w:sz="4" w:space="0" w:color="000000"/>
              <w:right w:val="single" w:sz="4" w:space="0" w:color="000000"/>
            </w:tcBorders>
            <w:vAlign w:val="center"/>
          </w:tcPr>
          <w:p w14:paraId="17971DEE" w14:textId="77777777" w:rsidR="002F3EC1" w:rsidRPr="0062664F" w:rsidRDefault="00000000">
            <w:pPr>
              <w:widowControl w:val="0"/>
              <w:jc w:val="center"/>
              <w:rPr>
                <w:rFonts w:ascii="Verdana" w:hAnsi="Verdana"/>
                <w:sz w:val="20"/>
              </w:rPr>
            </w:pPr>
            <w:r w:rsidRPr="0062664F">
              <w:rPr>
                <w:rFonts w:ascii="Verdana" w:hAnsi="Verdana" w:cs="Calibri"/>
                <w:sz w:val="20"/>
              </w:rPr>
              <w:t>-19,02071828</w:t>
            </w:r>
          </w:p>
        </w:tc>
        <w:tc>
          <w:tcPr>
            <w:tcW w:w="4007" w:type="dxa"/>
            <w:tcBorders>
              <w:bottom w:val="single" w:sz="4" w:space="0" w:color="000000"/>
              <w:right w:val="single" w:sz="4" w:space="0" w:color="000000"/>
            </w:tcBorders>
            <w:vAlign w:val="center"/>
          </w:tcPr>
          <w:p w14:paraId="1B6402AA" w14:textId="77777777" w:rsidR="002F3EC1" w:rsidRPr="0062664F" w:rsidRDefault="00000000">
            <w:pPr>
              <w:widowControl w:val="0"/>
              <w:jc w:val="center"/>
              <w:rPr>
                <w:rFonts w:ascii="Verdana" w:hAnsi="Verdana"/>
                <w:sz w:val="20"/>
              </w:rPr>
            </w:pPr>
            <w:r w:rsidRPr="0062664F">
              <w:rPr>
                <w:rFonts w:ascii="Verdana" w:hAnsi="Verdana" w:cs="Calibri"/>
                <w:sz w:val="20"/>
              </w:rPr>
              <w:t>-40,53698884</w:t>
            </w:r>
          </w:p>
        </w:tc>
      </w:tr>
      <w:tr w:rsidR="0062664F" w:rsidRPr="0062664F" w14:paraId="21637452" w14:textId="77777777">
        <w:trPr>
          <w:trHeight w:val="269"/>
        </w:trPr>
        <w:tc>
          <w:tcPr>
            <w:tcW w:w="2584" w:type="dxa"/>
            <w:tcBorders>
              <w:left w:val="single" w:sz="4" w:space="0" w:color="000000"/>
              <w:bottom w:val="single" w:sz="4" w:space="0" w:color="000000"/>
              <w:right w:val="single" w:sz="4" w:space="0" w:color="000000"/>
            </w:tcBorders>
            <w:vAlign w:val="center"/>
          </w:tcPr>
          <w:p w14:paraId="77991ADB" w14:textId="77777777" w:rsidR="002F3EC1" w:rsidRPr="0062664F" w:rsidRDefault="00000000">
            <w:pPr>
              <w:widowControl w:val="0"/>
              <w:jc w:val="center"/>
              <w:rPr>
                <w:rFonts w:ascii="Verdana" w:hAnsi="Verdana"/>
                <w:sz w:val="20"/>
              </w:rPr>
            </w:pPr>
            <w:r w:rsidRPr="0062664F">
              <w:rPr>
                <w:rFonts w:ascii="Verdana" w:hAnsi="Verdana" w:cs="Calibri"/>
                <w:sz w:val="20"/>
              </w:rPr>
              <w:t>PONTO 026</w:t>
            </w:r>
          </w:p>
        </w:tc>
        <w:tc>
          <w:tcPr>
            <w:tcW w:w="2934" w:type="dxa"/>
            <w:tcBorders>
              <w:bottom w:val="single" w:sz="4" w:space="0" w:color="000000"/>
              <w:right w:val="single" w:sz="4" w:space="0" w:color="000000"/>
            </w:tcBorders>
            <w:vAlign w:val="center"/>
          </w:tcPr>
          <w:p w14:paraId="47A82950" w14:textId="77777777" w:rsidR="002F3EC1" w:rsidRPr="0062664F" w:rsidRDefault="00000000">
            <w:pPr>
              <w:widowControl w:val="0"/>
              <w:jc w:val="center"/>
              <w:rPr>
                <w:rFonts w:ascii="Verdana" w:hAnsi="Verdana"/>
                <w:sz w:val="20"/>
              </w:rPr>
            </w:pPr>
            <w:r w:rsidRPr="0062664F">
              <w:rPr>
                <w:rFonts w:ascii="Verdana" w:hAnsi="Verdana" w:cs="Calibri"/>
                <w:sz w:val="20"/>
              </w:rPr>
              <w:t>-19,01925064</w:t>
            </w:r>
          </w:p>
        </w:tc>
        <w:tc>
          <w:tcPr>
            <w:tcW w:w="4007" w:type="dxa"/>
            <w:tcBorders>
              <w:bottom w:val="single" w:sz="4" w:space="0" w:color="000000"/>
              <w:right w:val="single" w:sz="4" w:space="0" w:color="000000"/>
            </w:tcBorders>
            <w:vAlign w:val="center"/>
          </w:tcPr>
          <w:p w14:paraId="1945AF51" w14:textId="77777777" w:rsidR="002F3EC1" w:rsidRPr="0062664F" w:rsidRDefault="00000000">
            <w:pPr>
              <w:widowControl w:val="0"/>
              <w:jc w:val="center"/>
              <w:rPr>
                <w:rFonts w:ascii="Verdana" w:hAnsi="Verdana"/>
                <w:sz w:val="20"/>
              </w:rPr>
            </w:pPr>
            <w:r w:rsidRPr="0062664F">
              <w:rPr>
                <w:rFonts w:ascii="Verdana" w:hAnsi="Verdana" w:cs="Calibri"/>
                <w:sz w:val="20"/>
              </w:rPr>
              <w:t>-40,54409446</w:t>
            </w:r>
          </w:p>
        </w:tc>
      </w:tr>
      <w:tr w:rsidR="0062664F" w:rsidRPr="0062664F" w14:paraId="53CEA594" w14:textId="77777777">
        <w:trPr>
          <w:trHeight w:val="269"/>
        </w:trPr>
        <w:tc>
          <w:tcPr>
            <w:tcW w:w="2584" w:type="dxa"/>
            <w:tcBorders>
              <w:left w:val="single" w:sz="4" w:space="0" w:color="000000"/>
              <w:bottom w:val="single" w:sz="4" w:space="0" w:color="000000"/>
              <w:right w:val="single" w:sz="4" w:space="0" w:color="000000"/>
            </w:tcBorders>
            <w:vAlign w:val="center"/>
          </w:tcPr>
          <w:p w14:paraId="7F72229C" w14:textId="77777777" w:rsidR="002F3EC1" w:rsidRPr="0062664F" w:rsidRDefault="00000000">
            <w:pPr>
              <w:widowControl w:val="0"/>
              <w:jc w:val="center"/>
              <w:rPr>
                <w:rFonts w:ascii="Verdana" w:hAnsi="Verdana"/>
                <w:sz w:val="20"/>
              </w:rPr>
            </w:pPr>
            <w:r w:rsidRPr="0062664F">
              <w:rPr>
                <w:rFonts w:ascii="Verdana" w:hAnsi="Verdana" w:cs="Calibri"/>
                <w:sz w:val="20"/>
              </w:rPr>
              <w:t>PONTO 027</w:t>
            </w:r>
          </w:p>
        </w:tc>
        <w:tc>
          <w:tcPr>
            <w:tcW w:w="2934" w:type="dxa"/>
            <w:tcBorders>
              <w:bottom w:val="single" w:sz="4" w:space="0" w:color="000000"/>
              <w:right w:val="single" w:sz="4" w:space="0" w:color="000000"/>
            </w:tcBorders>
            <w:vAlign w:val="center"/>
          </w:tcPr>
          <w:p w14:paraId="58A6BD0C" w14:textId="77777777" w:rsidR="002F3EC1" w:rsidRPr="0062664F" w:rsidRDefault="00000000">
            <w:pPr>
              <w:widowControl w:val="0"/>
              <w:jc w:val="center"/>
              <w:rPr>
                <w:rFonts w:ascii="Verdana" w:hAnsi="Verdana"/>
                <w:sz w:val="20"/>
              </w:rPr>
            </w:pPr>
            <w:r w:rsidRPr="0062664F">
              <w:rPr>
                <w:rFonts w:ascii="Verdana" w:hAnsi="Verdana" w:cs="Calibri"/>
                <w:sz w:val="20"/>
              </w:rPr>
              <w:t>-19,02638166</w:t>
            </w:r>
          </w:p>
        </w:tc>
        <w:tc>
          <w:tcPr>
            <w:tcW w:w="4007" w:type="dxa"/>
            <w:tcBorders>
              <w:bottom w:val="single" w:sz="4" w:space="0" w:color="000000"/>
              <w:right w:val="single" w:sz="4" w:space="0" w:color="000000"/>
            </w:tcBorders>
            <w:vAlign w:val="center"/>
          </w:tcPr>
          <w:p w14:paraId="0FAF514D" w14:textId="77777777" w:rsidR="002F3EC1" w:rsidRPr="0062664F" w:rsidRDefault="00000000">
            <w:pPr>
              <w:widowControl w:val="0"/>
              <w:jc w:val="center"/>
              <w:rPr>
                <w:rFonts w:ascii="Verdana" w:hAnsi="Verdana"/>
                <w:sz w:val="20"/>
              </w:rPr>
            </w:pPr>
            <w:r w:rsidRPr="0062664F">
              <w:rPr>
                <w:rFonts w:ascii="Verdana" w:hAnsi="Verdana" w:cs="Calibri"/>
                <w:sz w:val="20"/>
              </w:rPr>
              <w:t>-40,53651965</w:t>
            </w:r>
          </w:p>
        </w:tc>
      </w:tr>
      <w:tr w:rsidR="0062664F" w:rsidRPr="0062664F" w14:paraId="53AB0C99" w14:textId="77777777">
        <w:trPr>
          <w:trHeight w:val="269"/>
        </w:trPr>
        <w:tc>
          <w:tcPr>
            <w:tcW w:w="2584" w:type="dxa"/>
            <w:tcBorders>
              <w:left w:val="single" w:sz="4" w:space="0" w:color="000000"/>
              <w:bottom w:val="single" w:sz="4" w:space="0" w:color="000000"/>
              <w:right w:val="single" w:sz="4" w:space="0" w:color="000000"/>
            </w:tcBorders>
            <w:vAlign w:val="center"/>
          </w:tcPr>
          <w:p w14:paraId="39B2F7DB" w14:textId="77777777" w:rsidR="002F3EC1" w:rsidRPr="0062664F" w:rsidRDefault="00000000">
            <w:pPr>
              <w:widowControl w:val="0"/>
              <w:jc w:val="center"/>
              <w:rPr>
                <w:rFonts w:ascii="Verdana" w:hAnsi="Verdana"/>
                <w:sz w:val="20"/>
              </w:rPr>
            </w:pPr>
            <w:r w:rsidRPr="0062664F">
              <w:rPr>
                <w:rFonts w:ascii="Verdana" w:hAnsi="Verdana" w:cs="Calibri"/>
                <w:sz w:val="20"/>
              </w:rPr>
              <w:t>PONTO 028</w:t>
            </w:r>
          </w:p>
        </w:tc>
        <w:tc>
          <w:tcPr>
            <w:tcW w:w="2934" w:type="dxa"/>
            <w:tcBorders>
              <w:bottom w:val="single" w:sz="4" w:space="0" w:color="000000"/>
              <w:right w:val="single" w:sz="4" w:space="0" w:color="000000"/>
            </w:tcBorders>
            <w:vAlign w:val="center"/>
          </w:tcPr>
          <w:p w14:paraId="21DB6547" w14:textId="77777777" w:rsidR="002F3EC1" w:rsidRPr="0062664F" w:rsidRDefault="00000000">
            <w:pPr>
              <w:widowControl w:val="0"/>
              <w:jc w:val="center"/>
              <w:rPr>
                <w:rFonts w:ascii="Verdana" w:hAnsi="Verdana"/>
                <w:sz w:val="20"/>
              </w:rPr>
            </w:pPr>
            <w:r w:rsidRPr="0062664F">
              <w:rPr>
                <w:rFonts w:ascii="Verdana" w:hAnsi="Verdana" w:cs="Calibri"/>
                <w:sz w:val="20"/>
              </w:rPr>
              <w:t>-19,02936648</w:t>
            </w:r>
          </w:p>
        </w:tc>
        <w:tc>
          <w:tcPr>
            <w:tcW w:w="4007" w:type="dxa"/>
            <w:tcBorders>
              <w:bottom w:val="single" w:sz="4" w:space="0" w:color="000000"/>
              <w:right w:val="single" w:sz="4" w:space="0" w:color="000000"/>
            </w:tcBorders>
            <w:vAlign w:val="center"/>
          </w:tcPr>
          <w:p w14:paraId="78C90AAA" w14:textId="77777777" w:rsidR="002F3EC1" w:rsidRPr="0062664F" w:rsidRDefault="00000000">
            <w:pPr>
              <w:widowControl w:val="0"/>
              <w:jc w:val="center"/>
              <w:rPr>
                <w:rFonts w:ascii="Verdana" w:hAnsi="Verdana"/>
                <w:sz w:val="20"/>
              </w:rPr>
            </w:pPr>
            <w:r w:rsidRPr="0062664F">
              <w:rPr>
                <w:rFonts w:ascii="Verdana" w:hAnsi="Verdana" w:cs="Calibri"/>
                <w:sz w:val="20"/>
              </w:rPr>
              <w:t>-40,53801362</w:t>
            </w:r>
          </w:p>
        </w:tc>
      </w:tr>
      <w:tr w:rsidR="0062664F" w:rsidRPr="0062664F" w14:paraId="08D2464D" w14:textId="77777777">
        <w:trPr>
          <w:trHeight w:val="269"/>
        </w:trPr>
        <w:tc>
          <w:tcPr>
            <w:tcW w:w="2584" w:type="dxa"/>
            <w:tcBorders>
              <w:left w:val="single" w:sz="4" w:space="0" w:color="000000"/>
              <w:bottom w:val="single" w:sz="4" w:space="0" w:color="000000"/>
              <w:right w:val="single" w:sz="4" w:space="0" w:color="000000"/>
            </w:tcBorders>
            <w:vAlign w:val="center"/>
          </w:tcPr>
          <w:p w14:paraId="640F38B3" w14:textId="77777777" w:rsidR="002F3EC1" w:rsidRPr="0062664F" w:rsidRDefault="00000000">
            <w:pPr>
              <w:widowControl w:val="0"/>
              <w:jc w:val="center"/>
              <w:rPr>
                <w:rFonts w:ascii="Verdana" w:hAnsi="Verdana"/>
                <w:sz w:val="20"/>
              </w:rPr>
            </w:pPr>
            <w:r w:rsidRPr="0062664F">
              <w:rPr>
                <w:rFonts w:ascii="Verdana" w:hAnsi="Verdana" w:cs="Calibri"/>
                <w:sz w:val="20"/>
              </w:rPr>
              <w:t>PONTO 029</w:t>
            </w:r>
          </w:p>
        </w:tc>
        <w:tc>
          <w:tcPr>
            <w:tcW w:w="2934" w:type="dxa"/>
            <w:tcBorders>
              <w:bottom w:val="single" w:sz="4" w:space="0" w:color="000000"/>
              <w:right w:val="single" w:sz="4" w:space="0" w:color="000000"/>
            </w:tcBorders>
            <w:vAlign w:val="center"/>
          </w:tcPr>
          <w:p w14:paraId="36FF132E" w14:textId="77777777" w:rsidR="002F3EC1" w:rsidRPr="0062664F" w:rsidRDefault="00000000">
            <w:pPr>
              <w:widowControl w:val="0"/>
              <w:jc w:val="center"/>
              <w:rPr>
                <w:rFonts w:ascii="Verdana" w:hAnsi="Verdana"/>
                <w:sz w:val="20"/>
              </w:rPr>
            </w:pPr>
            <w:r w:rsidRPr="0062664F">
              <w:rPr>
                <w:rFonts w:ascii="Verdana" w:hAnsi="Verdana" w:cs="Calibri"/>
                <w:sz w:val="20"/>
              </w:rPr>
              <w:t>-19,03006569</w:t>
            </w:r>
          </w:p>
        </w:tc>
        <w:tc>
          <w:tcPr>
            <w:tcW w:w="4007" w:type="dxa"/>
            <w:tcBorders>
              <w:bottom w:val="single" w:sz="4" w:space="0" w:color="000000"/>
              <w:right w:val="single" w:sz="4" w:space="0" w:color="000000"/>
            </w:tcBorders>
            <w:vAlign w:val="center"/>
          </w:tcPr>
          <w:p w14:paraId="728F919E" w14:textId="77777777" w:rsidR="002F3EC1" w:rsidRPr="0062664F" w:rsidRDefault="00000000">
            <w:pPr>
              <w:widowControl w:val="0"/>
              <w:jc w:val="center"/>
              <w:rPr>
                <w:rFonts w:ascii="Verdana" w:hAnsi="Verdana"/>
                <w:sz w:val="20"/>
              </w:rPr>
            </w:pPr>
            <w:r w:rsidRPr="0062664F">
              <w:rPr>
                <w:rFonts w:ascii="Verdana" w:hAnsi="Verdana" w:cs="Calibri"/>
                <w:sz w:val="20"/>
              </w:rPr>
              <w:t>-40,53990421</w:t>
            </w:r>
          </w:p>
        </w:tc>
      </w:tr>
      <w:tr w:rsidR="0062664F" w:rsidRPr="0062664F" w14:paraId="02803F81" w14:textId="77777777">
        <w:trPr>
          <w:trHeight w:val="269"/>
        </w:trPr>
        <w:tc>
          <w:tcPr>
            <w:tcW w:w="2584" w:type="dxa"/>
            <w:tcBorders>
              <w:left w:val="single" w:sz="4" w:space="0" w:color="000000"/>
              <w:bottom w:val="single" w:sz="4" w:space="0" w:color="000000"/>
              <w:right w:val="single" w:sz="4" w:space="0" w:color="000000"/>
            </w:tcBorders>
            <w:vAlign w:val="center"/>
          </w:tcPr>
          <w:p w14:paraId="05DF9AAB" w14:textId="77777777" w:rsidR="002F3EC1" w:rsidRPr="0062664F" w:rsidRDefault="00000000">
            <w:pPr>
              <w:widowControl w:val="0"/>
              <w:jc w:val="center"/>
              <w:rPr>
                <w:rFonts w:ascii="Verdana" w:hAnsi="Verdana"/>
                <w:sz w:val="20"/>
              </w:rPr>
            </w:pPr>
            <w:r w:rsidRPr="0062664F">
              <w:rPr>
                <w:rFonts w:ascii="Verdana" w:hAnsi="Verdana" w:cs="Calibri"/>
                <w:sz w:val="20"/>
              </w:rPr>
              <w:t>PONTO 030</w:t>
            </w:r>
          </w:p>
        </w:tc>
        <w:tc>
          <w:tcPr>
            <w:tcW w:w="2934" w:type="dxa"/>
            <w:tcBorders>
              <w:bottom w:val="single" w:sz="4" w:space="0" w:color="000000"/>
              <w:right w:val="single" w:sz="4" w:space="0" w:color="000000"/>
            </w:tcBorders>
            <w:vAlign w:val="center"/>
          </w:tcPr>
          <w:p w14:paraId="6E3D496A" w14:textId="77777777" w:rsidR="002F3EC1" w:rsidRPr="0062664F" w:rsidRDefault="00000000">
            <w:pPr>
              <w:widowControl w:val="0"/>
              <w:jc w:val="center"/>
              <w:rPr>
                <w:rFonts w:ascii="Verdana" w:hAnsi="Verdana"/>
                <w:sz w:val="20"/>
              </w:rPr>
            </w:pPr>
            <w:r w:rsidRPr="0062664F">
              <w:rPr>
                <w:rFonts w:ascii="Verdana" w:hAnsi="Verdana" w:cs="Calibri"/>
                <w:sz w:val="20"/>
              </w:rPr>
              <w:t>-19,03200181</w:t>
            </w:r>
          </w:p>
        </w:tc>
        <w:tc>
          <w:tcPr>
            <w:tcW w:w="4007" w:type="dxa"/>
            <w:tcBorders>
              <w:bottom w:val="single" w:sz="4" w:space="0" w:color="000000"/>
              <w:right w:val="single" w:sz="4" w:space="0" w:color="000000"/>
            </w:tcBorders>
            <w:vAlign w:val="center"/>
          </w:tcPr>
          <w:p w14:paraId="403669A9" w14:textId="77777777" w:rsidR="002F3EC1" w:rsidRPr="0062664F" w:rsidRDefault="00000000">
            <w:pPr>
              <w:widowControl w:val="0"/>
              <w:jc w:val="center"/>
              <w:rPr>
                <w:rFonts w:ascii="Verdana" w:hAnsi="Verdana"/>
                <w:sz w:val="20"/>
              </w:rPr>
            </w:pPr>
            <w:r w:rsidRPr="0062664F">
              <w:rPr>
                <w:rFonts w:ascii="Verdana" w:hAnsi="Verdana" w:cs="Calibri"/>
                <w:sz w:val="20"/>
              </w:rPr>
              <w:t>-40,53902029</w:t>
            </w:r>
          </w:p>
        </w:tc>
      </w:tr>
      <w:tr w:rsidR="0062664F" w:rsidRPr="0062664F" w14:paraId="5C0D5FB8" w14:textId="77777777">
        <w:trPr>
          <w:trHeight w:val="269"/>
        </w:trPr>
        <w:tc>
          <w:tcPr>
            <w:tcW w:w="2584" w:type="dxa"/>
            <w:tcBorders>
              <w:left w:val="single" w:sz="4" w:space="0" w:color="000000"/>
              <w:bottom w:val="single" w:sz="4" w:space="0" w:color="000000"/>
              <w:right w:val="single" w:sz="4" w:space="0" w:color="000000"/>
            </w:tcBorders>
            <w:vAlign w:val="center"/>
          </w:tcPr>
          <w:p w14:paraId="0D10F9CE"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PONTO 031</w:t>
            </w:r>
          </w:p>
        </w:tc>
        <w:tc>
          <w:tcPr>
            <w:tcW w:w="2934" w:type="dxa"/>
            <w:tcBorders>
              <w:bottom w:val="single" w:sz="4" w:space="0" w:color="000000"/>
              <w:right w:val="single" w:sz="4" w:space="0" w:color="000000"/>
            </w:tcBorders>
            <w:vAlign w:val="center"/>
          </w:tcPr>
          <w:p w14:paraId="5F4C0151" w14:textId="77777777" w:rsidR="002F3EC1" w:rsidRPr="0062664F" w:rsidRDefault="00000000">
            <w:pPr>
              <w:widowControl w:val="0"/>
              <w:jc w:val="center"/>
              <w:rPr>
                <w:rFonts w:ascii="Verdana" w:hAnsi="Verdana"/>
                <w:sz w:val="20"/>
              </w:rPr>
            </w:pPr>
            <w:r w:rsidRPr="0062664F">
              <w:rPr>
                <w:rFonts w:ascii="Verdana" w:hAnsi="Verdana" w:cs="Calibri"/>
                <w:sz w:val="20"/>
              </w:rPr>
              <w:t>-19,04392292</w:t>
            </w:r>
          </w:p>
        </w:tc>
        <w:tc>
          <w:tcPr>
            <w:tcW w:w="4007" w:type="dxa"/>
            <w:tcBorders>
              <w:bottom w:val="single" w:sz="4" w:space="0" w:color="000000"/>
              <w:right w:val="single" w:sz="4" w:space="0" w:color="000000"/>
            </w:tcBorders>
            <w:vAlign w:val="center"/>
          </w:tcPr>
          <w:p w14:paraId="01DB7B14" w14:textId="77777777" w:rsidR="002F3EC1" w:rsidRPr="0062664F" w:rsidRDefault="00000000">
            <w:pPr>
              <w:widowControl w:val="0"/>
              <w:jc w:val="center"/>
              <w:rPr>
                <w:rFonts w:ascii="Verdana" w:hAnsi="Verdana"/>
                <w:sz w:val="20"/>
              </w:rPr>
            </w:pPr>
            <w:r w:rsidRPr="0062664F">
              <w:rPr>
                <w:rFonts w:ascii="Verdana" w:hAnsi="Verdana" w:cs="Calibri"/>
                <w:sz w:val="20"/>
              </w:rPr>
              <w:t>-40,54049626</w:t>
            </w:r>
          </w:p>
        </w:tc>
      </w:tr>
      <w:tr w:rsidR="0062664F" w:rsidRPr="0062664F" w14:paraId="1BCED24A" w14:textId="77777777">
        <w:trPr>
          <w:trHeight w:val="269"/>
        </w:trPr>
        <w:tc>
          <w:tcPr>
            <w:tcW w:w="2584" w:type="dxa"/>
            <w:tcBorders>
              <w:left w:val="single" w:sz="4" w:space="0" w:color="000000"/>
              <w:bottom w:val="single" w:sz="4" w:space="0" w:color="000000"/>
              <w:right w:val="single" w:sz="4" w:space="0" w:color="000000"/>
            </w:tcBorders>
            <w:vAlign w:val="center"/>
          </w:tcPr>
          <w:p w14:paraId="081DEB31" w14:textId="77777777" w:rsidR="002F3EC1" w:rsidRPr="0062664F" w:rsidRDefault="00000000">
            <w:pPr>
              <w:widowControl w:val="0"/>
              <w:jc w:val="center"/>
              <w:rPr>
                <w:rFonts w:ascii="Verdana" w:hAnsi="Verdana"/>
                <w:sz w:val="20"/>
              </w:rPr>
            </w:pPr>
            <w:r w:rsidRPr="0062664F">
              <w:rPr>
                <w:rFonts w:ascii="Verdana" w:hAnsi="Verdana" w:cs="Calibri"/>
                <w:sz w:val="20"/>
              </w:rPr>
              <w:t>PONTO 032</w:t>
            </w:r>
          </w:p>
        </w:tc>
        <w:tc>
          <w:tcPr>
            <w:tcW w:w="2934" w:type="dxa"/>
            <w:tcBorders>
              <w:bottom w:val="single" w:sz="4" w:space="0" w:color="000000"/>
              <w:right w:val="single" w:sz="4" w:space="0" w:color="000000"/>
            </w:tcBorders>
            <w:vAlign w:val="center"/>
          </w:tcPr>
          <w:p w14:paraId="7ED47D01" w14:textId="77777777" w:rsidR="002F3EC1" w:rsidRPr="0062664F" w:rsidRDefault="00000000">
            <w:pPr>
              <w:widowControl w:val="0"/>
              <w:jc w:val="center"/>
              <w:rPr>
                <w:rFonts w:ascii="Verdana" w:hAnsi="Verdana"/>
                <w:sz w:val="20"/>
              </w:rPr>
            </w:pPr>
            <w:r w:rsidRPr="0062664F">
              <w:rPr>
                <w:rFonts w:ascii="Verdana" w:hAnsi="Verdana" w:cs="Calibri"/>
                <w:sz w:val="20"/>
              </w:rPr>
              <w:t>-19,04243299</w:t>
            </w:r>
          </w:p>
        </w:tc>
        <w:tc>
          <w:tcPr>
            <w:tcW w:w="4007" w:type="dxa"/>
            <w:tcBorders>
              <w:bottom w:val="single" w:sz="4" w:space="0" w:color="000000"/>
              <w:right w:val="single" w:sz="4" w:space="0" w:color="000000"/>
            </w:tcBorders>
            <w:vAlign w:val="center"/>
          </w:tcPr>
          <w:p w14:paraId="38CC9722" w14:textId="77777777" w:rsidR="002F3EC1" w:rsidRPr="0062664F" w:rsidRDefault="00000000">
            <w:pPr>
              <w:widowControl w:val="0"/>
              <w:jc w:val="center"/>
              <w:rPr>
                <w:rFonts w:ascii="Verdana" w:hAnsi="Verdana"/>
                <w:sz w:val="20"/>
              </w:rPr>
            </w:pPr>
            <w:r w:rsidRPr="0062664F">
              <w:rPr>
                <w:rFonts w:ascii="Verdana" w:hAnsi="Verdana" w:cs="Calibri"/>
                <w:sz w:val="20"/>
              </w:rPr>
              <w:t>-40,5403419</w:t>
            </w:r>
          </w:p>
        </w:tc>
      </w:tr>
      <w:tr w:rsidR="0062664F" w:rsidRPr="0062664F" w14:paraId="2211BFCC" w14:textId="77777777">
        <w:trPr>
          <w:trHeight w:val="269"/>
        </w:trPr>
        <w:tc>
          <w:tcPr>
            <w:tcW w:w="2584" w:type="dxa"/>
            <w:tcBorders>
              <w:left w:val="single" w:sz="4" w:space="0" w:color="000000"/>
              <w:bottom w:val="single" w:sz="4" w:space="0" w:color="000000"/>
              <w:right w:val="single" w:sz="4" w:space="0" w:color="000000"/>
            </w:tcBorders>
            <w:vAlign w:val="center"/>
          </w:tcPr>
          <w:p w14:paraId="686619AD" w14:textId="77777777" w:rsidR="002F3EC1" w:rsidRPr="0062664F" w:rsidRDefault="00000000">
            <w:pPr>
              <w:widowControl w:val="0"/>
              <w:jc w:val="center"/>
              <w:rPr>
                <w:rFonts w:ascii="Verdana" w:hAnsi="Verdana"/>
                <w:sz w:val="20"/>
              </w:rPr>
            </w:pPr>
            <w:r w:rsidRPr="0062664F">
              <w:rPr>
                <w:rFonts w:ascii="Verdana" w:hAnsi="Verdana" w:cs="Calibri"/>
                <w:sz w:val="20"/>
              </w:rPr>
              <w:t>PONTO 033</w:t>
            </w:r>
          </w:p>
        </w:tc>
        <w:tc>
          <w:tcPr>
            <w:tcW w:w="2934" w:type="dxa"/>
            <w:tcBorders>
              <w:bottom w:val="single" w:sz="4" w:space="0" w:color="000000"/>
              <w:right w:val="single" w:sz="4" w:space="0" w:color="000000"/>
            </w:tcBorders>
            <w:vAlign w:val="center"/>
          </w:tcPr>
          <w:p w14:paraId="2FF3F5EA" w14:textId="77777777" w:rsidR="002F3EC1" w:rsidRPr="0062664F" w:rsidRDefault="00000000">
            <w:pPr>
              <w:widowControl w:val="0"/>
              <w:jc w:val="center"/>
              <w:rPr>
                <w:rFonts w:ascii="Verdana" w:hAnsi="Verdana"/>
                <w:sz w:val="20"/>
              </w:rPr>
            </w:pPr>
            <w:r w:rsidRPr="0062664F">
              <w:rPr>
                <w:rFonts w:ascii="Verdana" w:hAnsi="Verdana" w:cs="Calibri"/>
                <w:sz w:val="20"/>
              </w:rPr>
              <w:t>-19,04149959</w:t>
            </w:r>
          </w:p>
        </w:tc>
        <w:tc>
          <w:tcPr>
            <w:tcW w:w="4007" w:type="dxa"/>
            <w:tcBorders>
              <w:bottom w:val="single" w:sz="4" w:space="0" w:color="000000"/>
              <w:right w:val="single" w:sz="4" w:space="0" w:color="000000"/>
            </w:tcBorders>
            <w:vAlign w:val="center"/>
          </w:tcPr>
          <w:p w14:paraId="3D2DD359" w14:textId="77777777" w:rsidR="002F3EC1" w:rsidRPr="0062664F" w:rsidRDefault="00000000">
            <w:pPr>
              <w:widowControl w:val="0"/>
              <w:jc w:val="center"/>
              <w:rPr>
                <w:rFonts w:ascii="Verdana" w:hAnsi="Verdana"/>
                <w:sz w:val="20"/>
              </w:rPr>
            </w:pPr>
            <w:r w:rsidRPr="0062664F">
              <w:rPr>
                <w:rFonts w:ascii="Verdana" w:hAnsi="Verdana" w:cs="Calibri"/>
                <w:sz w:val="20"/>
              </w:rPr>
              <w:t>-40,53896267</w:t>
            </w:r>
          </w:p>
        </w:tc>
      </w:tr>
      <w:tr w:rsidR="0062664F" w:rsidRPr="0062664F" w14:paraId="25F1327F" w14:textId="77777777">
        <w:trPr>
          <w:trHeight w:val="269"/>
        </w:trPr>
        <w:tc>
          <w:tcPr>
            <w:tcW w:w="2584" w:type="dxa"/>
            <w:tcBorders>
              <w:left w:val="single" w:sz="4" w:space="0" w:color="000000"/>
              <w:bottom w:val="single" w:sz="4" w:space="0" w:color="000000"/>
              <w:right w:val="single" w:sz="4" w:space="0" w:color="000000"/>
            </w:tcBorders>
            <w:vAlign w:val="center"/>
          </w:tcPr>
          <w:p w14:paraId="1DF7AD02" w14:textId="77777777" w:rsidR="002F3EC1" w:rsidRPr="0062664F" w:rsidRDefault="00000000">
            <w:pPr>
              <w:widowControl w:val="0"/>
              <w:jc w:val="center"/>
              <w:rPr>
                <w:rFonts w:ascii="Verdana" w:hAnsi="Verdana"/>
                <w:sz w:val="20"/>
              </w:rPr>
            </w:pPr>
            <w:r w:rsidRPr="0062664F">
              <w:rPr>
                <w:rFonts w:ascii="Verdana" w:hAnsi="Verdana" w:cs="Calibri"/>
                <w:sz w:val="20"/>
              </w:rPr>
              <w:t>PONTO 034</w:t>
            </w:r>
          </w:p>
        </w:tc>
        <w:tc>
          <w:tcPr>
            <w:tcW w:w="2934" w:type="dxa"/>
            <w:tcBorders>
              <w:bottom w:val="single" w:sz="4" w:space="0" w:color="000000"/>
              <w:right w:val="single" w:sz="4" w:space="0" w:color="000000"/>
            </w:tcBorders>
            <w:vAlign w:val="center"/>
          </w:tcPr>
          <w:p w14:paraId="41B4EC89" w14:textId="77777777" w:rsidR="002F3EC1" w:rsidRPr="0062664F" w:rsidRDefault="00000000">
            <w:pPr>
              <w:widowControl w:val="0"/>
              <w:jc w:val="center"/>
              <w:rPr>
                <w:rFonts w:ascii="Verdana" w:hAnsi="Verdana"/>
                <w:sz w:val="20"/>
              </w:rPr>
            </w:pPr>
            <w:r w:rsidRPr="0062664F">
              <w:rPr>
                <w:rFonts w:ascii="Verdana" w:hAnsi="Verdana" w:cs="Calibri"/>
                <w:sz w:val="20"/>
              </w:rPr>
              <w:t>-19,03296308</w:t>
            </w:r>
          </w:p>
        </w:tc>
        <w:tc>
          <w:tcPr>
            <w:tcW w:w="4007" w:type="dxa"/>
            <w:tcBorders>
              <w:bottom w:val="single" w:sz="4" w:space="0" w:color="000000"/>
              <w:right w:val="single" w:sz="4" w:space="0" w:color="000000"/>
            </w:tcBorders>
            <w:vAlign w:val="center"/>
          </w:tcPr>
          <w:p w14:paraId="54E31032" w14:textId="77777777" w:rsidR="002F3EC1" w:rsidRPr="0062664F" w:rsidRDefault="00000000">
            <w:pPr>
              <w:widowControl w:val="0"/>
              <w:jc w:val="center"/>
              <w:rPr>
                <w:rFonts w:ascii="Verdana" w:hAnsi="Verdana"/>
                <w:sz w:val="20"/>
              </w:rPr>
            </w:pPr>
            <w:r w:rsidRPr="0062664F">
              <w:rPr>
                <w:rFonts w:ascii="Verdana" w:hAnsi="Verdana" w:cs="Calibri"/>
                <w:sz w:val="20"/>
              </w:rPr>
              <w:t>-40,54170213</w:t>
            </w:r>
          </w:p>
        </w:tc>
      </w:tr>
      <w:tr w:rsidR="0062664F" w:rsidRPr="0062664F" w14:paraId="59E4262C" w14:textId="77777777">
        <w:trPr>
          <w:trHeight w:val="269"/>
        </w:trPr>
        <w:tc>
          <w:tcPr>
            <w:tcW w:w="2584" w:type="dxa"/>
            <w:tcBorders>
              <w:left w:val="single" w:sz="4" w:space="0" w:color="000000"/>
              <w:bottom w:val="single" w:sz="4" w:space="0" w:color="000000"/>
              <w:right w:val="single" w:sz="4" w:space="0" w:color="000000"/>
            </w:tcBorders>
            <w:vAlign w:val="center"/>
          </w:tcPr>
          <w:p w14:paraId="312AEDEE" w14:textId="77777777" w:rsidR="002F3EC1" w:rsidRPr="0062664F" w:rsidRDefault="00000000">
            <w:pPr>
              <w:widowControl w:val="0"/>
              <w:jc w:val="center"/>
              <w:rPr>
                <w:rFonts w:ascii="Verdana" w:hAnsi="Verdana"/>
                <w:sz w:val="20"/>
              </w:rPr>
            </w:pPr>
            <w:r w:rsidRPr="0062664F">
              <w:rPr>
                <w:rFonts w:ascii="Verdana" w:hAnsi="Verdana" w:cs="Calibri"/>
                <w:sz w:val="20"/>
              </w:rPr>
              <w:t>PONTO 035</w:t>
            </w:r>
          </w:p>
        </w:tc>
        <w:tc>
          <w:tcPr>
            <w:tcW w:w="2934" w:type="dxa"/>
            <w:tcBorders>
              <w:bottom w:val="single" w:sz="4" w:space="0" w:color="000000"/>
              <w:right w:val="single" w:sz="4" w:space="0" w:color="000000"/>
            </w:tcBorders>
            <w:vAlign w:val="center"/>
          </w:tcPr>
          <w:p w14:paraId="56F69B5A" w14:textId="77777777" w:rsidR="002F3EC1" w:rsidRPr="0062664F" w:rsidRDefault="00000000">
            <w:pPr>
              <w:widowControl w:val="0"/>
              <w:jc w:val="center"/>
              <w:rPr>
                <w:rFonts w:ascii="Verdana" w:hAnsi="Verdana"/>
                <w:sz w:val="20"/>
              </w:rPr>
            </w:pPr>
            <w:r w:rsidRPr="0062664F">
              <w:rPr>
                <w:rFonts w:ascii="Verdana" w:hAnsi="Verdana" w:cs="Calibri"/>
                <w:sz w:val="20"/>
              </w:rPr>
              <w:t>-19,03608291</w:t>
            </w:r>
          </w:p>
        </w:tc>
        <w:tc>
          <w:tcPr>
            <w:tcW w:w="4007" w:type="dxa"/>
            <w:tcBorders>
              <w:bottom w:val="single" w:sz="4" w:space="0" w:color="000000"/>
              <w:right w:val="single" w:sz="4" w:space="0" w:color="000000"/>
            </w:tcBorders>
            <w:vAlign w:val="center"/>
          </w:tcPr>
          <w:p w14:paraId="4DB2A802" w14:textId="77777777" w:rsidR="002F3EC1" w:rsidRPr="0062664F" w:rsidRDefault="00000000">
            <w:pPr>
              <w:widowControl w:val="0"/>
              <w:jc w:val="center"/>
              <w:rPr>
                <w:rFonts w:ascii="Verdana" w:hAnsi="Verdana"/>
                <w:sz w:val="20"/>
              </w:rPr>
            </w:pPr>
            <w:r w:rsidRPr="0062664F">
              <w:rPr>
                <w:rFonts w:ascii="Verdana" w:hAnsi="Verdana" w:cs="Calibri"/>
                <w:sz w:val="20"/>
              </w:rPr>
              <w:t>-40,53974092</w:t>
            </w:r>
          </w:p>
        </w:tc>
      </w:tr>
      <w:tr w:rsidR="0062664F" w:rsidRPr="0062664F" w14:paraId="1E9C70C0" w14:textId="77777777">
        <w:trPr>
          <w:trHeight w:val="269"/>
        </w:trPr>
        <w:tc>
          <w:tcPr>
            <w:tcW w:w="2584" w:type="dxa"/>
            <w:tcBorders>
              <w:left w:val="single" w:sz="4" w:space="0" w:color="000000"/>
              <w:bottom w:val="single" w:sz="4" w:space="0" w:color="000000"/>
              <w:right w:val="single" w:sz="4" w:space="0" w:color="000000"/>
            </w:tcBorders>
            <w:vAlign w:val="center"/>
          </w:tcPr>
          <w:p w14:paraId="209950D6" w14:textId="77777777" w:rsidR="002F3EC1" w:rsidRPr="0062664F" w:rsidRDefault="00000000">
            <w:pPr>
              <w:widowControl w:val="0"/>
              <w:jc w:val="center"/>
              <w:rPr>
                <w:rFonts w:ascii="Verdana" w:hAnsi="Verdana"/>
                <w:sz w:val="20"/>
              </w:rPr>
            </w:pPr>
            <w:r w:rsidRPr="0062664F">
              <w:rPr>
                <w:rFonts w:ascii="Verdana" w:hAnsi="Verdana" w:cs="Calibri"/>
                <w:sz w:val="20"/>
              </w:rPr>
              <w:t>PONTO 036</w:t>
            </w:r>
          </w:p>
        </w:tc>
        <w:tc>
          <w:tcPr>
            <w:tcW w:w="2934" w:type="dxa"/>
            <w:tcBorders>
              <w:bottom w:val="single" w:sz="4" w:space="0" w:color="000000"/>
              <w:right w:val="single" w:sz="4" w:space="0" w:color="000000"/>
            </w:tcBorders>
            <w:vAlign w:val="center"/>
          </w:tcPr>
          <w:p w14:paraId="34BED5F8" w14:textId="77777777" w:rsidR="002F3EC1" w:rsidRPr="0062664F" w:rsidRDefault="00000000">
            <w:pPr>
              <w:widowControl w:val="0"/>
              <w:jc w:val="center"/>
              <w:rPr>
                <w:rFonts w:ascii="Verdana" w:hAnsi="Verdana"/>
                <w:sz w:val="20"/>
              </w:rPr>
            </w:pPr>
            <w:r w:rsidRPr="0062664F">
              <w:rPr>
                <w:rFonts w:ascii="Verdana" w:hAnsi="Verdana" w:cs="Calibri"/>
                <w:sz w:val="20"/>
              </w:rPr>
              <w:t>-19,00903527</w:t>
            </w:r>
          </w:p>
        </w:tc>
        <w:tc>
          <w:tcPr>
            <w:tcW w:w="4007" w:type="dxa"/>
            <w:tcBorders>
              <w:bottom w:val="single" w:sz="4" w:space="0" w:color="000000"/>
              <w:right w:val="single" w:sz="4" w:space="0" w:color="000000"/>
            </w:tcBorders>
            <w:vAlign w:val="center"/>
          </w:tcPr>
          <w:p w14:paraId="182355BA" w14:textId="77777777" w:rsidR="002F3EC1" w:rsidRPr="0062664F" w:rsidRDefault="00000000">
            <w:pPr>
              <w:widowControl w:val="0"/>
              <w:jc w:val="center"/>
              <w:rPr>
                <w:rFonts w:ascii="Verdana" w:hAnsi="Verdana"/>
                <w:sz w:val="20"/>
              </w:rPr>
            </w:pPr>
            <w:r w:rsidRPr="0062664F">
              <w:rPr>
                <w:rFonts w:ascii="Verdana" w:hAnsi="Verdana" w:cs="Calibri"/>
                <w:sz w:val="20"/>
              </w:rPr>
              <w:t>-40,53061008</w:t>
            </w:r>
          </w:p>
        </w:tc>
      </w:tr>
      <w:tr w:rsidR="0062664F" w:rsidRPr="0062664F" w14:paraId="149DBC22" w14:textId="77777777">
        <w:trPr>
          <w:trHeight w:val="269"/>
        </w:trPr>
        <w:tc>
          <w:tcPr>
            <w:tcW w:w="2584" w:type="dxa"/>
            <w:tcBorders>
              <w:left w:val="single" w:sz="4" w:space="0" w:color="000000"/>
              <w:bottom w:val="single" w:sz="4" w:space="0" w:color="000000"/>
              <w:right w:val="single" w:sz="4" w:space="0" w:color="000000"/>
            </w:tcBorders>
            <w:vAlign w:val="center"/>
          </w:tcPr>
          <w:p w14:paraId="729E47B8" w14:textId="77777777" w:rsidR="002F3EC1" w:rsidRPr="0062664F" w:rsidRDefault="00000000">
            <w:pPr>
              <w:widowControl w:val="0"/>
              <w:jc w:val="center"/>
              <w:rPr>
                <w:rFonts w:ascii="Verdana" w:hAnsi="Verdana"/>
                <w:sz w:val="20"/>
              </w:rPr>
            </w:pPr>
            <w:r w:rsidRPr="0062664F">
              <w:rPr>
                <w:rFonts w:ascii="Verdana" w:hAnsi="Verdana" w:cs="Calibri"/>
                <w:sz w:val="20"/>
              </w:rPr>
              <w:t>PONTO 037</w:t>
            </w:r>
          </w:p>
        </w:tc>
        <w:tc>
          <w:tcPr>
            <w:tcW w:w="2934" w:type="dxa"/>
            <w:tcBorders>
              <w:bottom w:val="single" w:sz="4" w:space="0" w:color="000000"/>
              <w:right w:val="single" w:sz="4" w:space="0" w:color="000000"/>
            </w:tcBorders>
            <w:vAlign w:val="center"/>
          </w:tcPr>
          <w:p w14:paraId="3D32531B" w14:textId="77777777" w:rsidR="002F3EC1" w:rsidRPr="0062664F" w:rsidRDefault="00000000">
            <w:pPr>
              <w:widowControl w:val="0"/>
              <w:jc w:val="center"/>
              <w:rPr>
                <w:rFonts w:ascii="Verdana" w:hAnsi="Verdana"/>
                <w:sz w:val="20"/>
              </w:rPr>
            </w:pPr>
            <w:r w:rsidRPr="0062664F">
              <w:rPr>
                <w:rFonts w:ascii="Verdana" w:hAnsi="Verdana" w:cs="Calibri"/>
                <w:sz w:val="20"/>
              </w:rPr>
              <w:t>-19,01155178</w:t>
            </w:r>
          </w:p>
        </w:tc>
        <w:tc>
          <w:tcPr>
            <w:tcW w:w="4007" w:type="dxa"/>
            <w:tcBorders>
              <w:bottom w:val="single" w:sz="4" w:space="0" w:color="000000"/>
              <w:right w:val="single" w:sz="4" w:space="0" w:color="000000"/>
            </w:tcBorders>
            <w:vAlign w:val="center"/>
          </w:tcPr>
          <w:p w14:paraId="4EAB16FD" w14:textId="77777777" w:rsidR="002F3EC1" w:rsidRPr="0062664F" w:rsidRDefault="00000000">
            <w:pPr>
              <w:widowControl w:val="0"/>
              <w:jc w:val="center"/>
              <w:rPr>
                <w:rFonts w:ascii="Verdana" w:hAnsi="Verdana"/>
                <w:sz w:val="20"/>
              </w:rPr>
            </w:pPr>
            <w:r w:rsidRPr="0062664F">
              <w:rPr>
                <w:rFonts w:ascii="Verdana" w:hAnsi="Verdana" w:cs="Calibri"/>
                <w:sz w:val="20"/>
              </w:rPr>
              <w:t>-40,54667402</w:t>
            </w:r>
          </w:p>
        </w:tc>
      </w:tr>
      <w:tr w:rsidR="0062664F" w:rsidRPr="0062664F" w14:paraId="14F4BAC7" w14:textId="77777777">
        <w:trPr>
          <w:trHeight w:val="269"/>
        </w:trPr>
        <w:tc>
          <w:tcPr>
            <w:tcW w:w="2584" w:type="dxa"/>
            <w:tcBorders>
              <w:left w:val="single" w:sz="4" w:space="0" w:color="000000"/>
              <w:bottom w:val="single" w:sz="4" w:space="0" w:color="000000"/>
              <w:right w:val="single" w:sz="4" w:space="0" w:color="000000"/>
            </w:tcBorders>
            <w:vAlign w:val="center"/>
          </w:tcPr>
          <w:p w14:paraId="02471E20" w14:textId="77777777" w:rsidR="002F3EC1" w:rsidRPr="0062664F" w:rsidRDefault="00000000">
            <w:pPr>
              <w:widowControl w:val="0"/>
              <w:jc w:val="center"/>
              <w:rPr>
                <w:rFonts w:ascii="Verdana" w:hAnsi="Verdana"/>
                <w:sz w:val="20"/>
              </w:rPr>
            </w:pPr>
            <w:r w:rsidRPr="0062664F">
              <w:rPr>
                <w:rFonts w:ascii="Verdana" w:hAnsi="Verdana" w:cs="Calibri"/>
                <w:sz w:val="20"/>
              </w:rPr>
              <w:t>PONTO 038</w:t>
            </w:r>
          </w:p>
        </w:tc>
        <w:tc>
          <w:tcPr>
            <w:tcW w:w="2934" w:type="dxa"/>
            <w:tcBorders>
              <w:bottom w:val="single" w:sz="4" w:space="0" w:color="000000"/>
              <w:right w:val="single" w:sz="4" w:space="0" w:color="000000"/>
            </w:tcBorders>
            <w:vAlign w:val="center"/>
          </w:tcPr>
          <w:p w14:paraId="7D5B66D2" w14:textId="77777777" w:rsidR="002F3EC1" w:rsidRPr="0062664F" w:rsidRDefault="00000000">
            <w:pPr>
              <w:widowControl w:val="0"/>
              <w:jc w:val="center"/>
              <w:rPr>
                <w:rFonts w:ascii="Verdana" w:hAnsi="Verdana"/>
                <w:sz w:val="20"/>
              </w:rPr>
            </w:pPr>
            <w:r w:rsidRPr="0062664F">
              <w:rPr>
                <w:rFonts w:ascii="Verdana" w:hAnsi="Verdana" w:cs="Calibri"/>
                <w:sz w:val="20"/>
              </w:rPr>
              <w:t>-19,01629148</w:t>
            </w:r>
          </w:p>
        </w:tc>
        <w:tc>
          <w:tcPr>
            <w:tcW w:w="4007" w:type="dxa"/>
            <w:tcBorders>
              <w:bottom w:val="single" w:sz="4" w:space="0" w:color="000000"/>
              <w:right w:val="single" w:sz="4" w:space="0" w:color="000000"/>
            </w:tcBorders>
            <w:vAlign w:val="center"/>
          </w:tcPr>
          <w:p w14:paraId="36848525" w14:textId="77777777" w:rsidR="002F3EC1" w:rsidRPr="0062664F" w:rsidRDefault="00000000">
            <w:pPr>
              <w:widowControl w:val="0"/>
              <w:jc w:val="center"/>
              <w:rPr>
                <w:rFonts w:ascii="Verdana" w:hAnsi="Verdana"/>
                <w:sz w:val="20"/>
              </w:rPr>
            </w:pPr>
            <w:r w:rsidRPr="0062664F">
              <w:rPr>
                <w:rFonts w:ascii="Verdana" w:hAnsi="Verdana" w:cs="Calibri"/>
                <w:sz w:val="20"/>
              </w:rPr>
              <w:t>-40,55234436</w:t>
            </w:r>
          </w:p>
        </w:tc>
      </w:tr>
      <w:tr w:rsidR="0062664F" w:rsidRPr="0062664F" w14:paraId="6C26919E" w14:textId="77777777">
        <w:trPr>
          <w:trHeight w:val="269"/>
        </w:trPr>
        <w:tc>
          <w:tcPr>
            <w:tcW w:w="2584" w:type="dxa"/>
            <w:tcBorders>
              <w:left w:val="single" w:sz="4" w:space="0" w:color="000000"/>
              <w:bottom w:val="single" w:sz="4" w:space="0" w:color="000000"/>
              <w:right w:val="single" w:sz="4" w:space="0" w:color="000000"/>
            </w:tcBorders>
            <w:vAlign w:val="center"/>
          </w:tcPr>
          <w:p w14:paraId="0BAE3212" w14:textId="77777777" w:rsidR="002F3EC1" w:rsidRPr="0062664F" w:rsidRDefault="00000000">
            <w:pPr>
              <w:widowControl w:val="0"/>
              <w:jc w:val="center"/>
              <w:rPr>
                <w:rFonts w:ascii="Verdana" w:hAnsi="Verdana"/>
                <w:sz w:val="20"/>
              </w:rPr>
            </w:pPr>
            <w:r w:rsidRPr="0062664F">
              <w:rPr>
                <w:rFonts w:ascii="Verdana" w:hAnsi="Verdana" w:cs="Calibri"/>
                <w:sz w:val="20"/>
              </w:rPr>
              <w:t>PONTO 039</w:t>
            </w:r>
          </w:p>
        </w:tc>
        <w:tc>
          <w:tcPr>
            <w:tcW w:w="2934" w:type="dxa"/>
            <w:tcBorders>
              <w:bottom w:val="single" w:sz="4" w:space="0" w:color="000000"/>
              <w:right w:val="single" w:sz="4" w:space="0" w:color="000000"/>
            </w:tcBorders>
            <w:vAlign w:val="center"/>
          </w:tcPr>
          <w:p w14:paraId="34C3A4D9" w14:textId="77777777" w:rsidR="002F3EC1" w:rsidRPr="0062664F" w:rsidRDefault="00000000">
            <w:pPr>
              <w:widowControl w:val="0"/>
              <w:jc w:val="center"/>
              <w:rPr>
                <w:rFonts w:ascii="Verdana" w:hAnsi="Verdana"/>
                <w:sz w:val="20"/>
              </w:rPr>
            </w:pPr>
            <w:r w:rsidRPr="0062664F">
              <w:rPr>
                <w:rFonts w:ascii="Verdana" w:hAnsi="Verdana" w:cs="Calibri"/>
                <w:sz w:val="20"/>
              </w:rPr>
              <w:t>-19,02574114</w:t>
            </w:r>
          </w:p>
        </w:tc>
        <w:tc>
          <w:tcPr>
            <w:tcW w:w="4007" w:type="dxa"/>
            <w:tcBorders>
              <w:bottom w:val="single" w:sz="4" w:space="0" w:color="000000"/>
              <w:right w:val="single" w:sz="4" w:space="0" w:color="000000"/>
            </w:tcBorders>
            <w:vAlign w:val="center"/>
          </w:tcPr>
          <w:p w14:paraId="5097D72C" w14:textId="77777777" w:rsidR="002F3EC1" w:rsidRPr="0062664F" w:rsidRDefault="00000000">
            <w:pPr>
              <w:widowControl w:val="0"/>
              <w:jc w:val="center"/>
              <w:rPr>
                <w:rFonts w:ascii="Verdana" w:hAnsi="Verdana"/>
                <w:sz w:val="20"/>
              </w:rPr>
            </w:pPr>
            <w:r w:rsidRPr="0062664F">
              <w:rPr>
                <w:rFonts w:ascii="Verdana" w:hAnsi="Verdana" w:cs="Calibri"/>
                <w:sz w:val="20"/>
              </w:rPr>
              <w:t>-40,53376737</w:t>
            </w:r>
          </w:p>
        </w:tc>
      </w:tr>
      <w:tr w:rsidR="0062664F" w:rsidRPr="0062664F" w14:paraId="3F18D782" w14:textId="77777777">
        <w:trPr>
          <w:trHeight w:val="269"/>
        </w:trPr>
        <w:tc>
          <w:tcPr>
            <w:tcW w:w="2584" w:type="dxa"/>
            <w:tcBorders>
              <w:left w:val="single" w:sz="4" w:space="0" w:color="000000"/>
              <w:bottom w:val="single" w:sz="4" w:space="0" w:color="000000"/>
              <w:right w:val="single" w:sz="4" w:space="0" w:color="000000"/>
            </w:tcBorders>
            <w:vAlign w:val="center"/>
          </w:tcPr>
          <w:p w14:paraId="1EAD440D" w14:textId="77777777" w:rsidR="002F3EC1" w:rsidRPr="0062664F" w:rsidRDefault="00000000">
            <w:pPr>
              <w:widowControl w:val="0"/>
              <w:jc w:val="center"/>
              <w:rPr>
                <w:rFonts w:ascii="Verdana" w:hAnsi="Verdana"/>
                <w:sz w:val="20"/>
              </w:rPr>
            </w:pPr>
            <w:r w:rsidRPr="0062664F">
              <w:rPr>
                <w:rFonts w:ascii="Verdana" w:hAnsi="Verdana" w:cs="Calibri"/>
                <w:sz w:val="20"/>
              </w:rPr>
              <w:t>PONTO 040</w:t>
            </w:r>
          </w:p>
        </w:tc>
        <w:tc>
          <w:tcPr>
            <w:tcW w:w="2934" w:type="dxa"/>
            <w:tcBorders>
              <w:bottom w:val="single" w:sz="4" w:space="0" w:color="000000"/>
              <w:right w:val="single" w:sz="4" w:space="0" w:color="000000"/>
            </w:tcBorders>
            <w:vAlign w:val="center"/>
          </w:tcPr>
          <w:p w14:paraId="78185EB1" w14:textId="77777777" w:rsidR="002F3EC1" w:rsidRPr="0062664F" w:rsidRDefault="00000000">
            <w:pPr>
              <w:widowControl w:val="0"/>
              <w:jc w:val="center"/>
              <w:rPr>
                <w:rFonts w:ascii="Verdana" w:hAnsi="Verdana"/>
                <w:sz w:val="20"/>
              </w:rPr>
            </w:pPr>
            <w:r w:rsidRPr="0062664F">
              <w:rPr>
                <w:rFonts w:ascii="Verdana" w:hAnsi="Verdana" w:cs="Calibri"/>
                <w:sz w:val="20"/>
              </w:rPr>
              <w:t>-19,02054459</w:t>
            </w:r>
          </w:p>
        </w:tc>
        <w:tc>
          <w:tcPr>
            <w:tcW w:w="4007" w:type="dxa"/>
            <w:tcBorders>
              <w:bottom w:val="single" w:sz="4" w:space="0" w:color="000000"/>
              <w:right w:val="single" w:sz="4" w:space="0" w:color="000000"/>
            </w:tcBorders>
            <w:vAlign w:val="center"/>
          </w:tcPr>
          <w:p w14:paraId="59F5A070" w14:textId="77777777" w:rsidR="002F3EC1" w:rsidRPr="0062664F" w:rsidRDefault="00000000">
            <w:pPr>
              <w:widowControl w:val="0"/>
              <w:jc w:val="center"/>
              <w:rPr>
                <w:rFonts w:ascii="Verdana" w:hAnsi="Verdana"/>
                <w:sz w:val="20"/>
              </w:rPr>
            </w:pPr>
            <w:r w:rsidRPr="0062664F">
              <w:rPr>
                <w:rFonts w:ascii="Verdana" w:hAnsi="Verdana" w:cs="Calibri"/>
                <w:sz w:val="20"/>
              </w:rPr>
              <w:t>-40,53387029</w:t>
            </w:r>
          </w:p>
        </w:tc>
      </w:tr>
      <w:tr w:rsidR="0062664F" w:rsidRPr="0062664F" w14:paraId="161AFF3C" w14:textId="77777777">
        <w:trPr>
          <w:trHeight w:val="269"/>
        </w:trPr>
        <w:tc>
          <w:tcPr>
            <w:tcW w:w="2584" w:type="dxa"/>
            <w:tcBorders>
              <w:left w:val="single" w:sz="4" w:space="0" w:color="000000"/>
              <w:bottom w:val="single" w:sz="4" w:space="0" w:color="000000"/>
              <w:right w:val="single" w:sz="4" w:space="0" w:color="000000"/>
            </w:tcBorders>
            <w:vAlign w:val="center"/>
          </w:tcPr>
          <w:p w14:paraId="37106281" w14:textId="77777777" w:rsidR="002F3EC1" w:rsidRPr="0062664F" w:rsidRDefault="00000000">
            <w:pPr>
              <w:widowControl w:val="0"/>
              <w:jc w:val="center"/>
              <w:rPr>
                <w:rFonts w:ascii="Verdana" w:hAnsi="Verdana"/>
                <w:sz w:val="20"/>
              </w:rPr>
            </w:pPr>
            <w:r w:rsidRPr="0062664F">
              <w:rPr>
                <w:rFonts w:ascii="Verdana" w:hAnsi="Verdana" w:cs="Calibri"/>
                <w:sz w:val="20"/>
              </w:rPr>
              <w:t>PONTO 041</w:t>
            </w:r>
          </w:p>
        </w:tc>
        <w:tc>
          <w:tcPr>
            <w:tcW w:w="2934" w:type="dxa"/>
            <w:tcBorders>
              <w:bottom w:val="single" w:sz="4" w:space="0" w:color="000000"/>
              <w:right w:val="single" w:sz="4" w:space="0" w:color="000000"/>
            </w:tcBorders>
            <w:vAlign w:val="center"/>
          </w:tcPr>
          <w:p w14:paraId="0A9FC542" w14:textId="77777777" w:rsidR="002F3EC1" w:rsidRPr="0062664F" w:rsidRDefault="00000000">
            <w:pPr>
              <w:widowControl w:val="0"/>
              <w:jc w:val="center"/>
              <w:rPr>
                <w:rFonts w:ascii="Verdana" w:hAnsi="Verdana"/>
                <w:sz w:val="20"/>
              </w:rPr>
            </w:pPr>
            <w:r w:rsidRPr="0062664F">
              <w:rPr>
                <w:rFonts w:ascii="Verdana" w:hAnsi="Verdana" w:cs="Calibri"/>
                <w:sz w:val="20"/>
              </w:rPr>
              <w:t>-19,01208002</w:t>
            </w:r>
          </w:p>
        </w:tc>
        <w:tc>
          <w:tcPr>
            <w:tcW w:w="4007" w:type="dxa"/>
            <w:tcBorders>
              <w:bottom w:val="single" w:sz="4" w:space="0" w:color="000000"/>
              <w:right w:val="single" w:sz="4" w:space="0" w:color="000000"/>
            </w:tcBorders>
            <w:vAlign w:val="center"/>
          </w:tcPr>
          <w:p w14:paraId="2E5F3903" w14:textId="77777777" w:rsidR="002F3EC1" w:rsidRPr="0062664F" w:rsidRDefault="00000000">
            <w:pPr>
              <w:widowControl w:val="0"/>
              <w:jc w:val="center"/>
              <w:rPr>
                <w:rFonts w:ascii="Verdana" w:hAnsi="Verdana"/>
                <w:sz w:val="20"/>
              </w:rPr>
            </w:pPr>
            <w:r w:rsidRPr="0062664F">
              <w:rPr>
                <w:rFonts w:ascii="Verdana" w:hAnsi="Verdana" w:cs="Calibri"/>
                <w:sz w:val="20"/>
              </w:rPr>
              <w:t>-40,53931102</w:t>
            </w:r>
          </w:p>
        </w:tc>
      </w:tr>
      <w:tr w:rsidR="0062664F" w:rsidRPr="0062664F" w14:paraId="20495AB9" w14:textId="77777777">
        <w:trPr>
          <w:trHeight w:val="269"/>
        </w:trPr>
        <w:tc>
          <w:tcPr>
            <w:tcW w:w="2584" w:type="dxa"/>
            <w:tcBorders>
              <w:left w:val="single" w:sz="4" w:space="0" w:color="000000"/>
              <w:bottom w:val="single" w:sz="4" w:space="0" w:color="000000"/>
              <w:right w:val="single" w:sz="4" w:space="0" w:color="000000"/>
            </w:tcBorders>
            <w:vAlign w:val="center"/>
          </w:tcPr>
          <w:p w14:paraId="24BE5DCA" w14:textId="77777777" w:rsidR="002F3EC1" w:rsidRPr="0062664F" w:rsidRDefault="00000000">
            <w:pPr>
              <w:widowControl w:val="0"/>
              <w:jc w:val="center"/>
              <w:rPr>
                <w:rFonts w:ascii="Verdana" w:hAnsi="Verdana"/>
                <w:sz w:val="20"/>
              </w:rPr>
            </w:pPr>
            <w:r w:rsidRPr="0062664F">
              <w:rPr>
                <w:rFonts w:ascii="Verdana" w:hAnsi="Verdana" w:cs="Calibri"/>
                <w:sz w:val="20"/>
              </w:rPr>
              <w:t>PONTO 042</w:t>
            </w:r>
          </w:p>
        </w:tc>
        <w:tc>
          <w:tcPr>
            <w:tcW w:w="2934" w:type="dxa"/>
            <w:tcBorders>
              <w:bottom w:val="single" w:sz="4" w:space="0" w:color="000000"/>
              <w:right w:val="single" w:sz="4" w:space="0" w:color="000000"/>
            </w:tcBorders>
            <w:vAlign w:val="center"/>
          </w:tcPr>
          <w:p w14:paraId="3620E2AE" w14:textId="77777777" w:rsidR="002F3EC1" w:rsidRPr="0062664F" w:rsidRDefault="00000000">
            <w:pPr>
              <w:widowControl w:val="0"/>
              <w:jc w:val="center"/>
              <w:rPr>
                <w:rFonts w:ascii="Verdana" w:hAnsi="Verdana"/>
                <w:sz w:val="20"/>
              </w:rPr>
            </w:pPr>
            <w:r w:rsidRPr="0062664F">
              <w:rPr>
                <w:rFonts w:ascii="Verdana" w:hAnsi="Verdana" w:cs="Calibri"/>
                <w:sz w:val="20"/>
              </w:rPr>
              <w:t>-19,00904128</w:t>
            </w:r>
          </w:p>
        </w:tc>
        <w:tc>
          <w:tcPr>
            <w:tcW w:w="4007" w:type="dxa"/>
            <w:tcBorders>
              <w:bottom w:val="single" w:sz="4" w:space="0" w:color="000000"/>
              <w:right w:val="single" w:sz="4" w:space="0" w:color="000000"/>
            </w:tcBorders>
            <w:vAlign w:val="center"/>
          </w:tcPr>
          <w:p w14:paraId="26A4EDF3" w14:textId="77777777" w:rsidR="002F3EC1" w:rsidRPr="0062664F" w:rsidRDefault="00000000">
            <w:pPr>
              <w:widowControl w:val="0"/>
              <w:jc w:val="center"/>
              <w:rPr>
                <w:rFonts w:ascii="Verdana" w:hAnsi="Verdana"/>
                <w:sz w:val="20"/>
              </w:rPr>
            </w:pPr>
            <w:r w:rsidRPr="0062664F">
              <w:rPr>
                <w:rFonts w:ascii="Verdana" w:hAnsi="Verdana" w:cs="Calibri"/>
                <w:sz w:val="20"/>
              </w:rPr>
              <w:t>-40,54081931</w:t>
            </w:r>
          </w:p>
        </w:tc>
      </w:tr>
      <w:tr w:rsidR="0062664F" w:rsidRPr="0062664F" w14:paraId="2F557A62" w14:textId="77777777">
        <w:trPr>
          <w:trHeight w:val="269"/>
        </w:trPr>
        <w:tc>
          <w:tcPr>
            <w:tcW w:w="2584" w:type="dxa"/>
            <w:tcBorders>
              <w:left w:val="single" w:sz="4" w:space="0" w:color="000000"/>
              <w:bottom w:val="single" w:sz="4" w:space="0" w:color="000000"/>
              <w:right w:val="single" w:sz="4" w:space="0" w:color="000000"/>
            </w:tcBorders>
            <w:vAlign w:val="center"/>
          </w:tcPr>
          <w:p w14:paraId="392A1DB6" w14:textId="77777777" w:rsidR="002F3EC1" w:rsidRPr="0062664F" w:rsidRDefault="00000000">
            <w:pPr>
              <w:widowControl w:val="0"/>
              <w:jc w:val="center"/>
              <w:rPr>
                <w:rFonts w:ascii="Verdana" w:hAnsi="Verdana"/>
                <w:sz w:val="20"/>
              </w:rPr>
            </w:pPr>
            <w:r w:rsidRPr="0062664F">
              <w:rPr>
                <w:rFonts w:ascii="Verdana" w:hAnsi="Verdana" w:cs="Calibri"/>
                <w:sz w:val="20"/>
              </w:rPr>
              <w:t>PONTO 043</w:t>
            </w:r>
          </w:p>
        </w:tc>
        <w:tc>
          <w:tcPr>
            <w:tcW w:w="2934" w:type="dxa"/>
            <w:tcBorders>
              <w:bottom w:val="single" w:sz="4" w:space="0" w:color="000000"/>
              <w:right w:val="single" w:sz="4" w:space="0" w:color="000000"/>
            </w:tcBorders>
            <w:vAlign w:val="center"/>
          </w:tcPr>
          <w:p w14:paraId="1FC292EE" w14:textId="77777777" w:rsidR="002F3EC1" w:rsidRPr="0062664F" w:rsidRDefault="00000000">
            <w:pPr>
              <w:widowControl w:val="0"/>
              <w:jc w:val="center"/>
              <w:rPr>
                <w:rFonts w:ascii="Verdana" w:hAnsi="Verdana"/>
                <w:sz w:val="20"/>
              </w:rPr>
            </w:pPr>
            <w:r w:rsidRPr="0062664F">
              <w:rPr>
                <w:rFonts w:ascii="Verdana" w:hAnsi="Verdana" w:cs="Calibri"/>
                <w:sz w:val="20"/>
              </w:rPr>
              <w:t>-19,01117157</w:t>
            </w:r>
          </w:p>
        </w:tc>
        <w:tc>
          <w:tcPr>
            <w:tcW w:w="4007" w:type="dxa"/>
            <w:tcBorders>
              <w:bottom w:val="single" w:sz="4" w:space="0" w:color="000000"/>
              <w:right w:val="single" w:sz="4" w:space="0" w:color="000000"/>
            </w:tcBorders>
            <w:vAlign w:val="center"/>
          </w:tcPr>
          <w:p w14:paraId="068B76B4" w14:textId="77777777" w:rsidR="002F3EC1" w:rsidRPr="0062664F" w:rsidRDefault="00000000">
            <w:pPr>
              <w:widowControl w:val="0"/>
              <w:jc w:val="center"/>
              <w:rPr>
                <w:rFonts w:ascii="Verdana" w:hAnsi="Verdana"/>
                <w:sz w:val="20"/>
              </w:rPr>
            </w:pPr>
            <w:r w:rsidRPr="0062664F">
              <w:rPr>
                <w:rFonts w:ascii="Verdana" w:hAnsi="Verdana" w:cs="Calibri"/>
                <w:sz w:val="20"/>
              </w:rPr>
              <w:t>-40,54437561</w:t>
            </w:r>
          </w:p>
        </w:tc>
      </w:tr>
      <w:tr w:rsidR="0062664F" w:rsidRPr="0062664F" w14:paraId="1893CAA2" w14:textId="77777777">
        <w:trPr>
          <w:trHeight w:val="269"/>
        </w:trPr>
        <w:tc>
          <w:tcPr>
            <w:tcW w:w="2584" w:type="dxa"/>
            <w:tcBorders>
              <w:left w:val="single" w:sz="4" w:space="0" w:color="000000"/>
              <w:bottom w:val="single" w:sz="4" w:space="0" w:color="000000"/>
              <w:right w:val="single" w:sz="4" w:space="0" w:color="000000"/>
            </w:tcBorders>
            <w:vAlign w:val="center"/>
          </w:tcPr>
          <w:p w14:paraId="7D44D4C5" w14:textId="77777777" w:rsidR="002F3EC1" w:rsidRPr="0062664F" w:rsidRDefault="00000000">
            <w:pPr>
              <w:widowControl w:val="0"/>
              <w:jc w:val="center"/>
              <w:rPr>
                <w:rFonts w:ascii="Verdana" w:hAnsi="Verdana"/>
                <w:sz w:val="20"/>
              </w:rPr>
            </w:pPr>
            <w:r w:rsidRPr="0062664F">
              <w:rPr>
                <w:rFonts w:ascii="Verdana" w:hAnsi="Verdana" w:cs="Calibri"/>
                <w:sz w:val="20"/>
              </w:rPr>
              <w:t>PONTO 044</w:t>
            </w:r>
          </w:p>
        </w:tc>
        <w:tc>
          <w:tcPr>
            <w:tcW w:w="2934" w:type="dxa"/>
            <w:tcBorders>
              <w:bottom w:val="single" w:sz="4" w:space="0" w:color="000000"/>
              <w:right w:val="single" w:sz="4" w:space="0" w:color="000000"/>
            </w:tcBorders>
            <w:vAlign w:val="center"/>
          </w:tcPr>
          <w:p w14:paraId="54A37B3B" w14:textId="77777777" w:rsidR="002F3EC1" w:rsidRPr="0062664F" w:rsidRDefault="00000000">
            <w:pPr>
              <w:widowControl w:val="0"/>
              <w:jc w:val="center"/>
              <w:rPr>
                <w:rFonts w:ascii="Verdana" w:hAnsi="Verdana"/>
                <w:sz w:val="20"/>
              </w:rPr>
            </w:pPr>
            <w:r w:rsidRPr="0062664F">
              <w:rPr>
                <w:rFonts w:ascii="Verdana" w:hAnsi="Verdana" w:cs="Calibri"/>
                <w:sz w:val="20"/>
              </w:rPr>
              <w:t>-19,00793324</w:t>
            </w:r>
          </w:p>
        </w:tc>
        <w:tc>
          <w:tcPr>
            <w:tcW w:w="4007" w:type="dxa"/>
            <w:tcBorders>
              <w:bottom w:val="single" w:sz="4" w:space="0" w:color="000000"/>
              <w:right w:val="single" w:sz="4" w:space="0" w:color="000000"/>
            </w:tcBorders>
            <w:vAlign w:val="center"/>
          </w:tcPr>
          <w:p w14:paraId="1EBB7568" w14:textId="77777777" w:rsidR="002F3EC1" w:rsidRPr="0062664F" w:rsidRDefault="00000000">
            <w:pPr>
              <w:widowControl w:val="0"/>
              <w:jc w:val="center"/>
              <w:rPr>
                <w:rFonts w:ascii="Verdana" w:hAnsi="Verdana"/>
                <w:sz w:val="20"/>
              </w:rPr>
            </w:pPr>
            <w:r w:rsidRPr="0062664F">
              <w:rPr>
                <w:rFonts w:ascii="Verdana" w:hAnsi="Verdana" w:cs="Calibri"/>
                <w:sz w:val="20"/>
              </w:rPr>
              <w:t>-40,54194598</w:t>
            </w:r>
          </w:p>
        </w:tc>
      </w:tr>
      <w:tr w:rsidR="0062664F" w:rsidRPr="0062664F" w14:paraId="61C6F12A" w14:textId="77777777">
        <w:trPr>
          <w:trHeight w:val="269"/>
        </w:trPr>
        <w:tc>
          <w:tcPr>
            <w:tcW w:w="2584" w:type="dxa"/>
            <w:tcBorders>
              <w:left w:val="single" w:sz="4" w:space="0" w:color="000000"/>
              <w:bottom w:val="single" w:sz="4" w:space="0" w:color="000000"/>
              <w:right w:val="single" w:sz="4" w:space="0" w:color="000000"/>
            </w:tcBorders>
            <w:vAlign w:val="center"/>
          </w:tcPr>
          <w:p w14:paraId="78D17700" w14:textId="77777777" w:rsidR="002F3EC1" w:rsidRPr="0062664F" w:rsidRDefault="00000000">
            <w:pPr>
              <w:widowControl w:val="0"/>
              <w:jc w:val="center"/>
              <w:rPr>
                <w:rFonts w:ascii="Verdana" w:hAnsi="Verdana"/>
                <w:sz w:val="20"/>
              </w:rPr>
            </w:pPr>
            <w:r w:rsidRPr="0062664F">
              <w:rPr>
                <w:rFonts w:ascii="Verdana" w:hAnsi="Verdana" w:cs="Calibri"/>
                <w:sz w:val="20"/>
              </w:rPr>
              <w:t>PONTO 045</w:t>
            </w:r>
          </w:p>
        </w:tc>
        <w:tc>
          <w:tcPr>
            <w:tcW w:w="2934" w:type="dxa"/>
            <w:tcBorders>
              <w:bottom w:val="single" w:sz="4" w:space="0" w:color="000000"/>
              <w:right w:val="single" w:sz="4" w:space="0" w:color="000000"/>
            </w:tcBorders>
            <w:vAlign w:val="center"/>
          </w:tcPr>
          <w:p w14:paraId="16CF2626" w14:textId="77777777" w:rsidR="002F3EC1" w:rsidRPr="0062664F" w:rsidRDefault="00000000">
            <w:pPr>
              <w:widowControl w:val="0"/>
              <w:jc w:val="center"/>
              <w:rPr>
                <w:rFonts w:ascii="Verdana" w:hAnsi="Verdana"/>
                <w:sz w:val="20"/>
              </w:rPr>
            </w:pPr>
            <w:r w:rsidRPr="0062664F">
              <w:rPr>
                <w:rFonts w:ascii="Verdana" w:hAnsi="Verdana" w:cs="Calibri"/>
                <w:sz w:val="20"/>
              </w:rPr>
              <w:t>-19,0061411</w:t>
            </w:r>
          </w:p>
        </w:tc>
        <w:tc>
          <w:tcPr>
            <w:tcW w:w="4007" w:type="dxa"/>
            <w:tcBorders>
              <w:bottom w:val="single" w:sz="4" w:space="0" w:color="000000"/>
              <w:right w:val="single" w:sz="4" w:space="0" w:color="000000"/>
            </w:tcBorders>
            <w:vAlign w:val="center"/>
          </w:tcPr>
          <w:p w14:paraId="23F7500E" w14:textId="77777777" w:rsidR="002F3EC1" w:rsidRPr="0062664F" w:rsidRDefault="00000000">
            <w:pPr>
              <w:widowControl w:val="0"/>
              <w:jc w:val="center"/>
              <w:rPr>
                <w:rFonts w:ascii="Verdana" w:hAnsi="Verdana"/>
                <w:sz w:val="20"/>
              </w:rPr>
            </w:pPr>
            <w:r w:rsidRPr="0062664F">
              <w:rPr>
                <w:rFonts w:ascii="Verdana" w:hAnsi="Verdana" w:cs="Calibri"/>
                <w:sz w:val="20"/>
              </w:rPr>
              <w:t>-40,54215693</w:t>
            </w:r>
          </w:p>
        </w:tc>
      </w:tr>
      <w:tr w:rsidR="0062664F" w:rsidRPr="0062664F" w14:paraId="6F33AABB" w14:textId="77777777">
        <w:trPr>
          <w:trHeight w:val="269"/>
        </w:trPr>
        <w:tc>
          <w:tcPr>
            <w:tcW w:w="2584" w:type="dxa"/>
            <w:tcBorders>
              <w:left w:val="single" w:sz="4" w:space="0" w:color="000000"/>
              <w:bottom w:val="single" w:sz="4" w:space="0" w:color="000000"/>
              <w:right w:val="single" w:sz="4" w:space="0" w:color="000000"/>
            </w:tcBorders>
            <w:vAlign w:val="center"/>
          </w:tcPr>
          <w:p w14:paraId="281ECE6C" w14:textId="77777777" w:rsidR="002F3EC1" w:rsidRPr="0062664F" w:rsidRDefault="00000000">
            <w:pPr>
              <w:widowControl w:val="0"/>
              <w:jc w:val="center"/>
              <w:rPr>
                <w:rFonts w:ascii="Verdana" w:hAnsi="Verdana"/>
                <w:sz w:val="20"/>
              </w:rPr>
            </w:pPr>
            <w:r w:rsidRPr="0062664F">
              <w:rPr>
                <w:rFonts w:ascii="Verdana" w:hAnsi="Verdana" w:cs="Calibri"/>
                <w:sz w:val="20"/>
              </w:rPr>
              <w:t>PONTO 046</w:t>
            </w:r>
          </w:p>
        </w:tc>
        <w:tc>
          <w:tcPr>
            <w:tcW w:w="2934" w:type="dxa"/>
            <w:tcBorders>
              <w:bottom w:val="single" w:sz="4" w:space="0" w:color="000000"/>
              <w:right w:val="single" w:sz="4" w:space="0" w:color="000000"/>
            </w:tcBorders>
            <w:vAlign w:val="center"/>
          </w:tcPr>
          <w:p w14:paraId="40E1C9DE" w14:textId="77777777" w:rsidR="002F3EC1" w:rsidRPr="0062664F" w:rsidRDefault="00000000">
            <w:pPr>
              <w:widowControl w:val="0"/>
              <w:jc w:val="center"/>
              <w:rPr>
                <w:rFonts w:ascii="Verdana" w:hAnsi="Verdana"/>
                <w:sz w:val="20"/>
              </w:rPr>
            </w:pPr>
            <w:r w:rsidRPr="0062664F">
              <w:rPr>
                <w:rFonts w:ascii="Verdana" w:hAnsi="Verdana" w:cs="Calibri"/>
                <w:sz w:val="20"/>
              </w:rPr>
              <w:t>-19,00848287</w:t>
            </w:r>
          </w:p>
        </w:tc>
        <w:tc>
          <w:tcPr>
            <w:tcW w:w="4007" w:type="dxa"/>
            <w:tcBorders>
              <w:bottom w:val="single" w:sz="4" w:space="0" w:color="000000"/>
              <w:right w:val="single" w:sz="4" w:space="0" w:color="000000"/>
            </w:tcBorders>
            <w:vAlign w:val="center"/>
          </w:tcPr>
          <w:p w14:paraId="310A322D" w14:textId="77777777" w:rsidR="002F3EC1" w:rsidRPr="0062664F" w:rsidRDefault="00000000">
            <w:pPr>
              <w:widowControl w:val="0"/>
              <w:jc w:val="center"/>
              <w:rPr>
                <w:rFonts w:ascii="Verdana" w:hAnsi="Verdana"/>
                <w:sz w:val="20"/>
              </w:rPr>
            </w:pPr>
            <w:r w:rsidRPr="0062664F">
              <w:rPr>
                <w:rFonts w:ascii="Verdana" w:hAnsi="Verdana" w:cs="Calibri"/>
                <w:sz w:val="20"/>
              </w:rPr>
              <w:t>-40,54306881</w:t>
            </w:r>
          </w:p>
        </w:tc>
      </w:tr>
      <w:tr w:rsidR="0062664F" w:rsidRPr="0062664F" w14:paraId="6E563F47" w14:textId="77777777">
        <w:trPr>
          <w:trHeight w:val="269"/>
        </w:trPr>
        <w:tc>
          <w:tcPr>
            <w:tcW w:w="2584" w:type="dxa"/>
            <w:tcBorders>
              <w:left w:val="single" w:sz="4" w:space="0" w:color="000000"/>
              <w:bottom w:val="single" w:sz="4" w:space="0" w:color="000000"/>
              <w:right w:val="single" w:sz="4" w:space="0" w:color="000000"/>
            </w:tcBorders>
            <w:vAlign w:val="center"/>
          </w:tcPr>
          <w:p w14:paraId="2C29C597" w14:textId="77777777" w:rsidR="002F3EC1" w:rsidRPr="0062664F" w:rsidRDefault="00000000">
            <w:pPr>
              <w:widowControl w:val="0"/>
              <w:jc w:val="center"/>
              <w:rPr>
                <w:rFonts w:ascii="Verdana" w:hAnsi="Verdana"/>
                <w:sz w:val="20"/>
              </w:rPr>
            </w:pPr>
            <w:r w:rsidRPr="0062664F">
              <w:rPr>
                <w:rFonts w:ascii="Verdana" w:hAnsi="Verdana" w:cs="Calibri"/>
                <w:sz w:val="20"/>
              </w:rPr>
              <w:t>PONTO 047</w:t>
            </w:r>
          </w:p>
        </w:tc>
        <w:tc>
          <w:tcPr>
            <w:tcW w:w="2934" w:type="dxa"/>
            <w:tcBorders>
              <w:bottom w:val="single" w:sz="4" w:space="0" w:color="000000"/>
              <w:right w:val="single" w:sz="4" w:space="0" w:color="000000"/>
            </w:tcBorders>
            <w:vAlign w:val="center"/>
          </w:tcPr>
          <w:p w14:paraId="598DFCDC" w14:textId="77777777" w:rsidR="002F3EC1" w:rsidRPr="0062664F" w:rsidRDefault="00000000">
            <w:pPr>
              <w:widowControl w:val="0"/>
              <w:jc w:val="center"/>
              <w:rPr>
                <w:rFonts w:ascii="Verdana" w:hAnsi="Verdana"/>
                <w:sz w:val="20"/>
              </w:rPr>
            </w:pPr>
            <w:r w:rsidRPr="0062664F">
              <w:rPr>
                <w:rFonts w:ascii="Verdana" w:hAnsi="Verdana" w:cs="Calibri"/>
                <w:sz w:val="20"/>
              </w:rPr>
              <w:t>-19,00657416</w:t>
            </w:r>
          </w:p>
        </w:tc>
        <w:tc>
          <w:tcPr>
            <w:tcW w:w="4007" w:type="dxa"/>
            <w:tcBorders>
              <w:bottom w:val="single" w:sz="4" w:space="0" w:color="000000"/>
              <w:right w:val="single" w:sz="4" w:space="0" w:color="000000"/>
            </w:tcBorders>
            <w:vAlign w:val="center"/>
          </w:tcPr>
          <w:p w14:paraId="372A56F1" w14:textId="77777777" w:rsidR="002F3EC1" w:rsidRPr="0062664F" w:rsidRDefault="00000000">
            <w:pPr>
              <w:widowControl w:val="0"/>
              <w:jc w:val="center"/>
              <w:rPr>
                <w:rFonts w:ascii="Verdana" w:hAnsi="Verdana"/>
                <w:sz w:val="20"/>
              </w:rPr>
            </w:pPr>
            <w:r w:rsidRPr="0062664F">
              <w:rPr>
                <w:rFonts w:ascii="Verdana" w:hAnsi="Verdana" w:cs="Calibri"/>
                <w:sz w:val="20"/>
              </w:rPr>
              <w:t>-40,53994651</w:t>
            </w:r>
          </w:p>
        </w:tc>
      </w:tr>
      <w:tr w:rsidR="0062664F" w:rsidRPr="0062664F" w14:paraId="6A2FE1B2" w14:textId="77777777">
        <w:trPr>
          <w:trHeight w:val="269"/>
        </w:trPr>
        <w:tc>
          <w:tcPr>
            <w:tcW w:w="2584" w:type="dxa"/>
            <w:tcBorders>
              <w:left w:val="single" w:sz="4" w:space="0" w:color="000000"/>
              <w:bottom w:val="single" w:sz="4" w:space="0" w:color="000000"/>
              <w:right w:val="single" w:sz="4" w:space="0" w:color="000000"/>
            </w:tcBorders>
            <w:vAlign w:val="center"/>
          </w:tcPr>
          <w:p w14:paraId="7DC67DED" w14:textId="77777777" w:rsidR="002F3EC1" w:rsidRPr="0062664F" w:rsidRDefault="00000000">
            <w:pPr>
              <w:widowControl w:val="0"/>
              <w:jc w:val="center"/>
              <w:rPr>
                <w:rFonts w:ascii="Verdana" w:hAnsi="Verdana"/>
                <w:sz w:val="20"/>
              </w:rPr>
            </w:pPr>
            <w:r w:rsidRPr="0062664F">
              <w:rPr>
                <w:rFonts w:ascii="Verdana" w:hAnsi="Verdana" w:cs="Calibri"/>
                <w:sz w:val="20"/>
              </w:rPr>
              <w:t>PONTO 048</w:t>
            </w:r>
          </w:p>
        </w:tc>
        <w:tc>
          <w:tcPr>
            <w:tcW w:w="2934" w:type="dxa"/>
            <w:tcBorders>
              <w:bottom w:val="single" w:sz="4" w:space="0" w:color="000000"/>
              <w:right w:val="single" w:sz="4" w:space="0" w:color="000000"/>
            </w:tcBorders>
            <w:vAlign w:val="center"/>
          </w:tcPr>
          <w:p w14:paraId="42D9E61B" w14:textId="77777777" w:rsidR="002F3EC1" w:rsidRPr="0062664F" w:rsidRDefault="00000000">
            <w:pPr>
              <w:widowControl w:val="0"/>
              <w:jc w:val="center"/>
              <w:rPr>
                <w:rFonts w:ascii="Verdana" w:hAnsi="Verdana"/>
                <w:sz w:val="20"/>
              </w:rPr>
            </w:pPr>
            <w:r w:rsidRPr="0062664F">
              <w:rPr>
                <w:rFonts w:ascii="Verdana" w:hAnsi="Verdana" w:cs="Calibri"/>
                <w:sz w:val="20"/>
              </w:rPr>
              <w:t>-19,00550188</w:t>
            </w:r>
          </w:p>
        </w:tc>
        <w:tc>
          <w:tcPr>
            <w:tcW w:w="4007" w:type="dxa"/>
            <w:tcBorders>
              <w:bottom w:val="single" w:sz="4" w:space="0" w:color="000000"/>
              <w:right w:val="single" w:sz="4" w:space="0" w:color="000000"/>
            </w:tcBorders>
            <w:vAlign w:val="center"/>
          </w:tcPr>
          <w:p w14:paraId="3C5D8123" w14:textId="77777777" w:rsidR="002F3EC1" w:rsidRPr="0062664F" w:rsidRDefault="00000000">
            <w:pPr>
              <w:widowControl w:val="0"/>
              <w:jc w:val="center"/>
              <w:rPr>
                <w:rFonts w:ascii="Verdana" w:hAnsi="Verdana"/>
                <w:sz w:val="20"/>
              </w:rPr>
            </w:pPr>
            <w:r w:rsidRPr="0062664F">
              <w:rPr>
                <w:rFonts w:ascii="Verdana" w:hAnsi="Verdana" w:cs="Calibri"/>
                <w:sz w:val="20"/>
              </w:rPr>
              <w:t>-40,53738311</w:t>
            </w:r>
          </w:p>
        </w:tc>
      </w:tr>
      <w:tr w:rsidR="0062664F" w:rsidRPr="0062664F" w14:paraId="0988F8EC" w14:textId="77777777">
        <w:trPr>
          <w:trHeight w:val="269"/>
        </w:trPr>
        <w:tc>
          <w:tcPr>
            <w:tcW w:w="2584" w:type="dxa"/>
            <w:tcBorders>
              <w:left w:val="single" w:sz="4" w:space="0" w:color="000000"/>
              <w:bottom w:val="single" w:sz="4" w:space="0" w:color="000000"/>
              <w:right w:val="single" w:sz="4" w:space="0" w:color="000000"/>
            </w:tcBorders>
            <w:vAlign w:val="center"/>
          </w:tcPr>
          <w:p w14:paraId="49F25C87" w14:textId="77777777" w:rsidR="002F3EC1" w:rsidRPr="0062664F" w:rsidRDefault="00000000">
            <w:pPr>
              <w:widowControl w:val="0"/>
              <w:jc w:val="center"/>
              <w:rPr>
                <w:rFonts w:ascii="Verdana" w:hAnsi="Verdana"/>
                <w:sz w:val="20"/>
              </w:rPr>
            </w:pPr>
            <w:r w:rsidRPr="0062664F">
              <w:rPr>
                <w:rFonts w:ascii="Verdana" w:hAnsi="Verdana" w:cs="Calibri"/>
                <w:sz w:val="20"/>
              </w:rPr>
              <w:t>PONTO 049</w:t>
            </w:r>
          </w:p>
        </w:tc>
        <w:tc>
          <w:tcPr>
            <w:tcW w:w="2934" w:type="dxa"/>
            <w:tcBorders>
              <w:bottom w:val="single" w:sz="4" w:space="0" w:color="000000"/>
              <w:right w:val="single" w:sz="4" w:space="0" w:color="000000"/>
            </w:tcBorders>
            <w:vAlign w:val="center"/>
          </w:tcPr>
          <w:p w14:paraId="71D49256" w14:textId="77777777" w:rsidR="002F3EC1" w:rsidRPr="0062664F" w:rsidRDefault="00000000">
            <w:pPr>
              <w:widowControl w:val="0"/>
              <w:jc w:val="center"/>
              <w:rPr>
                <w:rFonts w:ascii="Verdana" w:hAnsi="Verdana"/>
                <w:sz w:val="20"/>
              </w:rPr>
            </w:pPr>
            <w:r w:rsidRPr="0062664F">
              <w:rPr>
                <w:rFonts w:ascii="Verdana" w:hAnsi="Verdana" w:cs="Calibri"/>
                <w:sz w:val="20"/>
              </w:rPr>
              <w:t>-19,00064314</w:t>
            </w:r>
          </w:p>
        </w:tc>
        <w:tc>
          <w:tcPr>
            <w:tcW w:w="4007" w:type="dxa"/>
            <w:tcBorders>
              <w:bottom w:val="single" w:sz="4" w:space="0" w:color="000000"/>
              <w:right w:val="single" w:sz="4" w:space="0" w:color="000000"/>
            </w:tcBorders>
            <w:vAlign w:val="center"/>
          </w:tcPr>
          <w:p w14:paraId="02FEF1A5" w14:textId="77777777" w:rsidR="002F3EC1" w:rsidRPr="0062664F" w:rsidRDefault="00000000">
            <w:pPr>
              <w:widowControl w:val="0"/>
              <w:jc w:val="center"/>
              <w:rPr>
                <w:rFonts w:ascii="Verdana" w:hAnsi="Verdana"/>
                <w:sz w:val="20"/>
              </w:rPr>
            </w:pPr>
            <w:r w:rsidRPr="0062664F">
              <w:rPr>
                <w:rFonts w:ascii="Verdana" w:hAnsi="Verdana" w:cs="Calibri"/>
                <w:sz w:val="20"/>
              </w:rPr>
              <w:t>-40,53865803</w:t>
            </w:r>
          </w:p>
        </w:tc>
      </w:tr>
      <w:tr w:rsidR="0062664F" w:rsidRPr="0062664F" w14:paraId="3CE014EB" w14:textId="77777777">
        <w:trPr>
          <w:trHeight w:val="269"/>
        </w:trPr>
        <w:tc>
          <w:tcPr>
            <w:tcW w:w="2584" w:type="dxa"/>
            <w:tcBorders>
              <w:left w:val="single" w:sz="4" w:space="0" w:color="000000"/>
              <w:bottom w:val="single" w:sz="4" w:space="0" w:color="000000"/>
              <w:right w:val="single" w:sz="4" w:space="0" w:color="000000"/>
            </w:tcBorders>
            <w:vAlign w:val="center"/>
          </w:tcPr>
          <w:p w14:paraId="66C22F21" w14:textId="77777777" w:rsidR="002F3EC1" w:rsidRPr="0062664F" w:rsidRDefault="00000000">
            <w:pPr>
              <w:widowControl w:val="0"/>
              <w:jc w:val="center"/>
              <w:rPr>
                <w:rFonts w:ascii="Verdana" w:hAnsi="Verdana"/>
                <w:sz w:val="20"/>
              </w:rPr>
            </w:pPr>
            <w:r w:rsidRPr="0062664F">
              <w:rPr>
                <w:rFonts w:ascii="Verdana" w:hAnsi="Verdana" w:cs="Calibri"/>
                <w:sz w:val="20"/>
              </w:rPr>
              <w:t>PONTO 050</w:t>
            </w:r>
          </w:p>
        </w:tc>
        <w:tc>
          <w:tcPr>
            <w:tcW w:w="2934" w:type="dxa"/>
            <w:tcBorders>
              <w:bottom w:val="single" w:sz="4" w:space="0" w:color="000000"/>
              <w:right w:val="single" w:sz="4" w:space="0" w:color="000000"/>
            </w:tcBorders>
            <w:vAlign w:val="center"/>
          </w:tcPr>
          <w:p w14:paraId="4296FB11" w14:textId="77777777" w:rsidR="002F3EC1" w:rsidRPr="0062664F" w:rsidRDefault="00000000">
            <w:pPr>
              <w:widowControl w:val="0"/>
              <w:jc w:val="center"/>
              <w:rPr>
                <w:rFonts w:ascii="Verdana" w:hAnsi="Verdana"/>
                <w:sz w:val="20"/>
              </w:rPr>
            </w:pPr>
            <w:r w:rsidRPr="0062664F">
              <w:rPr>
                <w:rFonts w:ascii="Verdana" w:hAnsi="Verdana" w:cs="Calibri"/>
                <w:sz w:val="20"/>
              </w:rPr>
              <w:t>-19,02028538</w:t>
            </w:r>
          </w:p>
        </w:tc>
        <w:tc>
          <w:tcPr>
            <w:tcW w:w="4007" w:type="dxa"/>
            <w:tcBorders>
              <w:bottom w:val="single" w:sz="4" w:space="0" w:color="000000"/>
              <w:right w:val="single" w:sz="4" w:space="0" w:color="000000"/>
            </w:tcBorders>
            <w:vAlign w:val="center"/>
          </w:tcPr>
          <w:p w14:paraId="352A8FEC" w14:textId="77777777" w:rsidR="002F3EC1" w:rsidRPr="0062664F" w:rsidRDefault="00000000">
            <w:pPr>
              <w:widowControl w:val="0"/>
              <w:jc w:val="center"/>
              <w:rPr>
                <w:rFonts w:ascii="Verdana" w:hAnsi="Verdana"/>
                <w:sz w:val="20"/>
              </w:rPr>
            </w:pPr>
            <w:r w:rsidRPr="0062664F">
              <w:rPr>
                <w:rFonts w:ascii="Verdana" w:hAnsi="Verdana" w:cs="Calibri"/>
                <w:sz w:val="20"/>
              </w:rPr>
              <w:t>-40,54209842</w:t>
            </w:r>
          </w:p>
        </w:tc>
      </w:tr>
      <w:tr w:rsidR="0062664F" w:rsidRPr="0062664F" w14:paraId="6CC51411" w14:textId="77777777">
        <w:trPr>
          <w:trHeight w:val="269"/>
        </w:trPr>
        <w:tc>
          <w:tcPr>
            <w:tcW w:w="2584" w:type="dxa"/>
            <w:tcBorders>
              <w:left w:val="single" w:sz="4" w:space="0" w:color="000000"/>
              <w:bottom w:val="single" w:sz="4" w:space="0" w:color="000000"/>
              <w:right w:val="single" w:sz="4" w:space="0" w:color="000000"/>
            </w:tcBorders>
            <w:vAlign w:val="center"/>
          </w:tcPr>
          <w:p w14:paraId="7B8F6072" w14:textId="77777777" w:rsidR="002F3EC1" w:rsidRPr="0062664F" w:rsidRDefault="00000000">
            <w:pPr>
              <w:widowControl w:val="0"/>
              <w:jc w:val="center"/>
              <w:rPr>
                <w:rFonts w:ascii="Verdana" w:hAnsi="Verdana"/>
                <w:sz w:val="20"/>
              </w:rPr>
            </w:pPr>
            <w:r w:rsidRPr="0062664F">
              <w:rPr>
                <w:rFonts w:ascii="Verdana" w:hAnsi="Verdana" w:cs="Calibri"/>
                <w:sz w:val="20"/>
              </w:rPr>
              <w:t>PONTO 051</w:t>
            </w:r>
          </w:p>
        </w:tc>
        <w:tc>
          <w:tcPr>
            <w:tcW w:w="2934" w:type="dxa"/>
            <w:tcBorders>
              <w:bottom w:val="single" w:sz="4" w:space="0" w:color="000000"/>
              <w:right w:val="single" w:sz="4" w:space="0" w:color="000000"/>
            </w:tcBorders>
            <w:vAlign w:val="center"/>
          </w:tcPr>
          <w:p w14:paraId="4673F6E4" w14:textId="77777777" w:rsidR="002F3EC1" w:rsidRPr="0062664F" w:rsidRDefault="00000000">
            <w:pPr>
              <w:widowControl w:val="0"/>
              <w:jc w:val="center"/>
              <w:rPr>
                <w:rFonts w:ascii="Verdana" w:hAnsi="Verdana"/>
                <w:sz w:val="20"/>
              </w:rPr>
            </w:pPr>
            <w:r w:rsidRPr="0062664F">
              <w:rPr>
                <w:rFonts w:ascii="Verdana" w:hAnsi="Verdana" w:cs="Calibri"/>
                <w:sz w:val="20"/>
              </w:rPr>
              <w:t>-19,03614045</w:t>
            </w:r>
          </w:p>
        </w:tc>
        <w:tc>
          <w:tcPr>
            <w:tcW w:w="4007" w:type="dxa"/>
            <w:tcBorders>
              <w:bottom w:val="single" w:sz="4" w:space="0" w:color="000000"/>
              <w:right w:val="single" w:sz="4" w:space="0" w:color="000000"/>
            </w:tcBorders>
            <w:vAlign w:val="center"/>
          </w:tcPr>
          <w:p w14:paraId="69D35DDF" w14:textId="77777777" w:rsidR="002F3EC1" w:rsidRPr="0062664F" w:rsidRDefault="00000000">
            <w:pPr>
              <w:widowControl w:val="0"/>
              <w:jc w:val="center"/>
              <w:rPr>
                <w:rFonts w:ascii="Verdana" w:hAnsi="Verdana"/>
                <w:sz w:val="20"/>
              </w:rPr>
            </w:pPr>
            <w:r w:rsidRPr="0062664F">
              <w:rPr>
                <w:rFonts w:ascii="Verdana" w:hAnsi="Verdana" w:cs="Calibri"/>
                <w:sz w:val="20"/>
              </w:rPr>
              <w:t>-40,54083686</w:t>
            </w:r>
          </w:p>
        </w:tc>
      </w:tr>
      <w:tr w:rsidR="0062664F" w:rsidRPr="0062664F" w14:paraId="62739131" w14:textId="77777777">
        <w:trPr>
          <w:trHeight w:val="269"/>
        </w:trPr>
        <w:tc>
          <w:tcPr>
            <w:tcW w:w="2584" w:type="dxa"/>
            <w:tcBorders>
              <w:left w:val="single" w:sz="4" w:space="0" w:color="000000"/>
              <w:bottom w:val="single" w:sz="4" w:space="0" w:color="000000"/>
              <w:right w:val="single" w:sz="4" w:space="0" w:color="000000"/>
            </w:tcBorders>
            <w:vAlign w:val="center"/>
          </w:tcPr>
          <w:p w14:paraId="5F9FCB22" w14:textId="77777777" w:rsidR="002F3EC1" w:rsidRPr="0062664F" w:rsidRDefault="00000000">
            <w:pPr>
              <w:widowControl w:val="0"/>
              <w:jc w:val="center"/>
              <w:rPr>
                <w:rFonts w:ascii="Verdana" w:hAnsi="Verdana"/>
                <w:sz w:val="20"/>
              </w:rPr>
            </w:pPr>
            <w:r w:rsidRPr="0062664F">
              <w:rPr>
                <w:rFonts w:ascii="Verdana" w:hAnsi="Verdana" w:cs="Calibri"/>
                <w:sz w:val="20"/>
              </w:rPr>
              <w:t>PONTO 052</w:t>
            </w:r>
          </w:p>
        </w:tc>
        <w:tc>
          <w:tcPr>
            <w:tcW w:w="2934" w:type="dxa"/>
            <w:tcBorders>
              <w:bottom w:val="single" w:sz="4" w:space="0" w:color="000000"/>
              <w:right w:val="single" w:sz="4" w:space="0" w:color="000000"/>
            </w:tcBorders>
            <w:vAlign w:val="center"/>
          </w:tcPr>
          <w:p w14:paraId="1040B40B" w14:textId="77777777" w:rsidR="002F3EC1" w:rsidRPr="0062664F" w:rsidRDefault="00000000">
            <w:pPr>
              <w:widowControl w:val="0"/>
              <w:jc w:val="center"/>
              <w:rPr>
                <w:rFonts w:ascii="Verdana" w:hAnsi="Verdana"/>
                <w:sz w:val="20"/>
              </w:rPr>
            </w:pPr>
            <w:r w:rsidRPr="0062664F">
              <w:rPr>
                <w:rFonts w:ascii="Verdana" w:hAnsi="Verdana" w:cs="Calibri"/>
                <w:sz w:val="20"/>
              </w:rPr>
              <w:t>-19,0400311</w:t>
            </w:r>
          </w:p>
        </w:tc>
        <w:tc>
          <w:tcPr>
            <w:tcW w:w="4007" w:type="dxa"/>
            <w:tcBorders>
              <w:bottom w:val="single" w:sz="4" w:space="0" w:color="000000"/>
              <w:right w:val="single" w:sz="4" w:space="0" w:color="000000"/>
            </w:tcBorders>
            <w:vAlign w:val="center"/>
          </w:tcPr>
          <w:p w14:paraId="1D47B190" w14:textId="77777777" w:rsidR="002F3EC1" w:rsidRPr="0062664F" w:rsidRDefault="00000000">
            <w:pPr>
              <w:widowControl w:val="0"/>
              <w:jc w:val="center"/>
              <w:rPr>
                <w:rFonts w:ascii="Verdana" w:hAnsi="Verdana"/>
                <w:sz w:val="20"/>
              </w:rPr>
            </w:pPr>
            <w:r w:rsidRPr="0062664F">
              <w:rPr>
                <w:rFonts w:ascii="Verdana" w:hAnsi="Verdana" w:cs="Calibri"/>
                <w:sz w:val="20"/>
              </w:rPr>
              <w:t>-40,54352178</w:t>
            </w:r>
          </w:p>
        </w:tc>
      </w:tr>
      <w:tr w:rsidR="0062664F" w:rsidRPr="0062664F" w14:paraId="31A5ABE7" w14:textId="77777777">
        <w:trPr>
          <w:trHeight w:val="269"/>
        </w:trPr>
        <w:tc>
          <w:tcPr>
            <w:tcW w:w="2584" w:type="dxa"/>
            <w:tcBorders>
              <w:left w:val="single" w:sz="4" w:space="0" w:color="000000"/>
              <w:bottom w:val="single" w:sz="4" w:space="0" w:color="000000"/>
              <w:right w:val="single" w:sz="4" w:space="0" w:color="000000"/>
            </w:tcBorders>
            <w:vAlign w:val="center"/>
          </w:tcPr>
          <w:p w14:paraId="0695E144" w14:textId="77777777" w:rsidR="002F3EC1" w:rsidRPr="0062664F" w:rsidRDefault="00000000">
            <w:pPr>
              <w:widowControl w:val="0"/>
              <w:jc w:val="center"/>
              <w:rPr>
                <w:rFonts w:ascii="Verdana" w:hAnsi="Verdana"/>
                <w:sz w:val="20"/>
              </w:rPr>
            </w:pPr>
            <w:r w:rsidRPr="0062664F">
              <w:rPr>
                <w:rFonts w:ascii="Verdana" w:hAnsi="Verdana" w:cs="Calibri"/>
                <w:sz w:val="20"/>
              </w:rPr>
              <w:t>PONTO 053</w:t>
            </w:r>
          </w:p>
        </w:tc>
        <w:tc>
          <w:tcPr>
            <w:tcW w:w="2934" w:type="dxa"/>
            <w:tcBorders>
              <w:bottom w:val="single" w:sz="4" w:space="0" w:color="000000"/>
              <w:right w:val="single" w:sz="4" w:space="0" w:color="000000"/>
            </w:tcBorders>
            <w:vAlign w:val="center"/>
          </w:tcPr>
          <w:p w14:paraId="3EEFA6B9" w14:textId="77777777" w:rsidR="002F3EC1" w:rsidRPr="0062664F" w:rsidRDefault="00000000">
            <w:pPr>
              <w:widowControl w:val="0"/>
              <w:jc w:val="center"/>
              <w:rPr>
                <w:rFonts w:ascii="Verdana" w:hAnsi="Verdana"/>
                <w:sz w:val="20"/>
              </w:rPr>
            </w:pPr>
            <w:r w:rsidRPr="0062664F">
              <w:rPr>
                <w:rFonts w:ascii="Verdana" w:hAnsi="Verdana" w:cs="Calibri"/>
                <w:sz w:val="20"/>
              </w:rPr>
              <w:t>-19,01879815</w:t>
            </w:r>
          </w:p>
        </w:tc>
        <w:tc>
          <w:tcPr>
            <w:tcW w:w="4007" w:type="dxa"/>
            <w:tcBorders>
              <w:bottom w:val="single" w:sz="4" w:space="0" w:color="000000"/>
              <w:right w:val="single" w:sz="4" w:space="0" w:color="000000"/>
            </w:tcBorders>
            <w:vAlign w:val="center"/>
          </w:tcPr>
          <w:p w14:paraId="0ADBE9D1" w14:textId="77777777" w:rsidR="002F3EC1" w:rsidRPr="0062664F" w:rsidRDefault="00000000">
            <w:pPr>
              <w:widowControl w:val="0"/>
              <w:jc w:val="center"/>
              <w:rPr>
                <w:rFonts w:ascii="Verdana" w:hAnsi="Verdana"/>
                <w:sz w:val="20"/>
              </w:rPr>
            </w:pPr>
            <w:r w:rsidRPr="0062664F">
              <w:rPr>
                <w:rFonts w:ascii="Verdana" w:hAnsi="Verdana" w:cs="Calibri"/>
                <w:sz w:val="20"/>
              </w:rPr>
              <w:t>-40,5422093</w:t>
            </w:r>
          </w:p>
        </w:tc>
      </w:tr>
      <w:tr w:rsidR="0062664F" w:rsidRPr="0062664F" w14:paraId="7D14B12A" w14:textId="77777777">
        <w:trPr>
          <w:trHeight w:val="269"/>
        </w:trPr>
        <w:tc>
          <w:tcPr>
            <w:tcW w:w="2584" w:type="dxa"/>
            <w:tcBorders>
              <w:left w:val="single" w:sz="4" w:space="0" w:color="000000"/>
              <w:bottom w:val="single" w:sz="4" w:space="0" w:color="000000"/>
              <w:right w:val="single" w:sz="4" w:space="0" w:color="000000"/>
            </w:tcBorders>
            <w:vAlign w:val="center"/>
          </w:tcPr>
          <w:p w14:paraId="3BC08081" w14:textId="77777777" w:rsidR="002F3EC1" w:rsidRPr="0062664F" w:rsidRDefault="00000000">
            <w:pPr>
              <w:widowControl w:val="0"/>
              <w:jc w:val="center"/>
              <w:rPr>
                <w:rFonts w:ascii="Verdana" w:hAnsi="Verdana"/>
                <w:sz w:val="20"/>
              </w:rPr>
            </w:pPr>
            <w:r w:rsidRPr="0062664F">
              <w:rPr>
                <w:rFonts w:ascii="Verdana" w:hAnsi="Verdana" w:cs="Calibri"/>
                <w:sz w:val="20"/>
              </w:rPr>
              <w:t>PONTO 054</w:t>
            </w:r>
          </w:p>
        </w:tc>
        <w:tc>
          <w:tcPr>
            <w:tcW w:w="2934" w:type="dxa"/>
            <w:tcBorders>
              <w:bottom w:val="single" w:sz="4" w:space="0" w:color="000000"/>
              <w:right w:val="single" w:sz="4" w:space="0" w:color="000000"/>
            </w:tcBorders>
            <w:vAlign w:val="center"/>
          </w:tcPr>
          <w:p w14:paraId="630EA88E" w14:textId="77777777" w:rsidR="002F3EC1" w:rsidRPr="0062664F" w:rsidRDefault="00000000">
            <w:pPr>
              <w:widowControl w:val="0"/>
              <w:jc w:val="center"/>
              <w:rPr>
                <w:rFonts w:ascii="Verdana" w:hAnsi="Verdana"/>
                <w:sz w:val="20"/>
              </w:rPr>
            </w:pPr>
            <w:r w:rsidRPr="0062664F">
              <w:rPr>
                <w:rFonts w:ascii="Verdana" w:hAnsi="Verdana" w:cs="Calibri"/>
                <w:sz w:val="20"/>
              </w:rPr>
              <w:t>-18,90714492</w:t>
            </w:r>
          </w:p>
        </w:tc>
        <w:tc>
          <w:tcPr>
            <w:tcW w:w="4007" w:type="dxa"/>
            <w:tcBorders>
              <w:bottom w:val="single" w:sz="4" w:space="0" w:color="000000"/>
              <w:right w:val="single" w:sz="4" w:space="0" w:color="000000"/>
            </w:tcBorders>
            <w:vAlign w:val="center"/>
          </w:tcPr>
          <w:p w14:paraId="44654BAB" w14:textId="77777777" w:rsidR="002F3EC1" w:rsidRPr="0062664F" w:rsidRDefault="00000000">
            <w:pPr>
              <w:widowControl w:val="0"/>
              <w:jc w:val="center"/>
              <w:rPr>
                <w:rFonts w:ascii="Verdana" w:hAnsi="Verdana"/>
                <w:sz w:val="20"/>
              </w:rPr>
            </w:pPr>
            <w:r w:rsidRPr="0062664F">
              <w:rPr>
                <w:rFonts w:ascii="Verdana" w:hAnsi="Verdana" w:cs="Calibri"/>
                <w:sz w:val="20"/>
              </w:rPr>
              <w:t>-40,4523737</w:t>
            </w:r>
          </w:p>
        </w:tc>
      </w:tr>
      <w:tr w:rsidR="0062664F" w:rsidRPr="0062664F" w14:paraId="699F9EF0" w14:textId="77777777">
        <w:trPr>
          <w:trHeight w:val="269"/>
        </w:trPr>
        <w:tc>
          <w:tcPr>
            <w:tcW w:w="2584" w:type="dxa"/>
            <w:tcBorders>
              <w:left w:val="single" w:sz="4" w:space="0" w:color="000000"/>
              <w:bottom w:val="single" w:sz="4" w:space="0" w:color="000000"/>
              <w:right w:val="single" w:sz="4" w:space="0" w:color="000000"/>
            </w:tcBorders>
            <w:vAlign w:val="center"/>
          </w:tcPr>
          <w:p w14:paraId="1DDD947E" w14:textId="77777777" w:rsidR="002F3EC1" w:rsidRPr="0062664F" w:rsidRDefault="00000000">
            <w:pPr>
              <w:widowControl w:val="0"/>
              <w:jc w:val="center"/>
              <w:rPr>
                <w:rFonts w:ascii="Verdana" w:hAnsi="Verdana"/>
                <w:sz w:val="20"/>
              </w:rPr>
            </w:pPr>
            <w:r w:rsidRPr="0062664F">
              <w:rPr>
                <w:rFonts w:ascii="Verdana" w:hAnsi="Verdana" w:cs="Calibri"/>
                <w:sz w:val="20"/>
              </w:rPr>
              <w:t>PONTO 055</w:t>
            </w:r>
          </w:p>
        </w:tc>
        <w:tc>
          <w:tcPr>
            <w:tcW w:w="2934" w:type="dxa"/>
            <w:tcBorders>
              <w:bottom w:val="single" w:sz="4" w:space="0" w:color="000000"/>
              <w:right w:val="single" w:sz="4" w:space="0" w:color="000000"/>
            </w:tcBorders>
            <w:vAlign w:val="center"/>
          </w:tcPr>
          <w:p w14:paraId="58965F8B" w14:textId="77777777" w:rsidR="002F3EC1" w:rsidRPr="0062664F" w:rsidRDefault="00000000">
            <w:pPr>
              <w:widowControl w:val="0"/>
              <w:jc w:val="center"/>
              <w:rPr>
                <w:rFonts w:ascii="Verdana" w:hAnsi="Verdana"/>
                <w:sz w:val="20"/>
              </w:rPr>
            </w:pPr>
            <w:r w:rsidRPr="0062664F">
              <w:rPr>
                <w:rFonts w:ascii="Verdana" w:hAnsi="Verdana" w:cs="Calibri"/>
                <w:sz w:val="20"/>
              </w:rPr>
              <w:t>-18,90601533</w:t>
            </w:r>
          </w:p>
        </w:tc>
        <w:tc>
          <w:tcPr>
            <w:tcW w:w="4007" w:type="dxa"/>
            <w:tcBorders>
              <w:bottom w:val="single" w:sz="4" w:space="0" w:color="000000"/>
              <w:right w:val="single" w:sz="4" w:space="0" w:color="000000"/>
            </w:tcBorders>
            <w:vAlign w:val="center"/>
          </w:tcPr>
          <w:p w14:paraId="1BDC3310" w14:textId="77777777" w:rsidR="002F3EC1" w:rsidRPr="0062664F" w:rsidRDefault="00000000">
            <w:pPr>
              <w:widowControl w:val="0"/>
              <w:jc w:val="center"/>
              <w:rPr>
                <w:rFonts w:ascii="Verdana" w:hAnsi="Verdana"/>
                <w:sz w:val="20"/>
              </w:rPr>
            </w:pPr>
            <w:r w:rsidRPr="0062664F">
              <w:rPr>
                <w:rFonts w:ascii="Verdana" w:hAnsi="Verdana" w:cs="Calibri"/>
                <w:sz w:val="20"/>
              </w:rPr>
              <w:t>-40,45172226</w:t>
            </w:r>
          </w:p>
        </w:tc>
      </w:tr>
      <w:tr w:rsidR="0062664F" w:rsidRPr="0062664F" w14:paraId="3C14CC78" w14:textId="77777777">
        <w:trPr>
          <w:trHeight w:val="269"/>
        </w:trPr>
        <w:tc>
          <w:tcPr>
            <w:tcW w:w="2584" w:type="dxa"/>
            <w:tcBorders>
              <w:left w:val="single" w:sz="4" w:space="0" w:color="000000"/>
              <w:bottom w:val="single" w:sz="4" w:space="0" w:color="000000"/>
              <w:right w:val="single" w:sz="4" w:space="0" w:color="000000"/>
            </w:tcBorders>
            <w:vAlign w:val="center"/>
          </w:tcPr>
          <w:p w14:paraId="2BA14AE2" w14:textId="77777777" w:rsidR="002F3EC1" w:rsidRPr="0062664F" w:rsidRDefault="00000000">
            <w:pPr>
              <w:widowControl w:val="0"/>
              <w:jc w:val="center"/>
              <w:rPr>
                <w:rFonts w:ascii="Verdana" w:hAnsi="Verdana"/>
                <w:sz w:val="20"/>
              </w:rPr>
            </w:pPr>
            <w:r w:rsidRPr="0062664F">
              <w:rPr>
                <w:rFonts w:ascii="Verdana" w:hAnsi="Verdana" w:cs="Calibri"/>
                <w:sz w:val="20"/>
              </w:rPr>
              <w:t>PONTO 056</w:t>
            </w:r>
          </w:p>
        </w:tc>
        <w:tc>
          <w:tcPr>
            <w:tcW w:w="2934" w:type="dxa"/>
            <w:tcBorders>
              <w:bottom w:val="single" w:sz="4" w:space="0" w:color="000000"/>
              <w:right w:val="single" w:sz="4" w:space="0" w:color="000000"/>
            </w:tcBorders>
            <w:vAlign w:val="center"/>
          </w:tcPr>
          <w:p w14:paraId="65C296F1" w14:textId="77777777" w:rsidR="002F3EC1" w:rsidRPr="0062664F" w:rsidRDefault="00000000">
            <w:pPr>
              <w:widowControl w:val="0"/>
              <w:jc w:val="center"/>
              <w:rPr>
                <w:rFonts w:ascii="Verdana" w:hAnsi="Verdana"/>
                <w:sz w:val="20"/>
              </w:rPr>
            </w:pPr>
            <w:r w:rsidRPr="0062664F">
              <w:rPr>
                <w:rFonts w:ascii="Verdana" w:hAnsi="Verdana" w:cs="Calibri"/>
                <w:sz w:val="20"/>
              </w:rPr>
              <w:t>-18,90593243</w:t>
            </w:r>
          </w:p>
        </w:tc>
        <w:tc>
          <w:tcPr>
            <w:tcW w:w="4007" w:type="dxa"/>
            <w:tcBorders>
              <w:bottom w:val="single" w:sz="4" w:space="0" w:color="000000"/>
              <w:right w:val="single" w:sz="4" w:space="0" w:color="000000"/>
            </w:tcBorders>
            <w:vAlign w:val="center"/>
          </w:tcPr>
          <w:p w14:paraId="75258965" w14:textId="77777777" w:rsidR="002F3EC1" w:rsidRPr="0062664F" w:rsidRDefault="00000000">
            <w:pPr>
              <w:widowControl w:val="0"/>
              <w:jc w:val="center"/>
              <w:rPr>
                <w:rFonts w:ascii="Verdana" w:hAnsi="Verdana"/>
                <w:sz w:val="20"/>
              </w:rPr>
            </w:pPr>
            <w:r w:rsidRPr="0062664F">
              <w:rPr>
                <w:rFonts w:ascii="Verdana" w:hAnsi="Verdana" w:cs="Calibri"/>
                <w:sz w:val="20"/>
              </w:rPr>
              <w:t>-40,45233788</w:t>
            </w:r>
          </w:p>
        </w:tc>
      </w:tr>
      <w:tr w:rsidR="0062664F" w:rsidRPr="0062664F" w14:paraId="072B2ACF" w14:textId="77777777">
        <w:trPr>
          <w:trHeight w:val="269"/>
        </w:trPr>
        <w:tc>
          <w:tcPr>
            <w:tcW w:w="2584" w:type="dxa"/>
            <w:tcBorders>
              <w:left w:val="single" w:sz="4" w:space="0" w:color="000000"/>
              <w:bottom w:val="single" w:sz="4" w:space="0" w:color="000000"/>
              <w:right w:val="single" w:sz="4" w:space="0" w:color="000000"/>
            </w:tcBorders>
            <w:vAlign w:val="center"/>
          </w:tcPr>
          <w:p w14:paraId="04F4FD46" w14:textId="77777777" w:rsidR="002F3EC1" w:rsidRPr="0062664F" w:rsidRDefault="00000000">
            <w:pPr>
              <w:widowControl w:val="0"/>
              <w:jc w:val="center"/>
              <w:rPr>
                <w:rFonts w:ascii="Verdana" w:hAnsi="Verdana"/>
                <w:sz w:val="20"/>
              </w:rPr>
            </w:pPr>
            <w:r w:rsidRPr="0062664F">
              <w:rPr>
                <w:rFonts w:ascii="Verdana" w:hAnsi="Verdana" w:cs="Calibri"/>
                <w:sz w:val="20"/>
              </w:rPr>
              <w:t>PONTO 057</w:t>
            </w:r>
          </w:p>
        </w:tc>
        <w:tc>
          <w:tcPr>
            <w:tcW w:w="2934" w:type="dxa"/>
            <w:tcBorders>
              <w:bottom w:val="single" w:sz="4" w:space="0" w:color="000000"/>
              <w:right w:val="single" w:sz="4" w:space="0" w:color="000000"/>
            </w:tcBorders>
            <w:vAlign w:val="center"/>
          </w:tcPr>
          <w:p w14:paraId="45A52C90" w14:textId="77777777" w:rsidR="002F3EC1" w:rsidRPr="0062664F" w:rsidRDefault="00000000">
            <w:pPr>
              <w:widowControl w:val="0"/>
              <w:jc w:val="center"/>
              <w:rPr>
                <w:rFonts w:ascii="Verdana" w:hAnsi="Verdana"/>
                <w:sz w:val="20"/>
              </w:rPr>
            </w:pPr>
            <w:r w:rsidRPr="0062664F">
              <w:rPr>
                <w:rFonts w:ascii="Verdana" w:hAnsi="Verdana" w:cs="Calibri"/>
                <w:sz w:val="20"/>
              </w:rPr>
              <w:t>-18,90507018</w:t>
            </w:r>
          </w:p>
        </w:tc>
        <w:tc>
          <w:tcPr>
            <w:tcW w:w="4007" w:type="dxa"/>
            <w:tcBorders>
              <w:bottom w:val="single" w:sz="4" w:space="0" w:color="000000"/>
              <w:right w:val="single" w:sz="4" w:space="0" w:color="000000"/>
            </w:tcBorders>
            <w:vAlign w:val="center"/>
          </w:tcPr>
          <w:p w14:paraId="6CAB6AC0" w14:textId="77777777" w:rsidR="002F3EC1" w:rsidRPr="0062664F" w:rsidRDefault="00000000">
            <w:pPr>
              <w:widowControl w:val="0"/>
              <w:jc w:val="center"/>
              <w:rPr>
                <w:rFonts w:ascii="Verdana" w:hAnsi="Verdana"/>
                <w:sz w:val="20"/>
              </w:rPr>
            </w:pPr>
            <w:r w:rsidRPr="0062664F">
              <w:rPr>
                <w:rFonts w:ascii="Verdana" w:hAnsi="Verdana" w:cs="Calibri"/>
                <w:sz w:val="20"/>
              </w:rPr>
              <w:t>-40,45006603</w:t>
            </w:r>
          </w:p>
        </w:tc>
      </w:tr>
      <w:tr w:rsidR="0062664F" w:rsidRPr="0062664F" w14:paraId="314E96C5" w14:textId="77777777">
        <w:trPr>
          <w:trHeight w:val="269"/>
        </w:trPr>
        <w:tc>
          <w:tcPr>
            <w:tcW w:w="2584" w:type="dxa"/>
            <w:tcBorders>
              <w:left w:val="single" w:sz="4" w:space="0" w:color="000000"/>
              <w:bottom w:val="single" w:sz="4" w:space="0" w:color="000000"/>
              <w:right w:val="single" w:sz="4" w:space="0" w:color="000000"/>
            </w:tcBorders>
            <w:vAlign w:val="center"/>
          </w:tcPr>
          <w:p w14:paraId="1E15FFC6" w14:textId="77777777" w:rsidR="002F3EC1" w:rsidRPr="0062664F" w:rsidRDefault="00000000">
            <w:pPr>
              <w:widowControl w:val="0"/>
              <w:jc w:val="center"/>
              <w:rPr>
                <w:rFonts w:ascii="Verdana" w:hAnsi="Verdana"/>
                <w:sz w:val="20"/>
              </w:rPr>
            </w:pPr>
            <w:r w:rsidRPr="0062664F">
              <w:rPr>
                <w:rFonts w:ascii="Verdana" w:hAnsi="Verdana" w:cs="Calibri"/>
                <w:sz w:val="20"/>
              </w:rPr>
              <w:t>PONTO 058</w:t>
            </w:r>
          </w:p>
        </w:tc>
        <w:tc>
          <w:tcPr>
            <w:tcW w:w="2934" w:type="dxa"/>
            <w:tcBorders>
              <w:bottom w:val="single" w:sz="4" w:space="0" w:color="000000"/>
              <w:right w:val="single" w:sz="4" w:space="0" w:color="000000"/>
            </w:tcBorders>
            <w:vAlign w:val="center"/>
          </w:tcPr>
          <w:p w14:paraId="4D0207BA" w14:textId="77777777" w:rsidR="002F3EC1" w:rsidRPr="0062664F" w:rsidRDefault="00000000">
            <w:pPr>
              <w:widowControl w:val="0"/>
              <w:jc w:val="center"/>
              <w:rPr>
                <w:rFonts w:ascii="Verdana" w:hAnsi="Verdana"/>
                <w:sz w:val="20"/>
              </w:rPr>
            </w:pPr>
            <w:r w:rsidRPr="0062664F">
              <w:rPr>
                <w:rFonts w:ascii="Verdana" w:hAnsi="Verdana" w:cs="Calibri"/>
                <w:sz w:val="20"/>
              </w:rPr>
              <w:t>-18,90351739</w:t>
            </w:r>
          </w:p>
        </w:tc>
        <w:tc>
          <w:tcPr>
            <w:tcW w:w="4007" w:type="dxa"/>
            <w:tcBorders>
              <w:bottom w:val="single" w:sz="4" w:space="0" w:color="000000"/>
              <w:right w:val="single" w:sz="4" w:space="0" w:color="000000"/>
            </w:tcBorders>
            <w:vAlign w:val="center"/>
          </w:tcPr>
          <w:p w14:paraId="61EF3845" w14:textId="77777777" w:rsidR="002F3EC1" w:rsidRPr="0062664F" w:rsidRDefault="00000000">
            <w:pPr>
              <w:widowControl w:val="0"/>
              <w:jc w:val="center"/>
              <w:rPr>
                <w:rFonts w:ascii="Verdana" w:hAnsi="Verdana"/>
                <w:sz w:val="20"/>
              </w:rPr>
            </w:pPr>
            <w:r w:rsidRPr="0062664F">
              <w:rPr>
                <w:rFonts w:ascii="Verdana" w:hAnsi="Verdana" w:cs="Calibri"/>
                <w:sz w:val="20"/>
              </w:rPr>
              <w:t>-40,44791912</w:t>
            </w:r>
          </w:p>
        </w:tc>
      </w:tr>
      <w:tr w:rsidR="0062664F" w:rsidRPr="0062664F" w14:paraId="15C30F5F" w14:textId="77777777">
        <w:trPr>
          <w:trHeight w:val="269"/>
        </w:trPr>
        <w:tc>
          <w:tcPr>
            <w:tcW w:w="2584" w:type="dxa"/>
            <w:tcBorders>
              <w:left w:val="single" w:sz="4" w:space="0" w:color="000000"/>
              <w:bottom w:val="single" w:sz="4" w:space="0" w:color="000000"/>
              <w:right w:val="single" w:sz="4" w:space="0" w:color="000000"/>
            </w:tcBorders>
            <w:vAlign w:val="center"/>
          </w:tcPr>
          <w:p w14:paraId="2EFAC607" w14:textId="77777777" w:rsidR="002F3EC1" w:rsidRPr="0062664F" w:rsidRDefault="00000000">
            <w:pPr>
              <w:widowControl w:val="0"/>
              <w:jc w:val="center"/>
              <w:rPr>
                <w:rFonts w:ascii="Verdana" w:hAnsi="Verdana"/>
                <w:sz w:val="20"/>
              </w:rPr>
            </w:pPr>
            <w:r w:rsidRPr="0062664F">
              <w:rPr>
                <w:rFonts w:ascii="Verdana" w:hAnsi="Verdana" w:cs="Calibri"/>
                <w:sz w:val="20"/>
              </w:rPr>
              <w:t>PONTO 059</w:t>
            </w:r>
          </w:p>
        </w:tc>
        <w:tc>
          <w:tcPr>
            <w:tcW w:w="2934" w:type="dxa"/>
            <w:tcBorders>
              <w:bottom w:val="single" w:sz="4" w:space="0" w:color="000000"/>
              <w:right w:val="single" w:sz="4" w:space="0" w:color="000000"/>
            </w:tcBorders>
            <w:vAlign w:val="center"/>
          </w:tcPr>
          <w:p w14:paraId="658BD8CD" w14:textId="77777777" w:rsidR="002F3EC1" w:rsidRPr="0062664F" w:rsidRDefault="00000000">
            <w:pPr>
              <w:widowControl w:val="0"/>
              <w:jc w:val="center"/>
              <w:rPr>
                <w:rFonts w:ascii="Verdana" w:hAnsi="Verdana"/>
                <w:sz w:val="20"/>
              </w:rPr>
            </w:pPr>
            <w:r w:rsidRPr="0062664F">
              <w:rPr>
                <w:rFonts w:ascii="Verdana" w:hAnsi="Verdana" w:cs="Calibri"/>
                <w:sz w:val="20"/>
              </w:rPr>
              <w:t>-18,94092659</w:t>
            </w:r>
          </w:p>
        </w:tc>
        <w:tc>
          <w:tcPr>
            <w:tcW w:w="4007" w:type="dxa"/>
            <w:tcBorders>
              <w:bottom w:val="single" w:sz="4" w:space="0" w:color="000000"/>
              <w:right w:val="single" w:sz="4" w:space="0" w:color="000000"/>
            </w:tcBorders>
            <w:vAlign w:val="center"/>
          </w:tcPr>
          <w:p w14:paraId="41091DA5" w14:textId="77777777" w:rsidR="002F3EC1" w:rsidRPr="0062664F" w:rsidRDefault="00000000">
            <w:pPr>
              <w:widowControl w:val="0"/>
              <w:jc w:val="center"/>
              <w:rPr>
                <w:rFonts w:ascii="Verdana" w:hAnsi="Verdana"/>
                <w:sz w:val="20"/>
              </w:rPr>
            </w:pPr>
            <w:r w:rsidRPr="0062664F">
              <w:rPr>
                <w:rFonts w:ascii="Verdana" w:hAnsi="Verdana" w:cs="Calibri"/>
                <w:sz w:val="20"/>
              </w:rPr>
              <w:t>-40,51161702</w:t>
            </w:r>
          </w:p>
        </w:tc>
      </w:tr>
      <w:tr w:rsidR="0062664F" w:rsidRPr="0062664F" w14:paraId="7FC26EAB" w14:textId="77777777">
        <w:trPr>
          <w:trHeight w:val="269"/>
        </w:trPr>
        <w:tc>
          <w:tcPr>
            <w:tcW w:w="2584" w:type="dxa"/>
            <w:tcBorders>
              <w:left w:val="single" w:sz="4" w:space="0" w:color="000000"/>
              <w:bottom w:val="single" w:sz="4" w:space="0" w:color="000000"/>
              <w:right w:val="single" w:sz="4" w:space="0" w:color="000000"/>
            </w:tcBorders>
            <w:vAlign w:val="center"/>
          </w:tcPr>
          <w:p w14:paraId="77316D79" w14:textId="77777777" w:rsidR="002F3EC1" w:rsidRPr="0062664F" w:rsidRDefault="00000000">
            <w:pPr>
              <w:widowControl w:val="0"/>
              <w:jc w:val="center"/>
              <w:rPr>
                <w:rFonts w:ascii="Verdana" w:hAnsi="Verdana"/>
                <w:sz w:val="20"/>
              </w:rPr>
            </w:pPr>
            <w:r w:rsidRPr="0062664F">
              <w:rPr>
                <w:rFonts w:ascii="Verdana" w:hAnsi="Verdana" w:cs="Calibri"/>
                <w:sz w:val="20"/>
              </w:rPr>
              <w:t>PONTO 060</w:t>
            </w:r>
          </w:p>
        </w:tc>
        <w:tc>
          <w:tcPr>
            <w:tcW w:w="2934" w:type="dxa"/>
            <w:tcBorders>
              <w:bottom w:val="single" w:sz="4" w:space="0" w:color="000000"/>
              <w:right w:val="single" w:sz="4" w:space="0" w:color="000000"/>
            </w:tcBorders>
            <w:vAlign w:val="center"/>
          </w:tcPr>
          <w:p w14:paraId="3E41C37A" w14:textId="77777777" w:rsidR="002F3EC1" w:rsidRPr="0062664F" w:rsidRDefault="00000000">
            <w:pPr>
              <w:widowControl w:val="0"/>
              <w:jc w:val="center"/>
              <w:rPr>
                <w:rFonts w:ascii="Verdana" w:hAnsi="Verdana"/>
                <w:sz w:val="20"/>
              </w:rPr>
            </w:pPr>
            <w:r w:rsidRPr="0062664F">
              <w:rPr>
                <w:rFonts w:ascii="Verdana" w:hAnsi="Verdana" w:cs="Calibri"/>
                <w:sz w:val="20"/>
              </w:rPr>
              <w:t>-18,91343117</w:t>
            </w:r>
          </w:p>
        </w:tc>
        <w:tc>
          <w:tcPr>
            <w:tcW w:w="4007" w:type="dxa"/>
            <w:tcBorders>
              <w:bottom w:val="single" w:sz="4" w:space="0" w:color="000000"/>
              <w:right w:val="single" w:sz="4" w:space="0" w:color="000000"/>
            </w:tcBorders>
            <w:vAlign w:val="center"/>
          </w:tcPr>
          <w:p w14:paraId="7BF4F75C" w14:textId="77777777" w:rsidR="002F3EC1" w:rsidRPr="0062664F" w:rsidRDefault="00000000">
            <w:pPr>
              <w:widowControl w:val="0"/>
              <w:jc w:val="center"/>
              <w:rPr>
                <w:rFonts w:ascii="Verdana" w:hAnsi="Verdana"/>
                <w:sz w:val="20"/>
              </w:rPr>
            </w:pPr>
            <w:r w:rsidRPr="0062664F">
              <w:rPr>
                <w:rFonts w:ascii="Verdana" w:hAnsi="Verdana" w:cs="Calibri"/>
                <w:sz w:val="20"/>
              </w:rPr>
              <w:t>-40,5071604</w:t>
            </w:r>
          </w:p>
        </w:tc>
      </w:tr>
      <w:tr w:rsidR="0062664F" w:rsidRPr="0062664F" w14:paraId="74478080" w14:textId="77777777">
        <w:trPr>
          <w:trHeight w:val="269"/>
        </w:trPr>
        <w:tc>
          <w:tcPr>
            <w:tcW w:w="2584" w:type="dxa"/>
            <w:tcBorders>
              <w:left w:val="single" w:sz="4" w:space="0" w:color="000000"/>
              <w:bottom w:val="single" w:sz="4" w:space="0" w:color="000000"/>
              <w:right w:val="single" w:sz="4" w:space="0" w:color="000000"/>
            </w:tcBorders>
            <w:vAlign w:val="center"/>
          </w:tcPr>
          <w:p w14:paraId="611C85D6" w14:textId="77777777" w:rsidR="002F3EC1" w:rsidRPr="0062664F" w:rsidRDefault="00000000">
            <w:pPr>
              <w:widowControl w:val="0"/>
              <w:jc w:val="center"/>
              <w:rPr>
                <w:rFonts w:ascii="Verdana" w:hAnsi="Verdana"/>
                <w:sz w:val="20"/>
              </w:rPr>
            </w:pPr>
            <w:r w:rsidRPr="0062664F">
              <w:rPr>
                <w:rFonts w:ascii="Verdana" w:hAnsi="Verdana" w:cs="Calibri"/>
                <w:sz w:val="20"/>
              </w:rPr>
              <w:t>PONTO 061</w:t>
            </w:r>
          </w:p>
        </w:tc>
        <w:tc>
          <w:tcPr>
            <w:tcW w:w="2934" w:type="dxa"/>
            <w:tcBorders>
              <w:bottom w:val="single" w:sz="4" w:space="0" w:color="000000"/>
              <w:right w:val="single" w:sz="4" w:space="0" w:color="000000"/>
            </w:tcBorders>
            <w:vAlign w:val="center"/>
          </w:tcPr>
          <w:p w14:paraId="1E475C5A" w14:textId="77777777" w:rsidR="002F3EC1" w:rsidRPr="0062664F" w:rsidRDefault="00000000">
            <w:pPr>
              <w:widowControl w:val="0"/>
              <w:jc w:val="center"/>
              <w:rPr>
                <w:rFonts w:ascii="Verdana" w:hAnsi="Verdana"/>
                <w:sz w:val="20"/>
              </w:rPr>
            </w:pPr>
            <w:r w:rsidRPr="0062664F">
              <w:rPr>
                <w:rFonts w:ascii="Verdana" w:hAnsi="Verdana" w:cs="Calibri"/>
                <w:sz w:val="20"/>
              </w:rPr>
              <w:t>-18,912177</w:t>
            </w:r>
          </w:p>
        </w:tc>
        <w:tc>
          <w:tcPr>
            <w:tcW w:w="4007" w:type="dxa"/>
            <w:tcBorders>
              <w:bottom w:val="single" w:sz="4" w:space="0" w:color="000000"/>
              <w:right w:val="single" w:sz="4" w:space="0" w:color="000000"/>
            </w:tcBorders>
            <w:vAlign w:val="center"/>
          </w:tcPr>
          <w:p w14:paraId="32AEBAF8" w14:textId="77777777" w:rsidR="002F3EC1" w:rsidRPr="0062664F" w:rsidRDefault="00000000">
            <w:pPr>
              <w:widowControl w:val="0"/>
              <w:jc w:val="center"/>
              <w:rPr>
                <w:rFonts w:ascii="Verdana" w:hAnsi="Verdana"/>
                <w:sz w:val="20"/>
              </w:rPr>
            </w:pPr>
            <w:r w:rsidRPr="0062664F">
              <w:rPr>
                <w:rFonts w:ascii="Verdana" w:hAnsi="Verdana" w:cs="Calibri"/>
                <w:sz w:val="20"/>
              </w:rPr>
              <w:t>-40,50703832</w:t>
            </w:r>
          </w:p>
        </w:tc>
      </w:tr>
      <w:tr w:rsidR="0062664F" w:rsidRPr="0062664F" w14:paraId="11CB2429" w14:textId="77777777">
        <w:trPr>
          <w:trHeight w:val="269"/>
        </w:trPr>
        <w:tc>
          <w:tcPr>
            <w:tcW w:w="2584" w:type="dxa"/>
            <w:tcBorders>
              <w:left w:val="single" w:sz="4" w:space="0" w:color="000000"/>
              <w:bottom w:val="single" w:sz="4" w:space="0" w:color="000000"/>
              <w:right w:val="single" w:sz="4" w:space="0" w:color="000000"/>
            </w:tcBorders>
            <w:vAlign w:val="center"/>
          </w:tcPr>
          <w:p w14:paraId="7619A87B" w14:textId="77777777" w:rsidR="002F3EC1" w:rsidRPr="0062664F" w:rsidRDefault="00000000">
            <w:pPr>
              <w:widowControl w:val="0"/>
              <w:jc w:val="center"/>
              <w:rPr>
                <w:rFonts w:ascii="Verdana" w:hAnsi="Verdana"/>
                <w:sz w:val="20"/>
              </w:rPr>
            </w:pPr>
            <w:r w:rsidRPr="0062664F">
              <w:rPr>
                <w:rFonts w:ascii="Verdana" w:hAnsi="Verdana" w:cs="Calibri"/>
                <w:sz w:val="20"/>
              </w:rPr>
              <w:t>PONTO 062</w:t>
            </w:r>
          </w:p>
        </w:tc>
        <w:tc>
          <w:tcPr>
            <w:tcW w:w="2934" w:type="dxa"/>
            <w:tcBorders>
              <w:bottom w:val="single" w:sz="4" w:space="0" w:color="000000"/>
              <w:right w:val="single" w:sz="4" w:space="0" w:color="000000"/>
            </w:tcBorders>
            <w:vAlign w:val="center"/>
          </w:tcPr>
          <w:p w14:paraId="51616BCC" w14:textId="77777777" w:rsidR="002F3EC1" w:rsidRPr="0062664F" w:rsidRDefault="00000000">
            <w:pPr>
              <w:widowControl w:val="0"/>
              <w:jc w:val="center"/>
              <w:rPr>
                <w:rFonts w:ascii="Verdana" w:hAnsi="Verdana"/>
                <w:sz w:val="20"/>
              </w:rPr>
            </w:pPr>
            <w:r w:rsidRPr="0062664F">
              <w:rPr>
                <w:rFonts w:ascii="Verdana" w:hAnsi="Verdana" w:cs="Calibri"/>
                <w:sz w:val="20"/>
              </w:rPr>
              <w:t>-18,91108375</w:t>
            </w:r>
          </w:p>
        </w:tc>
        <w:tc>
          <w:tcPr>
            <w:tcW w:w="4007" w:type="dxa"/>
            <w:tcBorders>
              <w:bottom w:val="single" w:sz="4" w:space="0" w:color="000000"/>
              <w:right w:val="single" w:sz="4" w:space="0" w:color="000000"/>
            </w:tcBorders>
            <w:vAlign w:val="center"/>
          </w:tcPr>
          <w:p w14:paraId="2171475B" w14:textId="77777777" w:rsidR="002F3EC1" w:rsidRPr="0062664F" w:rsidRDefault="00000000">
            <w:pPr>
              <w:widowControl w:val="0"/>
              <w:jc w:val="center"/>
              <w:rPr>
                <w:rFonts w:ascii="Verdana" w:hAnsi="Verdana"/>
                <w:sz w:val="20"/>
              </w:rPr>
            </w:pPr>
            <w:r w:rsidRPr="0062664F">
              <w:rPr>
                <w:rFonts w:ascii="Verdana" w:hAnsi="Verdana" w:cs="Calibri"/>
                <w:sz w:val="20"/>
              </w:rPr>
              <w:t>-40,50797475</w:t>
            </w:r>
          </w:p>
        </w:tc>
      </w:tr>
      <w:tr w:rsidR="0062664F" w:rsidRPr="0062664F" w14:paraId="17464077" w14:textId="77777777">
        <w:trPr>
          <w:trHeight w:val="269"/>
        </w:trPr>
        <w:tc>
          <w:tcPr>
            <w:tcW w:w="2584" w:type="dxa"/>
            <w:tcBorders>
              <w:left w:val="single" w:sz="4" w:space="0" w:color="000000"/>
              <w:bottom w:val="single" w:sz="4" w:space="0" w:color="000000"/>
              <w:right w:val="single" w:sz="4" w:space="0" w:color="000000"/>
            </w:tcBorders>
            <w:vAlign w:val="center"/>
          </w:tcPr>
          <w:p w14:paraId="3936F1EA" w14:textId="77777777" w:rsidR="002F3EC1" w:rsidRPr="0062664F" w:rsidRDefault="00000000">
            <w:pPr>
              <w:widowControl w:val="0"/>
              <w:jc w:val="center"/>
              <w:rPr>
                <w:rFonts w:ascii="Verdana" w:hAnsi="Verdana"/>
                <w:sz w:val="20"/>
              </w:rPr>
            </w:pPr>
            <w:r w:rsidRPr="0062664F">
              <w:rPr>
                <w:rFonts w:ascii="Verdana" w:hAnsi="Verdana" w:cs="Calibri"/>
                <w:sz w:val="20"/>
              </w:rPr>
              <w:t>PONTO 063</w:t>
            </w:r>
          </w:p>
        </w:tc>
        <w:tc>
          <w:tcPr>
            <w:tcW w:w="2934" w:type="dxa"/>
            <w:tcBorders>
              <w:bottom w:val="single" w:sz="4" w:space="0" w:color="000000"/>
              <w:right w:val="single" w:sz="4" w:space="0" w:color="000000"/>
            </w:tcBorders>
            <w:vAlign w:val="center"/>
          </w:tcPr>
          <w:p w14:paraId="0BEB809E" w14:textId="77777777" w:rsidR="002F3EC1" w:rsidRPr="0062664F" w:rsidRDefault="00000000">
            <w:pPr>
              <w:widowControl w:val="0"/>
              <w:jc w:val="center"/>
              <w:rPr>
                <w:rFonts w:ascii="Verdana" w:hAnsi="Verdana"/>
                <w:sz w:val="20"/>
              </w:rPr>
            </w:pPr>
            <w:r w:rsidRPr="0062664F">
              <w:rPr>
                <w:rFonts w:ascii="Verdana" w:hAnsi="Verdana" w:cs="Calibri"/>
                <w:sz w:val="20"/>
              </w:rPr>
              <w:t>-18,89621363</w:t>
            </w:r>
          </w:p>
        </w:tc>
        <w:tc>
          <w:tcPr>
            <w:tcW w:w="4007" w:type="dxa"/>
            <w:tcBorders>
              <w:bottom w:val="single" w:sz="4" w:space="0" w:color="000000"/>
              <w:right w:val="single" w:sz="4" w:space="0" w:color="000000"/>
            </w:tcBorders>
            <w:vAlign w:val="center"/>
          </w:tcPr>
          <w:p w14:paraId="64B1E25F" w14:textId="77777777" w:rsidR="002F3EC1" w:rsidRPr="0062664F" w:rsidRDefault="00000000">
            <w:pPr>
              <w:widowControl w:val="0"/>
              <w:jc w:val="center"/>
              <w:rPr>
                <w:rFonts w:ascii="Verdana" w:hAnsi="Verdana"/>
                <w:sz w:val="20"/>
              </w:rPr>
            </w:pPr>
            <w:r w:rsidRPr="0062664F">
              <w:rPr>
                <w:rFonts w:ascii="Verdana" w:hAnsi="Verdana" w:cs="Calibri"/>
                <w:sz w:val="20"/>
              </w:rPr>
              <w:t>-40,48177945</w:t>
            </w:r>
          </w:p>
        </w:tc>
      </w:tr>
      <w:tr w:rsidR="0062664F" w:rsidRPr="0062664F" w14:paraId="176ADE83" w14:textId="77777777">
        <w:trPr>
          <w:trHeight w:val="269"/>
        </w:trPr>
        <w:tc>
          <w:tcPr>
            <w:tcW w:w="2584" w:type="dxa"/>
            <w:tcBorders>
              <w:left w:val="single" w:sz="4" w:space="0" w:color="000000"/>
              <w:bottom w:val="single" w:sz="4" w:space="0" w:color="000000"/>
              <w:right w:val="single" w:sz="4" w:space="0" w:color="000000"/>
            </w:tcBorders>
            <w:vAlign w:val="center"/>
          </w:tcPr>
          <w:p w14:paraId="7D23C28F" w14:textId="77777777" w:rsidR="002F3EC1" w:rsidRPr="0062664F" w:rsidRDefault="00000000">
            <w:pPr>
              <w:widowControl w:val="0"/>
              <w:jc w:val="center"/>
              <w:rPr>
                <w:rFonts w:ascii="Verdana" w:hAnsi="Verdana"/>
                <w:sz w:val="20"/>
              </w:rPr>
            </w:pPr>
            <w:r w:rsidRPr="0062664F">
              <w:rPr>
                <w:rFonts w:ascii="Verdana" w:hAnsi="Verdana" w:cs="Calibri"/>
                <w:sz w:val="20"/>
              </w:rPr>
              <w:t>PONTO 064</w:t>
            </w:r>
          </w:p>
        </w:tc>
        <w:tc>
          <w:tcPr>
            <w:tcW w:w="2934" w:type="dxa"/>
            <w:tcBorders>
              <w:bottom w:val="single" w:sz="4" w:space="0" w:color="000000"/>
              <w:right w:val="single" w:sz="4" w:space="0" w:color="000000"/>
            </w:tcBorders>
            <w:vAlign w:val="center"/>
          </w:tcPr>
          <w:p w14:paraId="5FEBE407" w14:textId="77777777" w:rsidR="002F3EC1" w:rsidRPr="0062664F" w:rsidRDefault="00000000">
            <w:pPr>
              <w:widowControl w:val="0"/>
              <w:jc w:val="center"/>
              <w:rPr>
                <w:rFonts w:ascii="Verdana" w:hAnsi="Verdana"/>
                <w:sz w:val="20"/>
              </w:rPr>
            </w:pPr>
            <w:r w:rsidRPr="0062664F">
              <w:rPr>
                <w:rFonts w:ascii="Verdana" w:hAnsi="Verdana" w:cs="Calibri"/>
                <w:sz w:val="20"/>
              </w:rPr>
              <w:t>-18,91910858</w:t>
            </w:r>
          </w:p>
        </w:tc>
        <w:tc>
          <w:tcPr>
            <w:tcW w:w="4007" w:type="dxa"/>
            <w:tcBorders>
              <w:bottom w:val="single" w:sz="4" w:space="0" w:color="000000"/>
              <w:right w:val="single" w:sz="4" w:space="0" w:color="000000"/>
            </w:tcBorders>
            <w:vAlign w:val="center"/>
          </w:tcPr>
          <w:p w14:paraId="7797D8F3" w14:textId="77777777" w:rsidR="002F3EC1" w:rsidRPr="0062664F" w:rsidRDefault="00000000">
            <w:pPr>
              <w:widowControl w:val="0"/>
              <w:jc w:val="center"/>
              <w:rPr>
                <w:rFonts w:ascii="Verdana" w:hAnsi="Verdana"/>
                <w:sz w:val="20"/>
              </w:rPr>
            </w:pPr>
            <w:r w:rsidRPr="0062664F">
              <w:rPr>
                <w:rFonts w:ascii="Verdana" w:hAnsi="Verdana" w:cs="Calibri"/>
                <w:sz w:val="20"/>
              </w:rPr>
              <w:t>-40,56312242</w:t>
            </w:r>
          </w:p>
        </w:tc>
      </w:tr>
      <w:tr w:rsidR="0062664F" w:rsidRPr="0062664F" w14:paraId="7BE87BB4" w14:textId="77777777">
        <w:trPr>
          <w:trHeight w:val="269"/>
        </w:trPr>
        <w:tc>
          <w:tcPr>
            <w:tcW w:w="2584" w:type="dxa"/>
            <w:tcBorders>
              <w:left w:val="single" w:sz="4" w:space="0" w:color="000000"/>
              <w:bottom w:val="single" w:sz="4" w:space="0" w:color="000000"/>
              <w:right w:val="single" w:sz="4" w:space="0" w:color="000000"/>
            </w:tcBorders>
            <w:vAlign w:val="center"/>
          </w:tcPr>
          <w:p w14:paraId="79E7015B" w14:textId="77777777" w:rsidR="002F3EC1" w:rsidRPr="0062664F" w:rsidRDefault="00000000">
            <w:pPr>
              <w:widowControl w:val="0"/>
              <w:jc w:val="center"/>
              <w:rPr>
                <w:rFonts w:ascii="Verdana" w:hAnsi="Verdana"/>
                <w:sz w:val="20"/>
              </w:rPr>
            </w:pPr>
            <w:r w:rsidRPr="0062664F">
              <w:rPr>
                <w:rFonts w:ascii="Verdana" w:hAnsi="Verdana" w:cs="Calibri"/>
                <w:sz w:val="20"/>
              </w:rPr>
              <w:t>PONTO 065</w:t>
            </w:r>
          </w:p>
        </w:tc>
        <w:tc>
          <w:tcPr>
            <w:tcW w:w="2934" w:type="dxa"/>
            <w:tcBorders>
              <w:bottom w:val="single" w:sz="4" w:space="0" w:color="000000"/>
              <w:right w:val="single" w:sz="4" w:space="0" w:color="000000"/>
            </w:tcBorders>
            <w:vAlign w:val="center"/>
          </w:tcPr>
          <w:p w14:paraId="2E2C01FC" w14:textId="77777777" w:rsidR="002F3EC1" w:rsidRPr="0062664F" w:rsidRDefault="00000000">
            <w:pPr>
              <w:widowControl w:val="0"/>
              <w:jc w:val="center"/>
              <w:rPr>
                <w:rFonts w:ascii="Verdana" w:hAnsi="Verdana"/>
                <w:sz w:val="20"/>
              </w:rPr>
            </w:pPr>
            <w:r w:rsidRPr="0062664F">
              <w:rPr>
                <w:rFonts w:ascii="Verdana" w:hAnsi="Verdana" w:cs="Calibri"/>
                <w:sz w:val="20"/>
              </w:rPr>
              <w:t>-18,9102225</w:t>
            </w:r>
          </w:p>
        </w:tc>
        <w:tc>
          <w:tcPr>
            <w:tcW w:w="4007" w:type="dxa"/>
            <w:tcBorders>
              <w:bottom w:val="single" w:sz="4" w:space="0" w:color="000000"/>
              <w:right w:val="single" w:sz="4" w:space="0" w:color="000000"/>
            </w:tcBorders>
            <w:vAlign w:val="center"/>
          </w:tcPr>
          <w:p w14:paraId="6954F92F" w14:textId="77777777" w:rsidR="002F3EC1" w:rsidRPr="0062664F" w:rsidRDefault="00000000">
            <w:pPr>
              <w:widowControl w:val="0"/>
              <w:jc w:val="center"/>
              <w:rPr>
                <w:rFonts w:ascii="Verdana" w:hAnsi="Verdana"/>
                <w:sz w:val="20"/>
              </w:rPr>
            </w:pPr>
            <w:r w:rsidRPr="0062664F">
              <w:rPr>
                <w:rFonts w:ascii="Verdana" w:hAnsi="Verdana" w:cs="Calibri"/>
                <w:sz w:val="20"/>
              </w:rPr>
              <w:t>-40,58399153</w:t>
            </w:r>
          </w:p>
        </w:tc>
      </w:tr>
      <w:tr w:rsidR="0062664F" w:rsidRPr="0062664F" w14:paraId="0314B20C" w14:textId="77777777">
        <w:trPr>
          <w:trHeight w:val="269"/>
        </w:trPr>
        <w:tc>
          <w:tcPr>
            <w:tcW w:w="2584" w:type="dxa"/>
            <w:tcBorders>
              <w:left w:val="single" w:sz="4" w:space="0" w:color="000000"/>
              <w:bottom w:val="single" w:sz="4" w:space="0" w:color="000000"/>
              <w:right w:val="single" w:sz="4" w:space="0" w:color="000000"/>
            </w:tcBorders>
            <w:vAlign w:val="center"/>
          </w:tcPr>
          <w:p w14:paraId="20DE9D5B" w14:textId="77777777" w:rsidR="002F3EC1" w:rsidRPr="0062664F" w:rsidRDefault="00000000">
            <w:pPr>
              <w:widowControl w:val="0"/>
              <w:jc w:val="center"/>
              <w:rPr>
                <w:rFonts w:ascii="Verdana" w:hAnsi="Verdana"/>
                <w:sz w:val="20"/>
              </w:rPr>
            </w:pPr>
            <w:r w:rsidRPr="0062664F">
              <w:rPr>
                <w:rFonts w:ascii="Verdana" w:hAnsi="Verdana" w:cs="Calibri"/>
                <w:sz w:val="20"/>
              </w:rPr>
              <w:t>PONTO 066</w:t>
            </w:r>
          </w:p>
        </w:tc>
        <w:tc>
          <w:tcPr>
            <w:tcW w:w="2934" w:type="dxa"/>
            <w:tcBorders>
              <w:bottom w:val="single" w:sz="4" w:space="0" w:color="000000"/>
              <w:right w:val="single" w:sz="4" w:space="0" w:color="000000"/>
            </w:tcBorders>
            <w:vAlign w:val="center"/>
          </w:tcPr>
          <w:p w14:paraId="1747745E" w14:textId="77777777" w:rsidR="002F3EC1" w:rsidRPr="0062664F" w:rsidRDefault="00000000">
            <w:pPr>
              <w:widowControl w:val="0"/>
              <w:jc w:val="center"/>
              <w:rPr>
                <w:rFonts w:ascii="Verdana" w:hAnsi="Verdana"/>
                <w:sz w:val="20"/>
              </w:rPr>
            </w:pPr>
            <w:r w:rsidRPr="0062664F">
              <w:rPr>
                <w:rFonts w:ascii="Verdana" w:hAnsi="Verdana" w:cs="Calibri"/>
                <w:sz w:val="20"/>
              </w:rPr>
              <w:t>-19,04035086</w:t>
            </w:r>
          </w:p>
        </w:tc>
        <w:tc>
          <w:tcPr>
            <w:tcW w:w="4007" w:type="dxa"/>
            <w:tcBorders>
              <w:bottom w:val="single" w:sz="4" w:space="0" w:color="000000"/>
              <w:right w:val="single" w:sz="4" w:space="0" w:color="000000"/>
            </w:tcBorders>
            <w:vAlign w:val="center"/>
          </w:tcPr>
          <w:p w14:paraId="2B47F87E" w14:textId="77777777" w:rsidR="002F3EC1" w:rsidRPr="0062664F" w:rsidRDefault="00000000">
            <w:pPr>
              <w:widowControl w:val="0"/>
              <w:jc w:val="center"/>
              <w:rPr>
                <w:rFonts w:ascii="Verdana" w:hAnsi="Verdana"/>
                <w:sz w:val="20"/>
              </w:rPr>
            </w:pPr>
            <w:r w:rsidRPr="0062664F">
              <w:rPr>
                <w:rFonts w:ascii="Verdana" w:hAnsi="Verdana" w:cs="Calibri"/>
                <w:sz w:val="20"/>
              </w:rPr>
              <w:t>-40,61598593</w:t>
            </w:r>
          </w:p>
        </w:tc>
      </w:tr>
      <w:tr w:rsidR="0062664F" w:rsidRPr="0062664F" w14:paraId="6992CFDC" w14:textId="77777777">
        <w:trPr>
          <w:trHeight w:val="269"/>
        </w:trPr>
        <w:tc>
          <w:tcPr>
            <w:tcW w:w="2584" w:type="dxa"/>
            <w:tcBorders>
              <w:left w:val="single" w:sz="4" w:space="0" w:color="000000"/>
              <w:bottom w:val="single" w:sz="4" w:space="0" w:color="000000"/>
              <w:right w:val="single" w:sz="4" w:space="0" w:color="000000"/>
            </w:tcBorders>
            <w:vAlign w:val="center"/>
          </w:tcPr>
          <w:p w14:paraId="4BFF39A5" w14:textId="77777777" w:rsidR="002F3EC1" w:rsidRPr="0062664F" w:rsidRDefault="00000000">
            <w:pPr>
              <w:widowControl w:val="0"/>
              <w:jc w:val="center"/>
              <w:rPr>
                <w:rFonts w:ascii="Verdana" w:hAnsi="Verdana"/>
                <w:sz w:val="20"/>
              </w:rPr>
            </w:pPr>
            <w:r w:rsidRPr="0062664F">
              <w:rPr>
                <w:rFonts w:ascii="Verdana" w:hAnsi="Verdana" w:cs="Calibri"/>
                <w:sz w:val="20"/>
              </w:rPr>
              <w:t>PONTO 067</w:t>
            </w:r>
          </w:p>
        </w:tc>
        <w:tc>
          <w:tcPr>
            <w:tcW w:w="2934" w:type="dxa"/>
            <w:tcBorders>
              <w:bottom w:val="single" w:sz="4" w:space="0" w:color="000000"/>
              <w:right w:val="single" w:sz="4" w:space="0" w:color="000000"/>
            </w:tcBorders>
            <w:vAlign w:val="center"/>
          </w:tcPr>
          <w:p w14:paraId="19534D22" w14:textId="77777777" w:rsidR="002F3EC1" w:rsidRPr="0062664F" w:rsidRDefault="00000000">
            <w:pPr>
              <w:widowControl w:val="0"/>
              <w:jc w:val="center"/>
              <w:rPr>
                <w:rFonts w:ascii="Verdana" w:hAnsi="Verdana"/>
                <w:sz w:val="20"/>
              </w:rPr>
            </w:pPr>
            <w:r w:rsidRPr="0062664F">
              <w:rPr>
                <w:rFonts w:ascii="Verdana" w:hAnsi="Verdana" w:cs="Calibri"/>
                <w:sz w:val="20"/>
              </w:rPr>
              <w:t>-19,03961771</w:t>
            </w:r>
          </w:p>
        </w:tc>
        <w:tc>
          <w:tcPr>
            <w:tcW w:w="4007" w:type="dxa"/>
            <w:tcBorders>
              <w:bottom w:val="single" w:sz="4" w:space="0" w:color="000000"/>
              <w:right w:val="single" w:sz="4" w:space="0" w:color="000000"/>
            </w:tcBorders>
            <w:vAlign w:val="center"/>
          </w:tcPr>
          <w:p w14:paraId="2BC2C1D5" w14:textId="77777777" w:rsidR="002F3EC1" w:rsidRPr="0062664F" w:rsidRDefault="00000000">
            <w:pPr>
              <w:widowControl w:val="0"/>
              <w:jc w:val="center"/>
              <w:rPr>
                <w:rFonts w:ascii="Verdana" w:hAnsi="Verdana"/>
                <w:sz w:val="20"/>
              </w:rPr>
            </w:pPr>
            <w:r w:rsidRPr="0062664F">
              <w:rPr>
                <w:rFonts w:ascii="Verdana" w:hAnsi="Verdana" w:cs="Calibri"/>
                <w:sz w:val="20"/>
              </w:rPr>
              <w:t>-40,61494197</w:t>
            </w:r>
          </w:p>
        </w:tc>
      </w:tr>
      <w:tr w:rsidR="0062664F" w:rsidRPr="0062664F" w14:paraId="35556904" w14:textId="77777777">
        <w:trPr>
          <w:trHeight w:val="269"/>
        </w:trPr>
        <w:tc>
          <w:tcPr>
            <w:tcW w:w="2584" w:type="dxa"/>
            <w:tcBorders>
              <w:left w:val="single" w:sz="4" w:space="0" w:color="000000"/>
              <w:bottom w:val="single" w:sz="4" w:space="0" w:color="000000"/>
              <w:right w:val="single" w:sz="4" w:space="0" w:color="000000"/>
            </w:tcBorders>
            <w:vAlign w:val="center"/>
          </w:tcPr>
          <w:p w14:paraId="403D0FB3" w14:textId="77777777" w:rsidR="002F3EC1" w:rsidRPr="0062664F" w:rsidRDefault="00000000">
            <w:pPr>
              <w:widowControl w:val="0"/>
              <w:jc w:val="center"/>
              <w:rPr>
                <w:rFonts w:ascii="Verdana" w:hAnsi="Verdana"/>
                <w:sz w:val="20"/>
              </w:rPr>
            </w:pPr>
            <w:r w:rsidRPr="0062664F">
              <w:rPr>
                <w:rFonts w:ascii="Verdana" w:hAnsi="Verdana" w:cs="Calibri"/>
                <w:sz w:val="20"/>
              </w:rPr>
              <w:t>PONTO 068</w:t>
            </w:r>
          </w:p>
        </w:tc>
        <w:tc>
          <w:tcPr>
            <w:tcW w:w="2934" w:type="dxa"/>
            <w:tcBorders>
              <w:bottom w:val="single" w:sz="4" w:space="0" w:color="000000"/>
              <w:right w:val="single" w:sz="4" w:space="0" w:color="000000"/>
            </w:tcBorders>
            <w:vAlign w:val="center"/>
          </w:tcPr>
          <w:p w14:paraId="01902BA2" w14:textId="77777777" w:rsidR="002F3EC1" w:rsidRPr="0062664F" w:rsidRDefault="00000000">
            <w:pPr>
              <w:widowControl w:val="0"/>
              <w:jc w:val="center"/>
              <w:rPr>
                <w:rFonts w:ascii="Verdana" w:hAnsi="Verdana"/>
                <w:sz w:val="20"/>
              </w:rPr>
            </w:pPr>
            <w:r w:rsidRPr="0062664F">
              <w:rPr>
                <w:rFonts w:ascii="Verdana" w:hAnsi="Verdana" w:cs="Calibri"/>
                <w:sz w:val="20"/>
              </w:rPr>
              <w:t>-19,03923063</w:t>
            </w:r>
          </w:p>
        </w:tc>
        <w:tc>
          <w:tcPr>
            <w:tcW w:w="4007" w:type="dxa"/>
            <w:tcBorders>
              <w:bottom w:val="single" w:sz="4" w:space="0" w:color="000000"/>
              <w:right w:val="single" w:sz="4" w:space="0" w:color="000000"/>
            </w:tcBorders>
            <w:vAlign w:val="center"/>
          </w:tcPr>
          <w:p w14:paraId="12E6A505" w14:textId="77777777" w:rsidR="002F3EC1" w:rsidRPr="0062664F" w:rsidRDefault="00000000">
            <w:pPr>
              <w:widowControl w:val="0"/>
              <w:jc w:val="center"/>
              <w:rPr>
                <w:rFonts w:ascii="Verdana" w:hAnsi="Verdana"/>
                <w:sz w:val="20"/>
              </w:rPr>
            </w:pPr>
            <w:r w:rsidRPr="0062664F">
              <w:rPr>
                <w:rFonts w:ascii="Verdana" w:hAnsi="Verdana" w:cs="Calibri"/>
                <w:sz w:val="20"/>
              </w:rPr>
              <w:t>-40,61388619</w:t>
            </w:r>
          </w:p>
        </w:tc>
      </w:tr>
      <w:tr w:rsidR="0062664F" w:rsidRPr="0062664F" w14:paraId="191C744D" w14:textId="77777777">
        <w:trPr>
          <w:trHeight w:val="269"/>
        </w:trPr>
        <w:tc>
          <w:tcPr>
            <w:tcW w:w="2584" w:type="dxa"/>
            <w:tcBorders>
              <w:left w:val="single" w:sz="4" w:space="0" w:color="000000"/>
              <w:bottom w:val="single" w:sz="4" w:space="0" w:color="000000"/>
              <w:right w:val="single" w:sz="4" w:space="0" w:color="000000"/>
            </w:tcBorders>
            <w:vAlign w:val="center"/>
          </w:tcPr>
          <w:p w14:paraId="28AA8646" w14:textId="77777777" w:rsidR="002F3EC1" w:rsidRPr="0062664F" w:rsidRDefault="00000000">
            <w:pPr>
              <w:widowControl w:val="0"/>
              <w:jc w:val="center"/>
              <w:rPr>
                <w:rFonts w:ascii="Verdana" w:hAnsi="Verdana"/>
                <w:sz w:val="20"/>
              </w:rPr>
            </w:pPr>
            <w:r w:rsidRPr="0062664F">
              <w:rPr>
                <w:rFonts w:ascii="Verdana" w:hAnsi="Verdana" w:cs="Calibri"/>
                <w:sz w:val="20"/>
              </w:rPr>
              <w:t>PONTO 069</w:t>
            </w:r>
          </w:p>
        </w:tc>
        <w:tc>
          <w:tcPr>
            <w:tcW w:w="2934" w:type="dxa"/>
            <w:tcBorders>
              <w:bottom w:val="single" w:sz="4" w:space="0" w:color="000000"/>
              <w:right w:val="single" w:sz="4" w:space="0" w:color="000000"/>
            </w:tcBorders>
            <w:vAlign w:val="center"/>
          </w:tcPr>
          <w:p w14:paraId="30EDF606" w14:textId="77777777" w:rsidR="002F3EC1" w:rsidRPr="0062664F" w:rsidRDefault="00000000">
            <w:pPr>
              <w:widowControl w:val="0"/>
              <w:jc w:val="center"/>
              <w:rPr>
                <w:rFonts w:ascii="Verdana" w:hAnsi="Verdana"/>
                <w:sz w:val="20"/>
              </w:rPr>
            </w:pPr>
            <w:r w:rsidRPr="0062664F">
              <w:rPr>
                <w:rFonts w:ascii="Verdana" w:hAnsi="Verdana" w:cs="Calibri"/>
                <w:sz w:val="20"/>
              </w:rPr>
              <w:t>-19,03916449</w:t>
            </w:r>
          </w:p>
        </w:tc>
        <w:tc>
          <w:tcPr>
            <w:tcW w:w="4007" w:type="dxa"/>
            <w:tcBorders>
              <w:bottom w:val="single" w:sz="4" w:space="0" w:color="000000"/>
              <w:right w:val="single" w:sz="4" w:space="0" w:color="000000"/>
            </w:tcBorders>
            <w:vAlign w:val="center"/>
          </w:tcPr>
          <w:p w14:paraId="3404040F" w14:textId="77777777" w:rsidR="002F3EC1" w:rsidRPr="0062664F" w:rsidRDefault="00000000">
            <w:pPr>
              <w:widowControl w:val="0"/>
              <w:jc w:val="center"/>
              <w:rPr>
                <w:rFonts w:ascii="Verdana" w:hAnsi="Verdana"/>
                <w:sz w:val="20"/>
              </w:rPr>
            </w:pPr>
            <w:r w:rsidRPr="0062664F">
              <w:rPr>
                <w:rFonts w:ascii="Verdana" w:hAnsi="Verdana" w:cs="Calibri"/>
                <w:sz w:val="20"/>
              </w:rPr>
              <w:t>-40,61610878</w:t>
            </w:r>
          </w:p>
        </w:tc>
      </w:tr>
      <w:tr w:rsidR="0062664F" w:rsidRPr="0062664F" w14:paraId="39354C7D" w14:textId="77777777">
        <w:trPr>
          <w:trHeight w:val="269"/>
        </w:trPr>
        <w:tc>
          <w:tcPr>
            <w:tcW w:w="2584" w:type="dxa"/>
            <w:tcBorders>
              <w:left w:val="single" w:sz="4" w:space="0" w:color="000000"/>
              <w:bottom w:val="single" w:sz="4" w:space="0" w:color="000000"/>
              <w:right w:val="single" w:sz="4" w:space="0" w:color="000000"/>
            </w:tcBorders>
            <w:vAlign w:val="center"/>
          </w:tcPr>
          <w:p w14:paraId="73A67CAF" w14:textId="77777777" w:rsidR="002F3EC1" w:rsidRPr="0062664F" w:rsidRDefault="00000000">
            <w:pPr>
              <w:widowControl w:val="0"/>
              <w:jc w:val="center"/>
              <w:rPr>
                <w:rFonts w:ascii="Verdana" w:hAnsi="Verdana"/>
                <w:sz w:val="20"/>
              </w:rPr>
            </w:pPr>
            <w:r w:rsidRPr="0062664F">
              <w:rPr>
                <w:rFonts w:ascii="Verdana" w:hAnsi="Verdana" w:cs="Calibri"/>
                <w:sz w:val="20"/>
              </w:rPr>
              <w:t>PONTO 070</w:t>
            </w:r>
          </w:p>
        </w:tc>
        <w:tc>
          <w:tcPr>
            <w:tcW w:w="2934" w:type="dxa"/>
            <w:tcBorders>
              <w:bottom w:val="single" w:sz="4" w:space="0" w:color="000000"/>
              <w:right w:val="single" w:sz="4" w:space="0" w:color="000000"/>
            </w:tcBorders>
            <w:vAlign w:val="center"/>
          </w:tcPr>
          <w:p w14:paraId="550A2B70" w14:textId="77777777" w:rsidR="002F3EC1" w:rsidRPr="0062664F" w:rsidRDefault="00000000">
            <w:pPr>
              <w:widowControl w:val="0"/>
              <w:jc w:val="center"/>
              <w:rPr>
                <w:rFonts w:ascii="Verdana" w:hAnsi="Verdana"/>
                <w:sz w:val="20"/>
              </w:rPr>
            </w:pPr>
            <w:r w:rsidRPr="0062664F">
              <w:rPr>
                <w:rFonts w:ascii="Verdana" w:hAnsi="Verdana" w:cs="Calibri"/>
                <w:sz w:val="20"/>
              </w:rPr>
              <w:t>-19,01377965</w:t>
            </w:r>
          </w:p>
        </w:tc>
        <w:tc>
          <w:tcPr>
            <w:tcW w:w="4007" w:type="dxa"/>
            <w:tcBorders>
              <w:bottom w:val="single" w:sz="4" w:space="0" w:color="000000"/>
              <w:right w:val="single" w:sz="4" w:space="0" w:color="000000"/>
            </w:tcBorders>
            <w:vAlign w:val="center"/>
          </w:tcPr>
          <w:p w14:paraId="02315277" w14:textId="77777777" w:rsidR="002F3EC1" w:rsidRPr="0062664F" w:rsidRDefault="00000000">
            <w:pPr>
              <w:widowControl w:val="0"/>
              <w:jc w:val="center"/>
              <w:rPr>
                <w:rFonts w:ascii="Verdana" w:hAnsi="Verdana"/>
                <w:sz w:val="20"/>
              </w:rPr>
            </w:pPr>
            <w:r w:rsidRPr="0062664F">
              <w:rPr>
                <w:rFonts w:ascii="Verdana" w:hAnsi="Verdana" w:cs="Calibri"/>
                <w:sz w:val="20"/>
              </w:rPr>
              <w:t>-40,47480876</w:t>
            </w:r>
          </w:p>
        </w:tc>
      </w:tr>
      <w:tr w:rsidR="0062664F" w:rsidRPr="0062664F" w14:paraId="0A8ED047" w14:textId="77777777">
        <w:trPr>
          <w:trHeight w:val="269"/>
        </w:trPr>
        <w:tc>
          <w:tcPr>
            <w:tcW w:w="2584" w:type="dxa"/>
            <w:tcBorders>
              <w:left w:val="single" w:sz="4" w:space="0" w:color="000000"/>
              <w:bottom w:val="single" w:sz="4" w:space="0" w:color="000000"/>
              <w:right w:val="single" w:sz="4" w:space="0" w:color="000000"/>
            </w:tcBorders>
            <w:vAlign w:val="center"/>
          </w:tcPr>
          <w:p w14:paraId="4CC42629" w14:textId="77777777" w:rsidR="002F3EC1" w:rsidRPr="0062664F" w:rsidRDefault="00000000">
            <w:pPr>
              <w:widowControl w:val="0"/>
              <w:jc w:val="center"/>
              <w:rPr>
                <w:rFonts w:ascii="Verdana" w:hAnsi="Verdana"/>
                <w:sz w:val="20"/>
              </w:rPr>
            </w:pPr>
            <w:r w:rsidRPr="0062664F">
              <w:rPr>
                <w:rFonts w:ascii="Verdana" w:hAnsi="Verdana" w:cs="Calibri"/>
                <w:sz w:val="20"/>
              </w:rPr>
              <w:t>PONTO 071</w:t>
            </w:r>
          </w:p>
        </w:tc>
        <w:tc>
          <w:tcPr>
            <w:tcW w:w="2934" w:type="dxa"/>
            <w:tcBorders>
              <w:bottom w:val="single" w:sz="4" w:space="0" w:color="000000"/>
              <w:right w:val="single" w:sz="4" w:space="0" w:color="000000"/>
            </w:tcBorders>
            <w:vAlign w:val="center"/>
          </w:tcPr>
          <w:p w14:paraId="1BF8E011" w14:textId="77777777" w:rsidR="002F3EC1" w:rsidRPr="0062664F" w:rsidRDefault="00000000">
            <w:pPr>
              <w:widowControl w:val="0"/>
              <w:jc w:val="center"/>
              <w:rPr>
                <w:rFonts w:ascii="Verdana" w:hAnsi="Verdana"/>
                <w:sz w:val="20"/>
              </w:rPr>
            </w:pPr>
            <w:r w:rsidRPr="0062664F">
              <w:rPr>
                <w:rFonts w:ascii="Verdana" w:hAnsi="Verdana" w:cs="Calibri"/>
                <w:sz w:val="20"/>
              </w:rPr>
              <w:t>-18,99362839</w:t>
            </w:r>
          </w:p>
        </w:tc>
        <w:tc>
          <w:tcPr>
            <w:tcW w:w="4007" w:type="dxa"/>
            <w:tcBorders>
              <w:bottom w:val="single" w:sz="4" w:space="0" w:color="000000"/>
              <w:right w:val="single" w:sz="4" w:space="0" w:color="000000"/>
            </w:tcBorders>
            <w:vAlign w:val="center"/>
          </w:tcPr>
          <w:p w14:paraId="35B8B89B" w14:textId="77777777" w:rsidR="002F3EC1" w:rsidRPr="0062664F" w:rsidRDefault="00000000">
            <w:pPr>
              <w:widowControl w:val="0"/>
              <w:jc w:val="center"/>
              <w:rPr>
                <w:rFonts w:ascii="Verdana" w:hAnsi="Verdana"/>
                <w:sz w:val="20"/>
              </w:rPr>
            </w:pPr>
            <w:r w:rsidRPr="0062664F">
              <w:rPr>
                <w:rFonts w:ascii="Verdana" w:hAnsi="Verdana" w:cs="Calibri"/>
                <w:sz w:val="20"/>
              </w:rPr>
              <w:t>-40,47603114</w:t>
            </w:r>
          </w:p>
        </w:tc>
      </w:tr>
      <w:tr w:rsidR="0062664F" w:rsidRPr="0062664F" w14:paraId="460D6E74" w14:textId="77777777">
        <w:trPr>
          <w:trHeight w:val="269"/>
        </w:trPr>
        <w:tc>
          <w:tcPr>
            <w:tcW w:w="2584" w:type="dxa"/>
            <w:tcBorders>
              <w:left w:val="single" w:sz="4" w:space="0" w:color="000000"/>
              <w:bottom w:val="single" w:sz="4" w:space="0" w:color="000000"/>
              <w:right w:val="single" w:sz="4" w:space="0" w:color="000000"/>
            </w:tcBorders>
            <w:vAlign w:val="center"/>
          </w:tcPr>
          <w:p w14:paraId="23D8EF96" w14:textId="77777777" w:rsidR="002F3EC1" w:rsidRPr="0062664F" w:rsidRDefault="00000000">
            <w:pPr>
              <w:widowControl w:val="0"/>
              <w:jc w:val="center"/>
              <w:rPr>
                <w:rFonts w:ascii="Verdana" w:hAnsi="Verdana"/>
                <w:sz w:val="20"/>
              </w:rPr>
            </w:pPr>
            <w:r w:rsidRPr="0062664F">
              <w:rPr>
                <w:rFonts w:ascii="Verdana" w:hAnsi="Verdana" w:cs="Calibri"/>
                <w:sz w:val="20"/>
              </w:rPr>
              <w:t>PONTO 072</w:t>
            </w:r>
          </w:p>
        </w:tc>
        <w:tc>
          <w:tcPr>
            <w:tcW w:w="2934" w:type="dxa"/>
            <w:tcBorders>
              <w:bottom w:val="single" w:sz="4" w:space="0" w:color="000000"/>
              <w:right w:val="single" w:sz="4" w:space="0" w:color="000000"/>
            </w:tcBorders>
            <w:vAlign w:val="center"/>
          </w:tcPr>
          <w:p w14:paraId="546C2562" w14:textId="77777777" w:rsidR="002F3EC1" w:rsidRPr="0062664F" w:rsidRDefault="00000000">
            <w:pPr>
              <w:widowControl w:val="0"/>
              <w:jc w:val="center"/>
              <w:rPr>
                <w:rFonts w:ascii="Verdana" w:hAnsi="Verdana"/>
                <w:sz w:val="20"/>
              </w:rPr>
            </w:pPr>
            <w:r w:rsidRPr="0062664F">
              <w:rPr>
                <w:rFonts w:ascii="Verdana" w:hAnsi="Verdana" w:cs="Calibri"/>
                <w:sz w:val="20"/>
              </w:rPr>
              <w:t>-19,00253996</w:t>
            </w:r>
          </w:p>
        </w:tc>
        <w:tc>
          <w:tcPr>
            <w:tcW w:w="4007" w:type="dxa"/>
            <w:tcBorders>
              <w:bottom w:val="single" w:sz="4" w:space="0" w:color="000000"/>
              <w:right w:val="single" w:sz="4" w:space="0" w:color="000000"/>
            </w:tcBorders>
            <w:vAlign w:val="center"/>
          </w:tcPr>
          <w:p w14:paraId="53E2FCEA" w14:textId="77777777" w:rsidR="002F3EC1" w:rsidRPr="0062664F" w:rsidRDefault="00000000">
            <w:pPr>
              <w:widowControl w:val="0"/>
              <w:jc w:val="center"/>
              <w:rPr>
                <w:rFonts w:ascii="Verdana" w:hAnsi="Verdana"/>
                <w:sz w:val="20"/>
              </w:rPr>
            </w:pPr>
            <w:r w:rsidRPr="0062664F">
              <w:rPr>
                <w:rFonts w:ascii="Verdana" w:hAnsi="Verdana" w:cs="Calibri"/>
                <w:sz w:val="20"/>
              </w:rPr>
              <w:t>-40,49212052</w:t>
            </w:r>
          </w:p>
        </w:tc>
      </w:tr>
      <w:tr w:rsidR="0062664F" w:rsidRPr="0062664F" w14:paraId="75656B87" w14:textId="77777777">
        <w:trPr>
          <w:trHeight w:val="269"/>
        </w:trPr>
        <w:tc>
          <w:tcPr>
            <w:tcW w:w="2584" w:type="dxa"/>
            <w:tcBorders>
              <w:left w:val="single" w:sz="4" w:space="0" w:color="000000"/>
              <w:bottom w:val="single" w:sz="4" w:space="0" w:color="000000"/>
              <w:right w:val="single" w:sz="4" w:space="0" w:color="000000"/>
            </w:tcBorders>
            <w:vAlign w:val="center"/>
          </w:tcPr>
          <w:p w14:paraId="0C5342FE" w14:textId="77777777" w:rsidR="002F3EC1" w:rsidRPr="0062664F" w:rsidRDefault="00000000">
            <w:pPr>
              <w:widowControl w:val="0"/>
              <w:jc w:val="center"/>
              <w:rPr>
                <w:rFonts w:ascii="Verdana" w:hAnsi="Verdana"/>
                <w:sz w:val="20"/>
              </w:rPr>
            </w:pPr>
            <w:r w:rsidRPr="0062664F">
              <w:rPr>
                <w:rFonts w:ascii="Verdana" w:hAnsi="Verdana" w:cs="Calibri"/>
                <w:sz w:val="20"/>
              </w:rPr>
              <w:t>PONTO 073</w:t>
            </w:r>
          </w:p>
        </w:tc>
        <w:tc>
          <w:tcPr>
            <w:tcW w:w="2934" w:type="dxa"/>
            <w:tcBorders>
              <w:bottom w:val="single" w:sz="4" w:space="0" w:color="000000"/>
              <w:right w:val="single" w:sz="4" w:space="0" w:color="000000"/>
            </w:tcBorders>
            <w:vAlign w:val="center"/>
          </w:tcPr>
          <w:p w14:paraId="713DBE7F" w14:textId="77777777" w:rsidR="002F3EC1" w:rsidRPr="0062664F" w:rsidRDefault="00000000">
            <w:pPr>
              <w:widowControl w:val="0"/>
              <w:jc w:val="center"/>
              <w:rPr>
                <w:rFonts w:ascii="Verdana" w:hAnsi="Verdana"/>
                <w:sz w:val="20"/>
              </w:rPr>
            </w:pPr>
            <w:r w:rsidRPr="0062664F">
              <w:rPr>
                <w:rFonts w:ascii="Verdana" w:hAnsi="Verdana" w:cs="Calibri"/>
                <w:sz w:val="20"/>
              </w:rPr>
              <w:t>-19,00963092</w:t>
            </w:r>
          </w:p>
        </w:tc>
        <w:tc>
          <w:tcPr>
            <w:tcW w:w="4007" w:type="dxa"/>
            <w:tcBorders>
              <w:bottom w:val="single" w:sz="4" w:space="0" w:color="000000"/>
              <w:right w:val="single" w:sz="4" w:space="0" w:color="000000"/>
            </w:tcBorders>
            <w:vAlign w:val="center"/>
          </w:tcPr>
          <w:p w14:paraId="68C1FF20" w14:textId="77777777" w:rsidR="002F3EC1" w:rsidRPr="0062664F" w:rsidRDefault="00000000">
            <w:pPr>
              <w:widowControl w:val="0"/>
              <w:jc w:val="center"/>
              <w:rPr>
                <w:rFonts w:ascii="Verdana" w:hAnsi="Verdana"/>
                <w:sz w:val="20"/>
              </w:rPr>
            </w:pPr>
            <w:r w:rsidRPr="0062664F">
              <w:rPr>
                <w:rFonts w:ascii="Verdana" w:hAnsi="Verdana" w:cs="Calibri"/>
                <w:sz w:val="20"/>
              </w:rPr>
              <w:t>-40,47679525</w:t>
            </w:r>
          </w:p>
        </w:tc>
      </w:tr>
      <w:tr w:rsidR="0062664F" w:rsidRPr="0062664F" w14:paraId="2522E553" w14:textId="77777777">
        <w:trPr>
          <w:trHeight w:val="269"/>
        </w:trPr>
        <w:tc>
          <w:tcPr>
            <w:tcW w:w="2584" w:type="dxa"/>
            <w:tcBorders>
              <w:left w:val="single" w:sz="4" w:space="0" w:color="000000"/>
              <w:bottom w:val="single" w:sz="4" w:space="0" w:color="000000"/>
              <w:right w:val="single" w:sz="4" w:space="0" w:color="000000"/>
            </w:tcBorders>
            <w:vAlign w:val="center"/>
          </w:tcPr>
          <w:p w14:paraId="4EDB1261" w14:textId="77777777" w:rsidR="002F3EC1" w:rsidRPr="0062664F" w:rsidRDefault="00000000">
            <w:pPr>
              <w:widowControl w:val="0"/>
              <w:jc w:val="center"/>
              <w:rPr>
                <w:rFonts w:ascii="Verdana" w:hAnsi="Verdana"/>
                <w:sz w:val="20"/>
              </w:rPr>
            </w:pPr>
            <w:r w:rsidRPr="0062664F">
              <w:rPr>
                <w:rFonts w:ascii="Verdana" w:hAnsi="Verdana" w:cs="Calibri"/>
                <w:sz w:val="20"/>
              </w:rPr>
              <w:t>PONTO 074</w:t>
            </w:r>
          </w:p>
        </w:tc>
        <w:tc>
          <w:tcPr>
            <w:tcW w:w="2934" w:type="dxa"/>
            <w:tcBorders>
              <w:bottom w:val="single" w:sz="4" w:space="0" w:color="000000"/>
              <w:right w:val="single" w:sz="4" w:space="0" w:color="000000"/>
            </w:tcBorders>
            <w:vAlign w:val="center"/>
          </w:tcPr>
          <w:p w14:paraId="455CE24A" w14:textId="77777777" w:rsidR="002F3EC1" w:rsidRPr="0062664F" w:rsidRDefault="00000000">
            <w:pPr>
              <w:widowControl w:val="0"/>
              <w:jc w:val="center"/>
              <w:rPr>
                <w:rFonts w:ascii="Verdana" w:hAnsi="Verdana"/>
                <w:sz w:val="20"/>
              </w:rPr>
            </w:pPr>
            <w:r w:rsidRPr="0062664F">
              <w:rPr>
                <w:rFonts w:ascii="Verdana" w:hAnsi="Verdana" w:cs="Calibri"/>
                <w:sz w:val="20"/>
              </w:rPr>
              <w:t>-19,0286648</w:t>
            </w:r>
          </w:p>
        </w:tc>
        <w:tc>
          <w:tcPr>
            <w:tcW w:w="4007" w:type="dxa"/>
            <w:tcBorders>
              <w:bottom w:val="single" w:sz="4" w:space="0" w:color="000000"/>
              <w:right w:val="single" w:sz="4" w:space="0" w:color="000000"/>
            </w:tcBorders>
            <w:vAlign w:val="center"/>
          </w:tcPr>
          <w:p w14:paraId="1761FC90" w14:textId="77777777" w:rsidR="002F3EC1" w:rsidRPr="0062664F" w:rsidRDefault="00000000">
            <w:pPr>
              <w:widowControl w:val="0"/>
              <w:jc w:val="center"/>
              <w:rPr>
                <w:rFonts w:ascii="Verdana" w:hAnsi="Verdana"/>
                <w:sz w:val="20"/>
              </w:rPr>
            </w:pPr>
            <w:r w:rsidRPr="0062664F">
              <w:rPr>
                <w:rFonts w:ascii="Verdana" w:hAnsi="Verdana" w:cs="Calibri"/>
                <w:sz w:val="20"/>
              </w:rPr>
              <w:t>-40,51111053</w:t>
            </w:r>
          </w:p>
        </w:tc>
      </w:tr>
      <w:tr w:rsidR="0062664F" w:rsidRPr="0062664F" w14:paraId="523E591B" w14:textId="77777777">
        <w:trPr>
          <w:trHeight w:val="269"/>
        </w:trPr>
        <w:tc>
          <w:tcPr>
            <w:tcW w:w="2584" w:type="dxa"/>
            <w:tcBorders>
              <w:left w:val="single" w:sz="4" w:space="0" w:color="000000"/>
              <w:bottom w:val="single" w:sz="4" w:space="0" w:color="000000"/>
              <w:right w:val="single" w:sz="4" w:space="0" w:color="000000"/>
            </w:tcBorders>
            <w:vAlign w:val="center"/>
          </w:tcPr>
          <w:p w14:paraId="46C45FCB" w14:textId="77777777" w:rsidR="002F3EC1" w:rsidRPr="0062664F" w:rsidRDefault="00000000">
            <w:pPr>
              <w:widowControl w:val="0"/>
              <w:jc w:val="center"/>
              <w:rPr>
                <w:rFonts w:ascii="Verdana" w:hAnsi="Verdana"/>
                <w:sz w:val="20"/>
              </w:rPr>
            </w:pPr>
            <w:r w:rsidRPr="0062664F">
              <w:rPr>
                <w:rFonts w:ascii="Verdana" w:hAnsi="Verdana" w:cs="Calibri"/>
                <w:sz w:val="20"/>
              </w:rPr>
              <w:t>PONTO 075</w:t>
            </w:r>
          </w:p>
        </w:tc>
        <w:tc>
          <w:tcPr>
            <w:tcW w:w="2934" w:type="dxa"/>
            <w:tcBorders>
              <w:bottom w:val="single" w:sz="4" w:space="0" w:color="000000"/>
              <w:right w:val="single" w:sz="4" w:space="0" w:color="000000"/>
            </w:tcBorders>
            <w:vAlign w:val="center"/>
          </w:tcPr>
          <w:p w14:paraId="769BC2E3" w14:textId="77777777" w:rsidR="002F3EC1" w:rsidRPr="0062664F" w:rsidRDefault="00000000">
            <w:pPr>
              <w:widowControl w:val="0"/>
              <w:jc w:val="center"/>
              <w:rPr>
                <w:rFonts w:ascii="Verdana" w:hAnsi="Verdana"/>
                <w:sz w:val="20"/>
              </w:rPr>
            </w:pPr>
            <w:r w:rsidRPr="0062664F">
              <w:rPr>
                <w:rFonts w:ascii="Verdana" w:hAnsi="Verdana" w:cs="Calibri"/>
                <w:sz w:val="20"/>
              </w:rPr>
              <w:t>-19,01612286</w:t>
            </w:r>
          </w:p>
        </w:tc>
        <w:tc>
          <w:tcPr>
            <w:tcW w:w="4007" w:type="dxa"/>
            <w:tcBorders>
              <w:bottom w:val="single" w:sz="4" w:space="0" w:color="000000"/>
              <w:right w:val="single" w:sz="4" w:space="0" w:color="000000"/>
            </w:tcBorders>
            <w:vAlign w:val="center"/>
          </w:tcPr>
          <w:p w14:paraId="50907DFE" w14:textId="77777777" w:rsidR="002F3EC1" w:rsidRPr="0062664F" w:rsidRDefault="00000000">
            <w:pPr>
              <w:widowControl w:val="0"/>
              <w:jc w:val="center"/>
              <w:rPr>
                <w:rFonts w:ascii="Verdana" w:hAnsi="Verdana"/>
                <w:sz w:val="20"/>
              </w:rPr>
            </w:pPr>
            <w:r w:rsidRPr="0062664F">
              <w:rPr>
                <w:rFonts w:ascii="Verdana" w:hAnsi="Verdana" w:cs="Calibri"/>
                <w:sz w:val="20"/>
              </w:rPr>
              <w:t>-40,54101288</w:t>
            </w:r>
          </w:p>
        </w:tc>
      </w:tr>
      <w:tr w:rsidR="0062664F" w:rsidRPr="0062664F" w14:paraId="150A21E5" w14:textId="77777777">
        <w:trPr>
          <w:trHeight w:val="269"/>
        </w:trPr>
        <w:tc>
          <w:tcPr>
            <w:tcW w:w="2584" w:type="dxa"/>
            <w:tcBorders>
              <w:left w:val="single" w:sz="4" w:space="0" w:color="000000"/>
              <w:bottom w:val="single" w:sz="4" w:space="0" w:color="000000"/>
              <w:right w:val="single" w:sz="4" w:space="0" w:color="000000"/>
            </w:tcBorders>
            <w:vAlign w:val="center"/>
          </w:tcPr>
          <w:p w14:paraId="3CED46DD" w14:textId="77777777" w:rsidR="002F3EC1" w:rsidRPr="0062664F" w:rsidRDefault="00000000">
            <w:pPr>
              <w:widowControl w:val="0"/>
              <w:jc w:val="center"/>
              <w:rPr>
                <w:rFonts w:ascii="Verdana" w:hAnsi="Verdana"/>
                <w:sz w:val="20"/>
              </w:rPr>
            </w:pPr>
            <w:r w:rsidRPr="0062664F">
              <w:rPr>
                <w:rFonts w:ascii="Verdana" w:hAnsi="Verdana" w:cs="Calibri"/>
                <w:sz w:val="20"/>
              </w:rPr>
              <w:t>PONTO 076</w:t>
            </w:r>
          </w:p>
        </w:tc>
        <w:tc>
          <w:tcPr>
            <w:tcW w:w="2934" w:type="dxa"/>
            <w:tcBorders>
              <w:bottom w:val="single" w:sz="4" w:space="0" w:color="000000"/>
              <w:right w:val="single" w:sz="4" w:space="0" w:color="000000"/>
            </w:tcBorders>
            <w:vAlign w:val="center"/>
          </w:tcPr>
          <w:p w14:paraId="75C44EE5" w14:textId="77777777" w:rsidR="002F3EC1" w:rsidRPr="0062664F" w:rsidRDefault="00000000">
            <w:pPr>
              <w:widowControl w:val="0"/>
              <w:jc w:val="center"/>
              <w:rPr>
                <w:rFonts w:ascii="Verdana" w:hAnsi="Verdana"/>
                <w:sz w:val="20"/>
              </w:rPr>
            </w:pPr>
            <w:r w:rsidRPr="0062664F">
              <w:rPr>
                <w:rFonts w:ascii="Verdana" w:hAnsi="Verdana" w:cs="Calibri"/>
                <w:sz w:val="20"/>
              </w:rPr>
              <w:t>-19,02148322</w:t>
            </w:r>
          </w:p>
        </w:tc>
        <w:tc>
          <w:tcPr>
            <w:tcW w:w="4007" w:type="dxa"/>
            <w:tcBorders>
              <w:bottom w:val="single" w:sz="4" w:space="0" w:color="000000"/>
              <w:right w:val="single" w:sz="4" w:space="0" w:color="000000"/>
            </w:tcBorders>
            <w:vAlign w:val="center"/>
          </w:tcPr>
          <w:p w14:paraId="07139364" w14:textId="77777777" w:rsidR="002F3EC1" w:rsidRPr="0062664F" w:rsidRDefault="00000000">
            <w:pPr>
              <w:widowControl w:val="0"/>
              <w:jc w:val="center"/>
              <w:rPr>
                <w:rFonts w:ascii="Verdana" w:hAnsi="Verdana"/>
                <w:sz w:val="20"/>
              </w:rPr>
            </w:pPr>
            <w:r w:rsidRPr="0062664F">
              <w:rPr>
                <w:rFonts w:ascii="Verdana" w:hAnsi="Verdana" w:cs="Calibri"/>
                <w:sz w:val="20"/>
              </w:rPr>
              <w:t>-40,53557383</w:t>
            </w:r>
          </w:p>
        </w:tc>
      </w:tr>
      <w:tr w:rsidR="0062664F" w:rsidRPr="0062664F" w14:paraId="427A517D" w14:textId="77777777">
        <w:trPr>
          <w:trHeight w:val="269"/>
        </w:trPr>
        <w:tc>
          <w:tcPr>
            <w:tcW w:w="2584" w:type="dxa"/>
            <w:tcBorders>
              <w:left w:val="single" w:sz="4" w:space="0" w:color="000000"/>
              <w:bottom w:val="single" w:sz="4" w:space="0" w:color="000000"/>
              <w:right w:val="single" w:sz="4" w:space="0" w:color="000000"/>
            </w:tcBorders>
            <w:vAlign w:val="center"/>
          </w:tcPr>
          <w:p w14:paraId="40C31B5E" w14:textId="77777777" w:rsidR="002F3EC1" w:rsidRPr="0062664F" w:rsidRDefault="00000000">
            <w:pPr>
              <w:widowControl w:val="0"/>
              <w:jc w:val="center"/>
              <w:rPr>
                <w:rFonts w:ascii="Verdana" w:hAnsi="Verdana"/>
                <w:sz w:val="20"/>
              </w:rPr>
            </w:pPr>
            <w:r w:rsidRPr="0062664F">
              <w:rPr>
                <w:rFonts w:ascii="Verdana" w:hAnsi="Verdana" w:cs="Calibri"/>
                <w:sz w:val="20"/>
              </w:rPr>
              <w:t>PONTO 077</w:t>
            </w:r>
          </w:p>
        </w:tc>
        <w:tc>
          <w:tcPr>
            <w:tcW w:w="2934" w:type="dxa"/>
            <w:tcBorders>
              <w:bottom w:val="single" w:sz="4" w:space="0" w:color="000000"/>
              <w:right w:val="single" w:sz="4" w:space="0" w:color="000000"/>
            </w:tcBorders>
            <w:vAlign w:val="center"/>
          </w:tcPr>
          <w:p w14:paraId="17FDC270" w14:textId="77777777" w:rsidR="002F3EC1" w:rsidRPr="0062664F" w:rsidRDefault="00000000">
            <w:pPr>
              <w:widowControl w:val="0"/>
              <w:jc w:val="center"/>
              <w:rPr>
                <w:rFonts w:ascii="Verdana" w:hAnsi="Verdana"/>
                <w:sz w:val="20"/>
              </w:rPr>
            </w:pPr>
            <w:r w:rsidRPr="0062664F">
              <w:rPr>
                <w:rFonts w:ascii="Verdana" w:hAnsi="Verdana" w:cs="Calibri"/>
                <w:sz w:val="20"/>
              </w:rPr>
              <w:t>-19,01352756</w:t>
            </w:r>
          </w:p>
        </w:tc>
        <w:tc>
          <w:tcPr>
            <w:tcW w:w="4007" w:type="dxa"/>
            <w:tcBorders>
              <w:bottom w:val="single" w:sz="4" w:space="0" w:color="000000"/>
              <w:right w:val="single" w:sz="4" w:space="0" w:color="000000"/>
            </w:tcBorders>
            <w:vAlign w:val="center"/>
          </w:tcPr>
          <w:p w14:paraId="7D18FBA1" w14:textId="77777777" w:rsidR="002F3EC1" w:rsidRPr="0062664F" w:rsidRDefault="00000000">
            <w:pPr>
              <w:widowControl w:val="0"/>
              <w:jc w:val="center"/>
              <w:rPr>
                <w:rFonts w:ascii="Verdana" w:hAnsi="Verdana"/>
                <w:sz w:val="20"/>
              </w:rPr>
            </w:pPr>
            <w:r w:rsidRPr="0062664F">
              <w:rPr>
                <w:rFonts w:ascii="Verdana" w:hAnsi="Verdana" w:cs="Calibri"/>
                <w:sz w:val="20"/>
              </w:rPr>
              <w:t>-40,54591789</w:t>
            </w:r>
          </w:p>
        </w:tc>
      </w:tr>
      <w:tr w:rsidR="0062664F" w:rsidRPr="0062664F" w14:paraId="25401643" w14:textId="77777777">
        <w:trPr>
          <w:trHeight w:val="269"/>
        </w:trPr>
        <w:tc>
          <w:tcPr>
            <w:tcW w:w="2584" w:type="dxa"/>
            <w:tcBorders>
              <w:left w:val="single" w:sz="4" w:space="0" w:color="000000"/>
              <w:bottom w:val="single" w:sz="4" w:space="0" w:color="000000"/>
              <w:right w:val="single" w:sz="4" w:space="0" w:color="000000"/>
            </w:tcBorders>
            <w:vAlign w:val="center"/>
          </w:tcPr>
          <w:p w14:paraId="699507F1" w14:textId="77777777" w:rsidR="002F3EC1" w:rsidRPr="0062664F" w:rsidRDefault="00000000">
            <w:pPr>
              <w:widowControl w:val="0"/>
              <w:jc w:val="center"/>
              <w:rPr>
                <w:rFonts w:ascii="Verdana" w:hAnsi="Verdana"/>
                <w:sz w:val="20"/>
              </w:rPr>
            </w:pPr>
            <w:r w:rsidRPr="0062664F">
              <w:rPr>
                <w:rFonts w:ascii="Verdana" w:hAnsi="Verdana" w:cs="Calibri"/>
                <w:sz w:val="20"/>
              </w:rPr>
              <w:t>PONTO 078</w:t>
            </w:r>
          </w:p>
        </w:tc>
        <w:tc>
          <w:tcPr>
            <w:tcW w:w="2934" w:type="dxa"/>
            <w:tcBorders>
              <w:bottom w:val="single" w:sz="4" w:space="0" w:color="000000"/>
              <w:right w:val="single" w:sz="4" w:space="0" w:color="000000"/>
            </w:tcBorders>
            <w:vAlign w:val="center"/>
          </w:tcPr>
          <w:p w14:paraId="155E9919" w14:textId="77777777" w:rsidR="002F3EC1" w:rsidRPr="0062664F" w:rsidRDefault="00000000">
            <w:pPr>
              <w:widowControl w:val="0"/>
              <w:jc w:val="center"/>
              <w:rPr>
                <w:rFonts w:ascii="Verdana" w:hAnsi="Verdana"/>
                <w:sz w:val="20"/>
              </w:rPr>
            </w:pPr>
            <w:r w:rsidRPr="0062664F">
              <w:rPr>
                <w:rFonts w:ascii="Verdana" w:hAnsi="Verdana" w:cs="Calibri"/>
                <w:sz w:val="20"/>
              </w:rPr>
              <w:t>-19,00966178</w:t>
            </w:r>
          </w:p>
        </w:tc>
        <w:tc>
          <w:tcPr>
            <w:tcW w:w="4007" w:type="dxa"/>
            <w:tcBorders>
              <w:bottom w:val="single" w:sz="4" w:space="0" w:color="000000"/>
              <w:right w:val="single" w:sz="4" w:space="0" w:color="000000"/>
            </w:tcBorders>
            <w:vAlign w:val="center"/>
          </w:tcPr>
          <w:p w14:paraId="692400D0" w14:textId="77777777" w:rsidR="002F3EC1" w:rsidRPr="0062664F" w:rsidRDefault="00000000">
            <w:pPr>
              <w:widowControl w:val="0"/>
              <w:jc w:val="center"/>
              <w:rPr>
                <w:rFonts w:ascii="Verdana" w:hAnsi="Verdana"/>
                <w:sz w:val="20"/>
              </w:rPr>
            </w:pPr>
            <w:r w:rsidRPr="0062664F">
              <w:rPr>
                <w:rFonts w:ascii="Verdana" w:hAnsi="Verdana" w:cs="Calibri"/>
                <w:sz w:val="20"/>
              </w:rPr>
              <w:t>-40,54704351</w:t>
            </w:r>
          </w:p>
        </w:tc>
      </w:tr>
      <w:tr w:rsidR="0062664F" w:rsidRPr="0062664F" w14:paraId="278272D0" w14:textId="77777777">
        <w:trPr>
          <w:trHeight w:val="269"/>
        </w:trPr>
        <w:tc>
          <w:tcPr>
            <w:tcW w:w="2584" w:type="dxa"/>
            <w:tcBorders>
              <w:left w:val="single" w:sz="4" w:space="0" w:color="000000"/>
              <w:bottom w:val="single" w:sz="4" w:space="0" w:color="000000"/>
              <w:right w:val="single" w:sz="4" w:space="0" w:color="000000"/>
            </w:tcBorders>
            <w:vAlign w:val="center"/>
          </w:tcPr>
          <w:p w14:paraId="26A2D4FE" w14:textId="77777777" w:rsidR="002F3EC1" w:rsidRPr="0062664F" w:rsidRDefault="00000000">
            <w:pPr>
              <w:widowControl w:val="0"/>
              <w:jc w:val="center"/>
              <w:rPr>
                <w:rFonts w:ascii="Verdana" w:hAnsi="Verdana"/>
                <w:sz w:val="20"/>
              </w:rPr>
            </w:pPr>
            <w:r w:rsidRPr="0062664F">
              <w:rPr>
                <w:rFonts w:ascii="Verdana" w:hAnsi="Verdana" w:cs="Calibri"/>
                <w:sz w:val="20"/>
              </w:rPr>
              <w:t>PONTO 079</w:t>
            </w:r>
          </w:p>
        </w:tc>
        <w:tc>
          <w:tcPr>
            <w:tcW w:w="2934" w:type="dxa"/>
            <w:tcBorders>
              <w:bottom w:val="single" w:sz="4" w:space="0" w:color="000000"/>
              <w:right w:val="single" w:sz="4" w:space="0" w:color="000000"/>
            </w:tcBorders>
            <w:vAlign w:val="center"/>
          </w:tcPr>
          <w:p w14:paraId="4FD1E725" w14:textId="77777777" w:rsidR="002F3EC1" w:rsidRPr="0062664F" w:rsidRDefault="00000000">
            <w:pPr>
              <w:widowControl w:val="0"/>
              <w:jc w:val="center"/>
              <w:rPr>
                <w:rFonts w:ascii="Verdana" w:hAnsi="Verdana"/>
                <w:sz w:val="20"/>
              </w:rPr>
            </w:pPr>
            <w:r w:rsidRPr="0062664F">
              <w:rPr>
                <w:rFonts w:ascii="Verdana" w:hAnsi="Verdana" w:cs="Calibri"/>
                <w:sz w:val="20"/>
              </w:rPr>
              <w:t>-19,02421152</w:t>
            </w:r>
          </w:p>
        </w:tc>
        <w:tc>
          <w:tcPr>
            <w:tcW w:w="4007" w:type="dxa"/>
            <w:tcBorders>
              <w:bottom w:val="single" w:sz="4" w:space="0" w:color="000000"/>
              <w:right w:val="single" w:sz="4" w:space="0" w:color="000000"/>
            </w:tcBorders>
            <w:vAlign w:val="center"/>
          </w:tcPr>
          <w:p w14:paraId="429D4C3C" w14:textId="77777777" w:rsidR="002F3EC1" w:rsidRPr="0062664F" w:rsidRDefault="00000000">
            <w:pPr>
              <w:widowControl w:val="0"/>
              <w:jc w:val="center"/>
              <w:rPr>
                <w:rFonts w:ascii="Verdana" w:hAnsi="Verdana"/>
                <w:sz w:val="20"/>
              </w:rPr>
            </w:pPr>
            <w:r w:rsidRPr="0062664F">
              <w:rPr>
                <w:rFonts w:ascii="Verdana" w:hAnsi="Verdana" w:cs="Calibri"/>
                <w:sz w:val="20"/>
              </w:rPr>
              <w:t>-40,53649524</w:t>
            </w:r>
          </w:p>
        </w:tc>
      </w:tr>
      <w:tr w:rsidR="0062664F" w:rsidRPr="0062664F" w14:paraId="23520AB7" w14:textId="77777777">
        <w:trPr>
          <w:trHeight w:val="269"/>
        </w:trPr>
        <w:tc>
          <w:tcPr>
            <w:tcW w:w="2584" w:type="dxa"/>
            <w:tcBorders>
              <w:left w:val="single" w:sz="4" w:space="0" w:color="000000"/>
              <w:bottom w:val="single" w:sz="4" w:space="0" w:color="000000"/>
              <w:right w:val="single" w:sz="4" w:space="0" w:color="000000"/>
            </w:tcBorders>
            <w:vAlign w:val="center"/>
          </w:tcPr>
          <w:p w14:paraId="527B674F" w14:textId="77777777" w:rsidR="002F3EC1" w:rsidRPr="0062664F" w:rsidRDefault="00000000">
            <w:pPr>
              <w:widowControl w:val="0"/>
              <w:jc w:val="center"/>
              <w:rPr>
                <w:rFonts w:ascii="Verdana" w:hAnsi="Verdana"/>
                <w:sz w:val="20"/>
              </w:rPr>
            </w:pPr>
            <w:r w:rsidRPr="0062664F">
              <w:rPr>
                <w:rFonts w:ascii="Verdana" w:hAnsi="Verdana" w:cs="Calibri"/>
                <w:sz w:val="20"/>
              </w:rPr>
              <w:t>PONTO 080</w:t>
            </w:r>
          </w:p>
        </w:tc>
        <w:tc>
          <w:tcPr>
            <w:tcW w:w="2934" w:type="dxa"/>
            <w:tcBorders>
              <w:bottom w:val="single" w:sz="4" w:space="0" w:color="000000"/>
              <w:right w:val="single" w:sz="4" w:space="0" w:color="000000"/>
            </w:tcBorders>
            <w:vAlign w:val="center"/>
          </w:tcPr>
          <w:p w14:paraId="6337220E" w14:textId="77777777" w:rsidR="002F3EC1" w:rsidRPr="0062664F" w:rsidRDefault="00000000">
            <w:pPr>
              <w:widowControl w:val="0"/>
              <w:jc w:val="center"/>
              <w:rPr>
                <w:rFonts w:ascii="Verdana" w:hAnsi="Verdana"/>
                <w:sz w:val="20"/>
              </w:rPr>
            </w:pPr>
            <w:r w:rsidRPr="0062664F">
              <w:rPr>
                <w:rFonts w:ascii="Verdana" w:hAnsi="Verdana" w:cs="Calibri"/>
                <w:sz w:val="20"/>
              </w:rPr>
              <w:t>-19,04084736</w:t>
            </w:r>
          </w:p>
        </w:tc>
        <w:tc>
          <w:tcPr>
            <w:tcW w:w="4007" w:type="dxa"/>
            <w:tcBorders>
              <w:bottom w:val="single" w:sz="4" w:space="0" w:color="000000"/>
              <w:right w:val="single" w:sz="4" w:space="0" w:color="000000"/>
            </w:tcBorders>
            <w:vAlign w:val="center"/>
          </w:tcPr>
          <w:p w14:paraId="5522638D" w14:textId="77777777" w:rsidR="002F3EC1" w:rsidRPr="0062664F" w:rsidRDefault="00000000">
            <w:pPr>
              <w:widowControl w:val="0"/>
              <w:jc w:val="center"/>
              <w:rPr>
                <w:rFonts w:ascii="Verdana" w:hAnsi="Verdana"/>
                <w:sz w:val="20"/>
              </w:rPr>
            </w:pPr>
            <w:r w:rsidRPr="0062664F">
              <w:rPr>
                <w:rFonts w:ascii="Verdana" w:hAnsi="Verdana" w:cs="Calibri"/>
                <w:sz w:val="20"/>
              </w:rPr>
              <w:t>-40,54223206</w:t>
            </w:r>
          </w:p>
        </w:tc>
      </w:tr>
      <w:tr w:rsidR="0062664F" w:rsidRPr="0062664F" w14:paraId="3D542629" w14:textId="77777777">
        <w:trPr>
          <w:trHeight w:val="269"/>
        </w:trPr>
        <w:tc>
          <w:tcPr>
            <w:tcW w:w="2584" w:type="dxa"/>
            <w:tcBorders>
              <w:left w:val="single" w:sz="4" w:space="0" w:color="000000"/>
              <w:bottom w:val="single" w:sz="4" w:space="0" w:color="000000"/>
              <w:right w:val="single" w:sz="4" w:space="0" w:color="000000"/>
            </w:tcBorders>
            <w:vAlign w:val="center"/>
          </w:tcPr>
          <w:p w14:paraId="1D71D6F0"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PONTO 081</w:t>
            </w:r>
          </w:p>
        </w:tc>
        <w:tc>
          <w:tcPr>
            <w:tcW w:w="2934" w:type="dxa"/>
            <w:tcBorders>
              <w:bottom w:val="single" w:sz="4" w:space="0" w:color="000000"/>
              <w:right w:val="single" w:sz="4" w:space="0" w:color="000000"/>
            </w:tcBorders>
            <w:vAlign w:val="center"/>
          </w:tcPr>
          <w:p w14:paraId="334F8177" w14:textId="77777777" w:rsidR="002F3EC1" w:rsidRPr="0062664F" w:rsidRDefault="00000000">
            <w:pPr>
              <w:widowControl w:val="0"/>
              <w:jc w:val="center"/>
              <w:rPr>
                <w:rFonts w:ascii="Verdana" w:hAnsi="Verdana"/>
                <w:sz w:val="20"/>
              </w:rPr>
            </w:pPr>
            <w:r w:rsidRPr="0062664F">
              <w:rPr>
                <w:rFonts w:ascii="Verdana" w:hAnsi="Verdana" w:cs="Calibri"/>
                <w:sz w:val="20"/>
              </w:rPr>
              <w:t>-19,03064219</w:t>
            </w:r>
          </w:p>
        </w:tc>
        <w:tc>
          <w:tcPr>
            <w:tcW w:w="4007" w:type="dxa"/>
            <w:tcBorders>
              <w:bottom w:val="single" w:sz="4" w:space="0" w:color="000000"/>
              <w:right w:val="single" w:sz="4" w:space="0" w:color="000000"/>
            </w:tcBorders>
            <w:vAlign w:val="center"/>
          </w:tcPr>
          <w:p w14:paraId="0C2688A0" w14:textId="77777777" w:rsidR="002F3EC1" w:rsidRPr="0062664F" w:rsidRDefault="00000000">
            <w:pPr>
              <w:widowControl w:val="0"/>
              <w:jc w:val="center"/>
              <w:rPr>
                <w:rFonts w:ascii="Verdana" w:hAnsi="Verdana"/>
                <w:sz w:val="20"/>
              </w:rPr>
            </w:pPr>
            <w:r w:rsidRPr="0062664F">
              <w:rPr>
                <w:rFonts w:ascii="Verdana" w:hAnsi="Verdana" w:cs="Calibri"/>
                <w:sz w:val="20"/>
              </w:rPr>
              <w:t>-40,5294558</w:t>
            </w:r>
          </w:p>
        </w:tc>
      </w:tr>
      <w:tr w:rsidR="0062664F" w:rsidRPr="0062664F" w14:paraId="2FC4D3F9" w14:textId="77777777">
        <w:trPr>
          <w:trHeight w:val="269"/>
        </w:trPr>
        <w:tc>
          <w:tcPr>
            <w:tcW w:w="2584" w:type="dxa"/>
            <w:tcBorders>
              <w:left w:val="single" w:sz="4" w:space="0" w:color="000000"/>
              <w:bottom w:val="single" w:sz="4" w:space="0" w:color="000000"/>
              <w:right w:val="single" w:sz="4" w:space="0" w:color="000000"/>
            </w:tcBorders>
            <w:vAlign w:val="center"/>
          </w:tcPr>
          <w:p w14:paraId="6048CA09" w14:textId="77777777" w:rsidR="002F3EC1" w:rsidRPr="0062664F" w:rsidRDefault="00000000">
            <w:pPr>
              <w:widowControl w:val="0"/>
              <w:jc w:val="center"/>
              <w:rPr>
                <w:rFonts w:ascii="Verdana" w:hAnsi="Verdana"/>
                <w:sz w:val="20"/>
              </w:rPr>
            </w:pPr>
            <w:r w:rsidRPr="0062664F">
              <w:rPr>
                <w:rFonts w:ascii="Verdana" w:hAnsi="Verdana" w:cs="Calibri"/>
                <w:sz w:val="20"/>
              </w:rPr>
              <w:t>PONTO 082</w:t>
            </w:r>
          </w:p>
        </w:tc>
        <w:tc>
          <w:tcPr>
            <w:tcW w:w="2934" w:type="dxa"/>
            <w:tcBorders>
              <w:bottom w:val="single" w:sz="4" w:space="0" w:color="000000"/>
              <w:right w:val="single" w:sz="4" w:space="0" w:color="000000"/>
            </w:tcBorders>
            <w:vAlign w:val="center"/>
          </w:tcPr>
          <w:p w14:paraId="637B9E9F" w14:textId="77777777" w:rsidR="002F3EC1" w:rsidRPr="0062664F" w:rsidRDefault="00000000">
            <w:pPr>
              <w:widowControl w:val="0"/>
              <w:jc w:val="center"/>
              <w:rPr>
                <w:rFonts w:ascii="Verdana" w:hAnsi="Verdana"/>
                <w:sz w:val="20"/>
              </w:rPr>
            </w:pPr>
            <w:r w:rsidRPr="0062664F">
              <w:rPr>
                <w:rFonts w:ascii="Verdana" w:hAnsi="Verdana" w:cs="Calibri"/>
                <w:sz w:val="20"/>
              </w:rPr>
              <w:t>-19,03490355</w:t>
            </w:r>
          </w:p>
        </w:tc>
        <w:tc>
          <w:tcPr>
            <w:tcW w:w="4007" w:type="dxa"/>
            <w:tcBorders>
              <w:bottom w:val="single" w:sz="4" w:space="0" w:color="000000"/>
              <w:right w:val="single" w:sz="4" w:space="0" w:color="000000"/>
            </w:tcBorders>
            <w:vAlign w:val="center"/>
          </w:tcPr>
          <w:p w14:paraId="1881346C" w14:textId="77777777" w:rsidR="002F3EC1" w:rsidRPr="0062664F" w:rsidRDefault="00000000">
            <w:pPr>
              <w:widowControl w:val="0"/>
              <w:jc w:val="center"/>
              <w:rPr>
                <w:rFonts w:ascii="Verdana" w:hAnsi="Verdana"/>
                <w:sz w:val="20"/>
              </w:rPr>
            </w:pPr>
            <w:r w:rsidRPr="0062664F">
              <w:rPr>
                <w:rFonts w:ascii="Verdana" w:hAnsi="Verdana" w:cs="Calibri"/>
                <w:sz w:val="20"/>
              </w:rPr>
              <w:t>-40,52902227</w:t>
            </w:r>
          </w:p>
        </w:tc>
      </w:tr>
      <w:tr w:rsidR="0062664F" w:rsidRPr="0062664F" w14:paraId="22E2AB99" w14:textId="77777777">
        <w:trPr>
          <w:trHeight w:val="269"/>
        </w:trPr>
        <w:tc>
          <w:tcPr>
            <w:tcW w:w="2584" w:type="dxa"/>
            <w:tcBorders>
              <w:left w:val="single" w:sz="4" w:space="0" w:color="000000"/>
              <w:bottom w:val="single" w:sz="4" w:space="0" w:color="000000"/>
              <w:right w:val="single" w:sz="4" w:space="0" w:color="000000"/>
            </w:tcBorders>
            <w:vAlign w:val="center"/>
          </w:tcPr>
          <w:p w14:paraId="2D04CEE6" w14:textId="77777777" w:rsidR="002F3EC1" w:rsidRPr="0062664F" w:rsidRDefault="00000000">
            <w:pPr>
              <w:widowControl w:val="0"/>
              <w:jc w:val="center"/>
              <w:rPr>
                <w:rFonts w:ascii="Verdana" w:hAnsi="Verdana"/>
                <w:sz w:val="20"/>
              </w:rPr>
            </w:pPr>
            <w:r w:rsidRPr="0062664F">
              <w:rPr>
                <w:rFonts w:ascii="Verdana" w:hAnsi="Verdana" w:cs="Calibri"/>
                <w:sz w:val="20"/>
              </w:rPr>
              <w:t>PONTO 083</w:t>
            </w:r>
          </w:p>
        </w:tc>
        <w:tc>
          <w:tcPr>
            <w:tcW w:w="2934" w:type="dxa"/>
            <w:tcBorders>
              <w:bottom w:val="single" w:sz="4" w:space="0" w:color="000000"/>
              <w:right w:val="single" w:sz="4" w:space="0" w:color="000000"/>
            </w:tcBorders>
            <w:vAlign w:val="center"/>
          </w:tcPr>
          <w:p w14:paraId="2C82266C" w14:textId="77777777" w:rsidR="002F3EC1" w:rsidRPr="0062664F" w:rsidRDefault="00000000">
            <w:pPr>
              <w:widowControl w:val="0"/>
              <w:jc w:val="center"/>
              <w:rPr>
                <w:rFonts w:ascii="Verdana" w:hAnsi="Verdana"/>
                <w:sz w:val="20"/>
              </w:rPr>
            </w:pPr>
            <w:r w:rsidRPr="0062664F">
              <w:rPr>
                <w:rFonts w:ascii="Verdana" w:hAnsi="Verdana" w:cs="Calibri"/>
                <w:sz w:val="20"/>
              </w:rPr>
              <w:t>-19,04112005</w:t>
            </w:r>
          </w:p>
        </w:tc>
        <w:tc>
          <w:tcPr>
            <w:tcW w:w="4007" w:type="dxa"/>
            <w:tcBorders>
              <w:bottom w:val="single" w:sz="4" w:space="0" w:color="000000"/>
              <w:right w:val="single" w:sz="4" w:space="0" w:color="000000"/>
            </w:tcBorders>
            <w:vAlign w:val="center"/>
          </w:tcPr>
          <w:p w14:paraId="1808C10C" w14:textId="77777777" w:rsidR="002F3EC1" w:rsidRPr="0062664F" w:rsidRDefault="00000000">
            <w:pPr>
              <w:widowControl w:val="0"/>
              <w:jc w:val="center"/>
              <w:rPr>
                <w:rFonts w:ascii="Verdana" w:hAnsi="Verdana"/>
                <w:sz w:val="20"/>
              </w:rPr>
            </w:pPr>
            <w:r w:rsidRPr="0062664F">
              <w:rPr>
                <w:rFonts w:ascii="Verdana" w:hAnsi="Verdana" w:cs="Calibri"/>
                <w:sz w:val="20"/>
              </w:rPr>
              <w:t>-40,52503656</w:t>
            </w:r>
          </w:p>
        </w:tc>
      </w:tr>
      <w:tr w:rsidR="0062664F" w:rsidRPr="0062664F" w14:paraId="77FBEED7" w14:textId="77777777">
        <w:trPr>
          <w:trHeight w:val="269"/>
        </w:trPr>
        <w:tc>
          <w:tcPr>
            <w:tcW w:w="2584" w:type="dxa"/>
            <w:tcBorders>
              <w:left w:val="single" w:sz="4" w:space="0" w:color="000000"/>
              <w:bottom w:val="single" w:sz="4" w:space="0" w:color="000000"/>
              <w:right w:val="single" w:sz="4" w:space="0" w:color="000000"/>
            </w:tcBorders>
            <w:vAlign w:val="center"/>
          </w:tcPr>
          <w:p w14:paraId="6CDDD5EF" w14:textId="77777777" w:rsidR="002F3EC1" w:rsidRPr="0062664F" w:rsidRDefault="00000000">
            <w:pPr>
              <w:widowControl w:val="0"/>
              <w:jc w:val="center"/>
              <w:rPr>
                <w:rFonts w:ascii="Verdana" w:hAnsi="Verdana"/>
                <w:sz w:val="20"/>
              </w:rPr>
            </w:pPr>
            <w:r w:rsidRPr="0062664F">
              <w:rPr>
                <w:rFonts w:ascii="Verdana" w:hAnsi="Verdana" w:cs="Calibri"/>
                <w:sz w:val="20"/>
              </w:rPr>
              <w:t>PONTO 084</w:t>
            </w:r>
          </w:p>
        </w:tc>
        <w:tc>
          <w:tcPr>
            <w:tcW w:w="2934" w:type="dxa"/>
            <w:tcBorders>
              <w:bottom w:val="single" w:sz="4" w:space="0" w:color="000000"/>
              <w:right w:val="single" w:sz="4" w:space="0" w:color="000000"/>
            </w:tcBorders>
            <w:vAlign w:val="center"/>
          </w:tcPr>
          <w:p w14:paraId="15652B5C" w14:textId="77777777" w:rsidR="002F3EC1" w:rsidRPr="0062664F" w:rsidRDefault="00000000">
            <w:pPr>
              <w:widowControl w:val="0"/>
              <w:jc w:val="center"/>
              <w:rPr>
                <w:rFonts w:ascii="Verdana" w:hAnsi="Verdana"/>
                <w:sz w:val="20"/>
              </w:rPr>
            </w:pPr>
            <w:r w:rsidRPr="0062664F">
              <w:rPr>
                <w:rFonts w:ascii="Verdana" w:hAnsi="Verdana" w:cs="Calibri"/>
                <w:sz w:val="20"/>
              </w:rPr>
              <w:t>-19,04529106</w:t>
            </w:r>
          </w:p>
        </w:tc>
        <w:tc>
          <w:tcPr>
            <w:tcW w:w="4007" w:type="dxa"/>
            <w:tcBorders>
              <w:bottom w:val="single" w:sz="4" w:space="0" w:color="000000"/>
              <w:right w:val="single" w:sz="4" w:space="0" w:color="000000"/>
            </w:tcBorders>
            <w:vAlign w:val="center"/>
          </w:tcPr>
          <w:p w14:paraId="653D33DF" w14:textId="77777777" w:rsidR="002F3EC1" w:rsidRPr="0062664F" w:rsidRDefault="00000000">
            <w:pPr>
              <w:widowControl w:val="0"/>
              <w:jc w:val="center"/>
              <w:rPr>
                <w:rFonts w:ascii="Verdana" w:hAnsi="Verdana"/>
                <w:sz w:val="20"/>
              </w:rPr>
            </w:pPr>
            <w:r w:rsidRPr="0062664F">
              <w:rPr>
                <w:rFonts w:ascii="Verdana" w:hAnsi="Verdana" w:cs="Calibri"/>
                <w:sz w:val="20"/>
              </w:rPr>
              <w:t>-40,52009566</w:t>
            </w:r>
          </w:p>
        </w:tc>
      </w:tr>
      <w:tr w:rsidR="0062664F" w:rsidRPr="0062664F" w14:paraId="41D9BCE3" w14:textId="77777777">
        <w:trPr>
          <w:trHeight w:val="269"/>
        </w:trPr>
        <w:tc>
          <w:tcPr>
            <w:tcW w:w="2584" w:type="dxa"/>
            <w:tcBorders>
              <w:left w:val="single" w:sz="4" w:space="0" w:color="000000"/>
              <w:bottom w:val="single" w:sz="4" w:space="0" w:color="000000"/>
              <w:right w:val="single" w:sz="4" w:space="0" w:color="000000"/>
            </w:tcBorders>
            <w:vAlign w:val="center"/>
          </w:tcPr>
          <w:p w14:paraId="17069F7A" w14:textId="77777777" w:rsidR="002F3EC1" w:rsidRPr="0062664F" w:rsidRDefault="00000000">
            <w:pPr>
              <w:widowControl w:val="0"/>
              <w:jc w:val="center"/>
              <w:rPr>
                <w:rFonts w:ascii="Verdana" w:hAnsi="Verdana"/>
                <w:sz w:val="20"/>
              </w:rPr>
            </w:pPr>
            <w:r w:rsidRPr="0062664F">
              <w:rPr>
                <w:rFonts w:ascii="Verdana" w:hAnsi="Verdana" w:cs="Calibri"/>
                <w:sz w:val="20"/>
              </w:rPr>
              <w:t>PONTO 085</w:t>
            </w:r>
          </w:p>
        </w:tc>
        <w:tc>
          <w:tcPr>
            <w:tcW w:w="2934" w:type="dxa"/>
            <w:tcBorders>
              <w:bottom w:val="single" w:sz="4" w:space="0" w:color="000000"/>
              <w:right w:val="single" w:sz="4" w:space="0" w:color="000000"/>
            </w:tcBorders>
            <w:vAlign w:val="center"/>
          </w:tcPr>
          <w:p w14:paraId="7420B80D" w14:textId="77777777" w:rsidR="002F3EC1" w:rsidRPr="0062664F" w:rsidRDefault="00000000">
            <w:pPr>
              <w:widowControl w:val="0"/>
              <w:jc w:val="center"/>
              <w:rPr>
                <w:rFonts w:ascii="Verdana" w:hAnsi="Verdana"/>
                <w:sz w:val="20"/>
              </w:rPr>
            </w:pPr>
            <w:r w:rsidRPr="0062664F">
              <w:rPr>
                <w:rFonts w:ascii="Verdana" w:hAnsi="Verdana" w:cs="Calibri"/>
                <w:sz w:val="20"/>
              </w:rPr>
              <w:t>-19,04729677</w:t>
            </w:r>
          </w:p>
        </w:tc>
        <w:tc>
          <w:tcPr>
            <w:tcW w:w="4007" w:type="dxa"/>
            <w:tcBorders>
              <w:bottom w:val="single" w:sz="4" w:space="0" w:color="000000"/>
              <w:right w:val="single" w:sz="4" w:space="0" w:color="000000"/>
            </w:tcBorders>
            <w:vAlign w:val="center"/>
          </w:tcPr>
          <w:p w14:paraId="2641B56C" w14:textId="77777777" w:rsidR="002F3EC1" w:rsidRPr="0062664F" w:rsidRDefault="00000000">
            <w:pPr>
              <w:widowControl w:val="0"/>
              <w:jc w:val="center"/>
              <w:rPr>
                <w:rFonts w:ascii="Verdana" w:hAnsi="Verdana"/>
                <w:sz w:val="20"/>
              </w:rPr>
            </w:pPr>
            <w:r w:rsidRPr="0062664F">
              <w:rPr>
                <w:rFonts w:ascii="Verdana" w:hAnsi="Verdana" w:cs="Calibri"/>
                <w:sz w:val="20"/>
              </w:rPr>
              <w:t>-40,49175625</w:t>
            </w:r>
          </w:p>
        </w:tc>
      </w:tr>
      <w:tr w:rsidR="0062664F" w:rsidRPr="0062664F" w14:paraId="08BBDC45" w14:textId="77777777">
        <w:trPr>
          <w:trHeight w:val="269"/>
        </w:trPr>
        <w:tc>
          <w:tcPr>
            <w:tcW w:w="2584" w:type="dxa"/>
            <w:tcBorders>
              <w:left w:val="single" w:sz="4" w:space="0" w:color="000000"/>
              <w:bottom w:val="single" w:sz="4" w:space="0" w:color="000000"/>
              <w:right w:val="single" w:sz="4" w:space="0" w:color="000000"/>
            </w:tcBorders>
            <w:vAlign w:val="center"/>
          </w:tcPr>
          <w:p w14:paraId="59302356" w14:textId="77777777" w:rsidR="002F3EC1" w:rsidRPr="0062664F" w:rsidRDefault="00000000">
            <w:pPr>
              <w:widowControl w:val="0"/>
              <w:jc w:val="center"/>
              <w:rPr>
                <w:rFonts w:ascii="Verdana" w:hAnsi="Verdana"/>
                <w:sz w:val="20"/>
              </w:rPr>
            </w:pPr>
            <w:r w:rsidRPr="0062664F">
              <w:rPr>
                <w:rFonts w:ascii="Verdana" w:hAnsi="Verdana" w:cs="Calibri"/>
                <w:sz w:val="20"/>
              </w:rPr>
              <w:t>PONTO 086</w:t>
            </w:r>
          </w:p>
        </w:tc>
        <w:tc>
          <w:tcPr>
            <w:tcW w:w="2934" w:type="dxa"/>
            <w:tcBorders>
              <w:bottom w:val="single" w:sz="4" w:space="0" w:color="000000"/>
              <w:right w:val="single" w:sz="4" w:space="0" w:color="000000"/>
            </w:tcBorders>
            <w:vAlign w:val="center"/>
          </w:tcPr>
          <w:p w14:paraId="26C87009" w14:textId="77777777" w:rsidR="002F3EC1" w:rsidRPr="0062664F" w:rsidRDefault="00000000">
            <w:pPr>
              <w:widowControl w:val="0"/>
              <w:jc w:val="center"/>
              <w:rPr>
                <w:rFonts w:ascii="Verdana" w:hAnsi="Verdana"/>
                <w:sz w:val="20"/>
              </w:rPr>
            </w:pPr>
            <w:r w:rsidRPr="0062664F">
              <w:rPr>
                <w:rFonts w:ascii="Verdana" w:hAnsi="Verdana" w:cs="Calibri"/>
                <w:sz w:val="20"/>
              </w:rPr>
              <w:t>-19,02019598</w:t>
            </w:r>
          </w:p>
        </w:tc>
        <w:tc>
          <w:tcPr>
            <w:tcW w:w="4007" w:type="dxa"/>
            <w:tcBorders>
              <w:bottom w:val="single" w:sz="4" w:space="0" w:color="000000"/>
              <w:right w:val="single" w:sz="4" w:space="0" w:color="000000"/>
            </w:tcBorders>
            <w:vAlign w:val="center"/>
          </w:tcPr>
          <w:p w14:paraId="727EE248" w14:textId="77777777" w:rsidR="002F3EC1" w:rsidRPr="0062664F" w:rsidRDefault="00000000">
            <w:pPr>
              <w:widowControl w:val="0"/>
              <w:jc w:val="center"/>
              <w:rPr>
                <w:rFonts w:ascii="Verdana" w:hAnsi="Verdana"/>
                <w:sz w:val="20"/>
              </w:rPr>
            </w:pPr>
            <w:r w:rsidRPr="0062664F">
              <w:rPr>
                <w:rFonts w:ascii="Verdana" w:hAnsi="Verdana" w:cs="Calibri"/>
                <w:sz w:val="20"/>
              </w:rPr>
              <w:t>-40,43486593</w:t>
            </w:r>
          </w:p>
        </w:tc>
      </w:tr>
      <w:tr w:rsidR="0062664F" w:rsidRPr="0062664F" w14:paraId="6B8C3628" w14:textId="77777777">
        <w:trPr>
          <w:trHeight w:val="269"/>
        </w:trPr>
        <w:tc>
          <w:tcPr>
            <w:tcW w:w="2584" w:type="dxa"/>
            <w:tcBorders>
              <w:left w:val="single" w:sz="4" w:space="0" w:color="000000"/>
              <w:bottom w:val="single" w:sz="4" w:space="0" w:color="000000"/>
              <w:right w:val="single" w:sz="4" w:space="0" w:color="000000"/>
            </w:tcBorders>
            <w:vAlign w:val="center"/>
          </w:tcPr>
          <w:p w14:paraId="29FDFD23" w14:textId="77777777" w:rsidR="002F3EC1" w:rsidRPr="0062664F" w:rsidRDefault="00000000">
            <w:pPr>
              <w:widowControl w:val="0"/>
              <w:jc w:val="center"/>
              <w:rPr>
                <w:rFonts w:ascii="Verdana" w:hAnsi="Verdana"/>
                <w:sz w:val="20"/>
              </w:rPr>
            </w:pPr>
            <w:r w:rsidRPr="0062664F">
              <w:rPr>
                <w:rFonts w:ascii="Verdana" w:hAnsi="Verdana" w:cs="Calibri"/>
                <w:sz w:val="20"/>
              </w:rPr>
              <w:t>PONTO 087</w:t>
            </w:r>
          </w:p>
        </w:tc>
        <w:tc>
          <w:tcPr>
            <w:tcW w:w="2934" w:type="dxa"/>
            <w:tcBorders>
              <w:bottom w:val="single" w:sz="4" w:space="0" w:color="000000"/>
              <w:right w:val="single" w:sz="4" w:space="0" w:color="000000"/>
            </w:tcBorders>
            <w:vAlign w:val="center"/>
          </w:tcPr>
          <w:p w14:paraId="0FE4F8CA" w14:textId="77777777" w:rsidR="002F3EC1" w:rsidRPr="0062664F" w:rsidRDefault="00000000">
            <w:pPr>
              <w:widowControl w:val="0"/>
              <w:jc w:val="center"/>
              <w:rPr>
                <w:rFonts w:ascii="Verdana" w:hAnsi="Verdana"/>
                <w:sz w:val="20"/>
              </w:rPr>
            </w:pPr>
            <w:r w:rsidRPr="0062664F">
              <w:rPr>
                <w:rFonts w:ascii="Verdana" w:hAnsi="Verdana" w:cs="Calibri"/>
                <w:sz w:val="20"/>
              </w:rPr>
              <w:t>-19,02463983</w:t>
            </w:r>
          </w:p>
        </w:tc>
        <w:tc>
          <w:tcPr>
            <w:tcW w:w="4007" w:type="dxa"/>
            <w:tcBorders>
              <w:bottom w:val="single" w:sz="4" w:space="0" w:color="000000"/>
              <w:right w:val="single" w:sz="4" w:space="0" w:color="000000"/>
            </w:tcBorders>
            <w:vAlign w:val="center"/>
          </w:tcPr>
          <w:p w14:paraId="5E292563" w14:textId="77777777" w:rsidR="002F3EC1" w:rsidRPr="0062664F" w:rsidRDefault="00000000">
            <w:pPr>
              <w:widowControl w:val="0"/>
              <w:jc w:val="center"/>
              <w:rPr>
                <w:rFonts w:ascii="Verdana" w:hAnsi="Verdana"/>
                <w:sz w:val="20"/>
              </w:rPr>
            </w:pPr>
            <w:r w:rsidRPr="0062664F">
              <w:rPr>
                <w:rFonts w:ascii="Verdana" w:hAnsi="Verdana" w:cs="Calibri"/>
                <w:sz w:val="20"/>
              </w:rPr>
              <w:t>-40,43742566</w:t>
            </w:r>
          </w:p>
        </w:tc>
      </w:tr>
      <w:tr w:rsidR="0062664F" w:rsidRPr="0062664F" w14:paraId="6F0706E0" w14:textId="77777777">
        <w:trPr>
          <w:trHeight w:val="269"/>
        </w:trPr>
        <w:tc>
          <w:tcPr>
            <w:tcW w:w="2584" w:type="dxa"/>
            <w:tcBorders>
              <w:left w:val="single" w:sz="4" w:space="0" w:color="000000"/>
              <w:bottom w:val="single" w:sz="4" w:space="0" w:color="000000"/>
              <w:right w:val="single" w:sz="4" w:space="0" w:color="000000"/>
            </w:tcBorders>
            <w:vAlign w:val="center"/>
          </w:tcPr>
          <w:p w14:paraId="7D068BA6" w14:textId="77777777" w:rsidR="002F3EC1" w:rsidRPr="0062664F" w:rsidRDefault="00000000">
            <w:pPr>
              <w:widowControl w:val="0"/>
              <w:jc w:val="center"/>
              <w:rPr>
                <w:rFonts w:ascii="Verdana" w:hAnsi="Verdana"/>
                <w:sz w:val="20"/>
              </w:rPr>
            </w:pPr>
            <w:r w:rsidRPr="0062664F">
              <w:rPr>
                <w:rFonts w:ascii="Verdana" w:hAnsi="Verdana" w:cs="Calibri"/>
                <w:sz w:val="20"/>
              </w:rPr>
              <w:t>PONTO 088</w:t>
            </w:r>
          </w:p>
        </w:tc>
        <w:tc>
          <w:tcPr>
            <w:tcW w:w="2934" w:type="dxa"/>
            <w:tcBorders>
              <w:bottom w:val="single" w:sz="4" w:space="0" w:color="000000"/>
              <w:right w:val="single" w:sz="4" w:space="0" w:color="000000"/>
            </w:tcBorders>
            <w:vAlign w:val="center"/>
          </w:tcPr>
          <w:p w14:paraId="7F284787" w14:textId="77777777" w:rsidR="002F3EC1" w:rsidRPr="0062664F" w:rsidRDefault="00000000">
            <w:pPr>
              <w:widowControl w:val="0"/>
              <w:jc w:val="center"/>
              <w:rPr>
                <w:rFonts w:ascii="Verdana" w:hAnsi="Verdana"/>
                <w:sz w:val="20"/>
              </w:rPr>
            </w:pPr>
            <w:r w:rsidRPr="0062664F">
              <w:rPr>
                <w:rFonts w:ascii="Verdana" w:hAnsi="Verdana" w:cs="Calibri"/>
                <w:sz w:val="20"/>
              </w:rPr>
              <w:t>-18,97800374</w:t>
            </w:r>
          </w:p>
        </w:tc>
        <w:tc>
          <w:tcPr>
            <w:tcW w:w="4007" w:type="dxa"/>
            <w:tcBorders>
              <w:bottom w:val="single" w:sz="4" w:space="0" w:color="000000"/>
              <w:right w:val="single" w:sz="4" w:space="0" w:color="000000"/>
            </w:tcBorders>
            <w:vAlign w:val="center"/>
          </w:tcPr>
          <w:p w14:paraId="474CF95C" w14:textId="77777777" w:rsidR="002F3EC1" w:rsidRPr="0062664F" w:rsidRDefault="00000000">
            <w:pPr>
              <w:widowControl w:val="0"/>
              <w:jc w:val="center"/>
              <w:rPr>
                <w:rFonts w:ascii="Verdana" w:hAnsi="Verdana"/>
                <w:sz w:val="20"/>
              </w:rPr>
            </w:pPr>
            <w:r w:rsidRPr="0062664F">
              <w:rPr>
                <w:rFonts w:ascii="Verdana" w:hAnsi="Verdana" w:cs="Calibri"/>
                <w:sz w:val="20"/>
              </w:rPr>
              <w:t>-40,49188354</w:t>
            </w:r>
          </w:p>
        </w:tc>
      </w:tr>
      <w:tr w:rsidR="0062664F" w:rsidRPr="0062664F" w14:paraId="6C8E9871" w14:textId="77777777">
        <w:trPr>
          <w:trHeight w:val="269"/>
        </w:trPr>
        <w:tc>
          <w:tcPr>
            <w:tcW w:w="2584" w:type="dxa"/>
            <w:tcBorders>
              <w:left w:val="single" w:sz="4" w:space="0" w:color="000000"/>
              <w:bottom w:val="single" w:sz="4" w:space="0" w:color="000000"/>
              <w:right w:val="single" w:sz="4" w:space="0" w:color="000000"/>
            </w:tcBorders>
            <w:vAlign w:val="center"/>
          </w:tcPr>
          <w:p w14:paraId="7B9FB203" w14:textId="77777777" w:rsidR="002F3EC1" w:rsidRPr="0062664F" w:rsidRDefault="00000000">
            <w:pPr>
              <w:widowControl w:val="0"/>
              <w:jc w:val="center"/>
              <w:rPr>
                <w:rFonts w:ascii="Verdana" w:hAnsi="Verdana"/>
                <w:sz w:val="20"/>
              </w:rPr>
            </w:pPr>
            <w:r w:rsidRPr="0062664F">
              <w:rPr>
                <w:rFonts w:ascii="Verdana" w:hAnsi="Verdana" w:cs="Calibri"/>
                <w:sz w:val="20"/>
              </w:rPr>
              <w:t>PONTO 089</w:t>
            </w:r>
          </w:p>
        </w:tc>
        <w:tc>
          <w:tcPr>
            <w:tcW w:w="2934" w:type="dxa"/>
            <w:tcBorders>
              <w:bottom w:val="single" w:sz="4" w:space="0" w:color="000000"/>
              <w:right w:val="single" w:sz="4" w:space="0" w:color="000000"/>
            </w:tcBorders>
            <w:vAlign w:val="center"/>
          </w:tcPr>
          <w:p w14:paraId="387D19FF" w14:textId="77777777" w:rsidR="002F3EC1" w:rsidRPr="0062664F" w:rsidRDefault="00000000">
            <w:pPr>
              <w:widowControl w:val="0"/>
              <w:jc w:val="center"/>
              <w:rPr>
                <w:rFonts w:ascii="Verdana" w:hAnsi="Verdana"/>
                <w:sz w:val="20"/>
              </w:rPr>
            </w:pPr>
            <w:r w:rsidRPr="0062664F">
              <w:rPr>
                <w:rFonts w:ascii="Verdana" w:hAnsi="Verdana" w:cs="Calibri"/>
                <w:sz w:val="20"/>
              </w:rPr>
              <w:t>-18,99456904</w:t>
            </w:r>
          </w:p>
        </w:tc>
        <w:tc>
          <w:tcPr>
            <w:tcW w:w="4007" w:type="dxa"/>
            <w:tcBorders>
              <w:bottom w:val="single" w:sz="4" w:space="0" w:color="000000"/>
              <w:right w:val="single" w:sz="4" w:space="0" w:color="000000"/>
            </w:tcBorders>
            <w:vAlign w:val="center"/>
          </w:tcPr>
          <w:p w14:paraId="325B1DAF" w14:textId="77777777" w:rsidR="002F3EC1" w:rsidRPr="0062664F" w:rsidRDefault="00000000">
            <w:pPr>
              <w:widowControl w:val="0"/>
              <w:jc w:val="center"/>
              <w:rPr>
                <w:rFonts w:ascii="Verdana" w:hAnsi="Verdana"/>
                <w:sz w:val="20"/>
              </w:rPr>
            </w:pPr>
            <w:r w:rsidRPr="0062664F">
              <w:rPr>
                <w:rFonts w:ascii="Verdana" w:hAnsi="Verdana" w:cs="Calibri"/>
                <w:sz w:val="20"/>
              </w:rPr>
              <w:t>-40,47715421</w:t>
            </w:r>
          </w:p>
        </w:tc>
      </w:tr>
      <w:tr w:rsidR="0062664F" w:rsidRPr="0062664F" w14:paraId="62EA7A92" w14:textId="77777777">
        <w:trPr>
          <w:trHeight w:val="269"/>
        </w:trPr>
        <w:tc>
          <w:tcPr>
            <w:tcW w:w="2584" w:type="dxa"/>
            <w:tcBorders>
              <w:left w:val="single" w:sz="4" w:space="0" w:color="000000"/>
              <w:bottom w:val="single" w:sz="4" w:space="0" w:color="000000"/>
              <w:right w:val="single" w:sz="4" w:space="0" w:color="000000"/>
            </w:tcBorders>
            <w:vAlign w:val="center"/>
          </w:tcPr>
          <w:p w14:paraId="357B0709" w14:textId="77777777" w:rsidR="002F3EC1" w:rsidRPr="0062664F" w:rsidRDefault="00000000">
            <w:pPr>
              <w:widowControl w:val="0"/>
              <w:jc w:val="center"/>
              <w:rPr>
                <w:rFonts w:ascii="Verdana" w:hAnsi="Verdana"/>
                <w:sz w:val="20"/>
              </w:rPr>
            </w:pPr>
            <w:r w:rsidRPr="0062664F">
              <w:rPr>
                <w:rFonts w:ascii="Verdana" w:hAnsi="Verdana" w:cs="Calibri"/>
                <w:sz w:val="20"/>
              </w:rPr>
              <w:t>PONTO 090</w:t>
            </w:r>
          </w:p>
        </w:tc>
        <w:tc>
          <w:tcPr>
            <w:tcW w:w="2934" w:type="dxa"/>
            <w:tcBorders>
              <w:bottom w:val="single" w:sz="4" w:space="0" w:color="000000"/>
              <w:right w:val="single" w:sz="4" w:space="0" w:color="000000"/>
            </w:tcBorders>
            <w:vAlign w:val="center"/>
          </w:tcPr>
          <w:p w14:paraId="4BC9B1F8" w14:textId="77777777" w:rsidR="002F3EC1" w:rsidRPr="0062664F" w:rsidRDefault="00000000">
            <w:pPr>
              <w:widowControl w:val="0"/>
              <w:jc w:val="center"/>
              <w:rPr>
                <w:rFonts w:ascii="Verdana" w:hAnsi="Verdana"/>
                <w:sz w:val="20"/>
              </w:rPr>
            </w:pPr>
            <w:r w:rsidRPr="0062664F">
              <w:rPr>
                <w:rFonts w:ascii="Verdana" w:hAnsi="Verdana" w:cs="Calibri"/>
                <w:sz w:val="20"/>
              </w:rPr>
              <w:t>-18,98522558</w:t>
            </w:r>
          </w:p>
        </w:tc>
        <w:tc>
          <w:tcPr>
            <w:tcW w:w="4007" w:type="dxa"/>
            <w:tcBorders>
              <w:bottom w:val="single" w:sz="4" w:space="0" w:color="000000"/>
              <w:right w:val="single" w:sz="4" w:space="0" w:color="000000"/>
            </w:tcBorders>
            <w:vAlign w:val="center"/>
          </w:tcPr>
          <w:p w14:paraId="13BD5ECC" w14:textId="77777777" w:rsidR="002F3EC1" w:rsidRPr="0062664F" w:rsidRDefault="00000000">
            <w:pPr>
              <w:widowControl w:val="0"/>
              <w:jc w:val="center"/>
              <w:rPr>
                <w:rFonts w:ascii="Verdana" w:hAnsi="Verdana"/>
                <w:sz w:val="20"/>
              </w:rPr>
            </w:pPr>
            <w:r w:rsidRPr="0062664F">
              <w:rPr>
                <w:rFonts w:ascii="Verdana" w:hAnsi="Verdana" w:cs="Calibri"/>
                <w:sz w:val="20"/>
              </w:rPr>
              <w:t>-40,47093705</w:t>
            </w:r>
          </w:p>
        </w:tc>
      </w:tr>
      <w:tr w:rsidR="0062664F" w:rsidRPr="0062664F" w14:paraId="2E67BFF6" w14:textId="77777777">
        <w:trPr>
          <w:trHeight w:val="269"/>
        </w:trPr>
        <w:tc>
          <w:tcPr>
            <w:tcW w:w="2584" w:type="dxa"/>
            <w:tcBorders>
              <w:left w:val="single" w:sz="4" w:space="0" w:color="000000"/>
              <w:bottom w:val="single" w:sz="4" w:space="0" w:color="000000"/>
              <w:right w:val="single" w:sz="4" w:space="0" w:color="000000"/>
            </w:tcBorders>
            <w:vAlign w:val="center"/>
          </w:tcPr>
          <w:p w14:paraId="586D114C" w14:textId="77777777" w:rsidR="002F3EC1" w:rsidRPr="0062664F" w:rsidRDefault="00000000">
            <w:pPr>
              <w:widowControl w:val="0"/>
              <w:jc w:val="center"/>
              <w:rPr>
                <w:rFonts w:ascii="Verdana" w:hAnsi="Verdana"/>
                <w:sz w:val="20"/>
              </w:rPr>
            </w:pPr>
            <w:r w:rsidRPr="0062664F">
              <w:rPr>
                <w:rFonts w:ascii="Verdana" w:hAnsi="Verdana" w:cs="Calibri"/>
                <w:sz w:val="20"/>
              </w:rPr>
              <w:t>PONTO 091</w:t>
            </w:r>
          </w:p>
        </w:tc>
        <w:tc>
          <w:tcPr>
            <w:tcW w:w="2934" w:type="dxa"/>
            <w:tcBorders>
              <w:bottom w:val="single" w:sz="4" w:space="0" w:color="000000"/>
              <w:right w:val="single" w:sz="4" w:space="0" w:color="000000"/>
            </w:tcBorders>
            <w:vAlign w:val="center"/>
          </w:tcPr>
          <w:p w14:paraId="6B3D7DC7" w14:textId="77777777" w:rsidR="002F3EC1" w:rsidRPr="0062664F" w:rsidRDefault="00000000">
            <w:pPr>
              <w:widowControl w:val="0"/>
              <w:jc w:val="center"/>
              <w:rPr>
                <w:rFonts w:ascii="Verdana" w:hAnsi="Verdana"/>
                <w:sz w:val="20"/>
              </w:rPr>
            </w:pPr>
            <w:r w:rsidRPr="0062664F">
              <w:rPr>
                <w:rFonts w:ascii="Verdana" w:hAnsi="Verdana" w:cs="Calibri"/>
                <w:sz w:val="20"/>
              </w:rPr>
              <w:t>-18,98495159</w:t>
            </w:r>
          </w:p>
        </w:tc>
        <w:tc>
          <w:tcPr>
            <w:tcW w:w="4007" w:type="dxa"/>
            <w:tcBorders>
              <w:bottom w:val="single" w:sz="4" w:space="0" w:color="000000"/>
              <w:right w:val="single" w:sz="4" w:space="0" w:color="000000"/>
            </w:tcBorders>
            <w:vAlign w:val="center"/>
          </w:tcPr>
          <w:p w14:paraId="310F2E16" w14:textId="77777777" w:rsidR="002F3EC1" w:rsidRPr="0062664F" w:rsidRDefault="00000000">
            <w:pPr>
              <w:widowControl w:val="0"/>
              <w:jc w:val="center"/>
              <w:rPr>
                <w:rFonts w:ascii="Verdana" w:hAnsi="Verdana"/>
                <w:sz w:val="20"/>
              </w:rPr>
            </w:pPr>
            <w:r w:rsidRPr="0062664F">
              <w:rPr>
                <w:rFonts w:ascii="Verdana" w:hAnsi="Verdana" w:cs="Calibri"/>
                <w:sz w:val="20"/>
              </w:rPr>
              <w:t>-40,46960695</w:t>
            </w:r>
          </w:p>
        </w:tc>
      </w:tr>
      <w:tr w:rsidR="0062664F" w:rsidRPr="0062664F" w14:paraId="07F88554" w14:textId="77777777">
        <w:trPr>
          <w:trHeight w:val="269"/>
        </w:trPr>
        <w:tc>
          <w:tcPr>
            <w:tcW w:w="2584" w:type="dxa"/>
            <w:tcBorders>
              <w:left w:val="single" w:sz="4" w:space="0" w:color="000000"/>
              <w:bottom w:val="single" w:sz="4" w:space="0" w:color="000000"/>
              <w:right w:val="single" w:sz="4" w:space="0" w:color="000000"/>
            </w:tcBorders>
            <w:vAlign w:val="center"/>
          </w:tcPr>
          <w:p w14:paraId="5D3BFC29" w14:textId="77777777" w:rsidR="002F3EC1" w:rsidRPr="0062664F" w:rsidRDefault="00000000">
            <w:pPr>
              <w:widowControl w:val="0"/>
              <w:jc w:val="center"/>
              <w:rPr>
                <w:rFonts w:ascii="Verdana" w:hAnsi="Verdana"/>
                <w:sz w:val="20"/>
              </w:rPr>
            </w:pPr>
            <w:r w:rsidRPr="0062664F">
              <w:rPr>
                <w:rFonts w:ascii="Verdana" w:hAnsi="Verdana" w:cs="Calibri"/>
                <w:sz w:val="20"/>
              </w:rPr>
              <w:t>PONTO 092</w:t>
            </w:r>
          </w:p>
        </w:tc>
        <w:tc>
          <w:tcPr>
            <w:tcW w:w="2934" w:type="dxa"/>
            <w:tcBorders>
              <w:bottom w:val="single" w:sz="4" w:space="0" w:color="000000"/>
              <w:right w:val="single" w:sz="4" w:space="0" w:color="000000"/>
            </w:tcBorders>
            <w:vAlign w:val="center"/>
          </w:tcPr>
          <w:p w14:paraId="614588C9" w14:textId="77777777" w:rsidR="002F3EC1" w:rsidRPr="0062664F" w:rsidRDefault="00000000">
            <w:pPr>
              <w:widowControl w:val="0"/>
              <w:jc w:val="center"/>
              <w:rPr>
                <w:rFonts w:ascii="Verdana" w:hAnsi="Verdana"/>
                <w:sz w:val="20"/>
              </w:rPr>
            </w:pPr>
            <w:r w:rsidRPr="0062664F">
              <w:rPr>
                <w:rFonts w:ascii="Verdana" w:hAnsi="Verdana" w:cs="Calibri"/>
                <w:sz w:val="20"/>
              </w:rPr>
              <w:t>-19,01454759</w:t>
            </w:r>
          </w:p>
        </w:tc>
        <w:tc>
          <w:tcPr>
            <w:tcW w:w="4007" w:type="dxa"/>
            <w:tcBorders>
              <w:bottom w:val="single" w:sz="4" w:space="0" w:color="000000"/>
              <w:right w:val="single" w:sz="4" w:space="0" w:color="000000"/>
            </w:tcBorders>
            <w:vAlign w:val="center"/>
          </w:tcPr>
          <w:p w14:paraId="439D6355" w14:textId="77777777" w:rsidR="002F3EC1" w:rsidRPr="0062664F" w:rsidRDefault="00000000">
            <w:pPr>
              <w:widowControl w:val="0"/>
              <w:jc w:val="center"/>
              <w:rPr>
                <w:rFonts w:ascii="Verdana" w:hAnsi="Verdana"/>
                <w:sz w:val="20"/>
              </w:rPr>
            </w:pPr>
            <w:r w:rsidRPr="0062664F">
              <w:rPr>
                <w:rFonts w:ascii="Verdana" w:hAnsi="Verdana" w:cs="Calibri"/>
                <w:sz w:val="20"/>
              </w:rPr>
              <w:t>-40,53808479</w:t>
            </w:r>
          </w:p>
        </w:tc>
      </w:tr>
      <w:tr w:rsidR="0062664F" w:rsidRPr="0062664F" w14:paraId="0FE6D098" w14:textId="77777777">
        <w:trPr>
          <w:trHeight w:val="269"/>
        </w:trPr>
        <w:tc>
          <w:tcPr>
            <w:tcW w:w="2584" w:type="dxa"/>
            <w:tcBorders>
              <w:left w:val="single" w:sz="4" w:space="0" w:color="000000"/>
              <w:bottom w:val="single" w:sz="4" w:space="0" w:color="000000"/>
              <w:right w:val="single" w:sz="4" w:space="0" w:color="000000"/>
            </w:tcBorders>
            <w:vAlign w:val="center"/>
          </w:tcPr>
          <w:p w14:paraId="641FAC00" w14:textId="77777777" w:rsidR="002F3EC1" w:rsidRPr="0062664F" w:rsidRDefault="00000000">
            <w:pPr>
              <w:widowControl w:val="0"/>
              <w:jc w:val="center"/>
              <w:rPr>
                <w:rFonts w:ascii="Verdana" w:hAnsi="Verdana"/>
                <w:sz w:val="20"/>
              </w:rPr>
            </w:pPr>
            <w:r w:rsidRPr="0062664F">
              <w:rPr>
                <w:rFonts w:ascii="Verdana" w:hAnsi="Verdana" w:cs="Calibri"/>
                <w:sz w:val="20"/>
              </w:rPr>
              <w:t>PONTO 093</w:t>
            </w:r>
          </w:p>
        </w:tc>
        <w:tc>
          <w:tcPr>
            <w:tcW w:w="2934" w:type="dxa"/>
            <w:tcBorders>
              <w:bottom w:val="single" w:sz="4" w:space="0" w:color="000000"/>
              <w:right w:val="single" w:sz="4" w:space="0" w:color="000000"/>
            </w:tcBorders>
            <w:vAlign w:val="center"/>
          </w:tcPr>
          <w:p w14:paraId="2E165697" w14:textId="77777777" w:rsidR="002F3EC1" w:rsidRPr="0062664F" w:rsidRDefault="00000000">
            <w:pPr>
              <w:widowControl w:val="0"/>
              <w:jc w:val="center"/>
              <w:rPr>
                <w:rFonts w:ascii="Verdana" w:hAnsi="Verdana"/>
                <w:sz w:val="20"/>
              </w:rPr>
            </w:pPr>
            <w:r w:rsidRPr="0062664F">
              <w:rPr>
                <w:rFonts w:ascii="Verdana" w:hAnsi="Verdana" w:cs="Calibri"/>
                <w:sz w:val="20"/>
              </w:rPr>
              <w:t>-19,01429388</w:t>
            </w:r>
          </w:p>
        </w:tc>
        <w:tc>
          <w:tcPr>
            <w:tcW w:w="4007" w:type="dxa"/>
            <w:tcBorders>
              <w:bottom w:val="single" w:sz="4" w:space="0" w:color="000000"/>
              <w:right w:val="single" w:sz="4" w:space="0" w:color="000000"/>
            </w:tcBorders>
            <w:vAlign w:val="center"/>
          </w:tcPr>
          <w:p w14:paraId="2A04A97C" w14:textId="77777777" w:rsidR="002F3EC1" w:rsidRPr="0062664F" w:rsidRDefault="00000000">
            <w:pPr>
              <w:widowControl w:val="0"/>
              <w:jc w:val="center"/>
              <w:rPr>
                <w:rFonts w:ascii="Verdana" w:hAnsi="Verdana"/>
                <w:sz w:val="20"/>
              </w:rPr>
            </w:pPr>
            <w:r w:rsidRPr="0062664F">
              <w:rPr>
                <w:rFonts w:ascii="Verdana" w:hAnsi="Verdana" w:cs="Calibri"/>
                <w:sz w:val="20"/>
              </w:rPr>
              <w:t>-40,53771788</w:t>
            </w:r>
          </w:p>
        </w:tc>
      </w:tr>
      <w:tr w:rsidR="0062664F" w:rsidRPr="0062664F" w14:paraId="0D429BCA" w14:textId="77777777">
        <w:trPr>
          <w:trHeight w:val="269"/>
        </w:trPr>
        <w:tc>
          <w:tcPr>
            <w:tcW w:w="2584" w:type="dxa"/>
            <w:tcBorders>
              <w:left w:val="single" w:sz="4" w:space="0" w:color="000000"/>
              <w:bottom w:val="single" w:sz="4" w:space="0" w:color="000000"/>
              <w:right w:val="single" w:sz="4" w:space="0" w:color="000000"/>
            </w:tcBorders>
            <w:vAlign w:val="center"/>
          </w:tcPr>
          <w:p w14:paraId="24DD02D4" w14:textId="77777777" w:rsidR="002F3EC1" w:rsidRPr="0062664F" w:rsidRDefault="00000000">
            <w:pPr>
              <w:widowControl w:val="0"/>
              <w:jc w:val="center"/>
              <w:rPr>
                <w:rFonts w:ascii="Verdana" w:hAnsi="Verdana"/>
                <w:sz w:val="20"/>
              </w:rPr>
            </w:pPr>
            <w:r w:rsidRPr="0062664F">
              <w:rPr>
                <w:rFonts w:ascii="Verdana" w:hAnsi="Verdana" w:cs="Calibri"/>
                <w:sz w:val="20"/>
              </w:rPr>
              <w:t>PONTO 094</w:t>
            </w:r>
          </w:p>
        </w:tc>
        <w:tc>
          <w:tcPr>
            <w:tcW w:w="2934" w:type="dxa"/>
            <w:tcBorders>
              <w:bottom w:val="single" w:sz="4" w:space="0" w:color="000000"/>
              <w:right w:val="single" w:sz="4" w:space="0" w:color="000000"/>
            </w:tcBorders>
            <w:vAlign w:val="center"/>
          </w:tcPr>
          <w:p w14:paraId="4DC24DEA" w14:textId="77777777" w:rsidR="002F3EC1" w:rsidRPr="0062664F" w:rsidRDefault="00000000">
            <w:pPr>
              <w:widowControl w:val="0"/>
              <w:jc w:val="center"/>
              <w:rPr>
                <w:rFonts w:ascii="Verdana" w:hAnsi="Verdana"/>
                <w:sz w:val="20"/>
              </w:rPr>
            </w:pPr>
            <w:r w:rsidRPr="0062664F">
              <w:rPr>
                <w:rFonts w:ascii="Verdana" w:hAnsi="Verdana" w:cs="Calibri"/>
                <w:sz w:val="20"/>
              </w:rPr>
              <w:t>-19,0154537</w:t>
            </w:r>
          </w:p>
        </w:tc>
        <w:tc>
          <w:tcPr>
            <w:tcW w:w="4007" w:type="dxa"/>
            <w:tcBorders>
              <w:bottom w:val="single" w:sz="4" w:space="0" w:color="000000"/>
              <w:right w:val="single" w:sz="4" w:space="0" w:color="000000"/>
            </w:tcBorders>
            <w:vAlign w:val="center"/>
          </w:tcPr>
          <w:p w14:paraId="3233EE1D" w14:textId="77777777" w:rsidR="002F3EC1" w:rsidRPr="0062664F" w:rsidRDefault="00000000">
            <w:pPr>
              <w:widowControl w:val="0"/>
              <w:jc w:val="center"/>
              <w:rPr>
                <w:rFonts w:ascii="Verdana" w:hAnsi="Verdana"/>
                <w:sz w:val="20"/>
              </w:rPr>
            </w:pPr>
            <w:r w:rsidRPr="0062664F">
              <w:rPr>
                <w:rFonts w:ascii="Verdana" w:hAnsi="Verdana" w:cs="Calibri"/>
                <w:sz w:val="20"/>
              </w:rPr>
              <w:t>-40,53781899</w:t>
            </w:r>
          </w:p>
        </w:tc>
      </w:tr>
      <w:tr w:rsidR="0062664F" w:rsidRPr="0062664F" w14:paraId="27F10F15" w14:textId="77777777">
        <w:trPr>
          <w:trHeight w:val="269"/>
        </w:trPr>
        <w:tc>
          <w:tcPr>
            <w:tcW w:w="2584" w:type="dxa"/>
            <w:tcBorders>
              <w:left w:val="single" w:sz="4" w:space="0" w:color="000000"/>
              <w:bottom w:val="single" w:sz="4" w:space="0" w:color="000000"/>
              <w:right w:val="single" w:sz="4" w:space="0" w:color="000000"/>
            </w:tcBorders>
            <w:vAlign w:val="center"/>
          </w:tcPr>
          <w:p w14:paraId="4F5F5246" w14:textId="77777777" w:rsidR="002F3EC1" w:rsidRPr="0062664F" w:rsidRDefault="00000000">
            <w:pPr>
              <w:widowControl w:val="0"/>
              <w:jc w:val="center"/>
              <w:rPr>
                <w:rFonts w:ascii="Verdana" w:hAnsi="Verdana"/>
                <w:sz w:val="20"/>
              </w:rPr>
            </w:pPr>
            <w:r w:rsidRPr="0062664F">
              <w:rPr>
                <w:rFonts w:ascii="Verdana" w:hAnsi="Verdana" w:cs="Calibri"/>
                <w:sz w:val="20"/>
              </w:rPr>
              <w:t>PONTO 095</w:t>
            </w:r>
          </w:p>
        </w:tc>
        <w:tc>
          <w:tcPr>
            <w:tcW w:w="2934" w:type="dxa"/>
            <w:tcBorders>
              <w:bottom w:val="single" w:sz="4" w:space="0" w:color="000000"/>
              <w:right w:val="single" w:sz="4" w:space="0" w:color="000000"/>
            </w:tcBorders>
            <w:vAlign w:val="center"/>
          </w:tcPr>
          <w:p w14:paraId="16E4229F" w14:textId="77777777" w:rsidR="002F3EC1" w:rsidRPr="0062664F" w:rsidRDefault="00000000">
            <w:pPr>
              <w:widowControl w:val="0"/>
              <w:jc w:val="center"/>
              <w:rPr>
                <w:rFonts w:ascii="Verdana" w:hAnsi="Verdana"/>
                <w:sz w:val="20"/>
              </w:rPr>
            </w:pPr>
            <w:r w:rsidRPr="0062664F">
              <w:rPr>
                <w:rFonts w:ascii="Verdana" w:hAnsi="Verdana" w:cs="Calibri"/>
                <w:sz w:val="20"/>
              </w:rPr>
              <w:t>-19,01603098</w:t>
            </w:r>
          </w:p>
        </w:tc>
        <w:tc>
          <w:tcPr>
            <w:tcW w:w="4007" w:type="dxa"/>
            <w:tcBorders>
              <w:bottom w:val="single" w:sz="4" w:space="0" w:color="000000"/>
              <w:right w:val="single" w:sz="4" w:space="0" w:color="000000"/>
            </w:tcBorders>
            <w:vAlign w:val="center"/>
          </w:tcPr>
          <w:p w14:paraId="4910E369" w14:textId="77777777" w:rsidR="002F3EC1" w:rsidRPr="0062664F" w:rsidRDefault="00000000">
            <w:pPr>
              <w:widowControl w:val="0"/>
              <w:jc w:val="center"/>
              <w:rPr>
                <w:rFonts w:ascii="Verdana" w:hAnsi="Verdana"/>
                <w:sz w:val="20"/>
              </w:rPr>
            </w:pPr>
            <w:r w:rsidRPr="0062664F">
              <w:rPr>
                <w:rFonts w:ascii="Verdana" w:hAnsi="Verdana" w:cs="Calibri"/>
                <w:sz w:val="20"/>
              </w:rPr>
              <w:t>-40,53869798</w:t>
            </w:r>
          </w:p>
        </w:tc>
      </w:tr>
      <w:tr w:rsidR="0062664F" w:rsidRPr="0062664F" w14:paraId="2F70DAC4" w14:textId="77777777">
        <w:trPr>
          <w:trHeight w:val="269"/>
        </w:trPr>
        <w:tc>
          <w:tcPr>
            <w:tcW w:w="2584" w:type="dxa"/>
            <w:tcBorders>
              <w:left w:val="single" w:sz="4" w:space="0" w:color="000000"/>
              <w:bottom w:val="single" w:sz="4" w:space="0" w:color="000000"/>
              <w:right w:val="single" w:sz="4" w:space="0" w:color="000000"/>
            </w:tcBorders>
            <w:vAlign w:val="center"/>
          </w:tcPr>
          <w:p w14:paraId="65DC6D98" w14:textId="77777777" w:rsidR="002F3EC1" w:rsidRPr="0062664F" w:rsidRDefault="00000000">
            <w:pPr>
              <w:widowControl w:val="0"/>
              <w:jc w:val="center"/>
              <w:rPr>
                <w:rFonts w:ascii="Verdana" w:hAnsi="Verdana"/>
                <w:sz w:val="20"/>
              </w:rPr>
            </w:pPr>
            <w:r w:rsidRPr="0062664F">
              <w:rPr>
                <w:rFonts w:ascii="Verdana" w:hAnsi="Verdana" w:cs="Calibri"/>
                <w:sz w:val="20"/>
              </w:rPr>
              <w:t>PONTO 096</w:t>
            </w:r>
          </w:p>
        </w:tc>
        <w:tc>
          <w:tcPr>
            <w:tcW w:w="2934" w:type="dxa"/>
            <w:tcBorders>
              <w:bottom w:val="single" w:sz="4" w:space="0" w:color="000000"/>
              <w:right w:val="single" w:sz="4" w:space="0" w:color="000000"/>
            </w:tcBorders>
            <w:vAlign w:val="center"/>
          </w:tcPr>
          <w:p w14:paraId="54655FAC" w14:textId="77777777" w:rsidR="002F3EC1" w:rsidRPr="0062664F" w:rsidRDefault="00000000">
            <w:pPr>
              <w:widowControl w:val="0"/>
              <w:jc w:val="center"/>
              <w:rPr>
                <w:rFonts w:ascii="Verdana" w:hAnsi="Verdana"/>
                <w:sz w:val="20"/>
              </w:rPr>
            </w:pPr>
            <w:r w:rsidRPr="0062664F">
              <w:rPr>
                <w:rFonts w:ascii="Verdana" w:hAnsi="Verdana" w:cs="Calibri"/>
                <w:sz w:val="20"/>
              </w:rPr>
              <w:t>-19,0174613</w:t>
            </w:r>
          </w:p>
        </w:tc>
        <w:tc>
          <w:tcPr>
            <w:tcW w:w="4007" w:type="dxa"/>
            <w:tcBorders>
              <w:bottom w:val="single" w:sz="4" w:space="0" w:color="000000"/>
              <w:right w:val="single" w:sz="4" w:space="0" w:color="000000"/>
            </w:tcBorders>
            <w:vAlign w:val="center"/>
          </w:tcPr>
          <w:p w14:paraId="50142233" w14:textId="77777777" w:rsidR="002F3EC1" w:rsidRPr="0062664F" w:rsidRDefault="00000000">
            <w:pPr>
              <w:widowControl w:val="0"/>
              <w:jc w:val="center"/>
              <w:rPr>
                <w:rFonts w:ascii="Verdana" w:hAnsi="Verdana"/>
                <w:sz w:val="20"/>
              </w:rPr>
            </w:pPr>
            <w:r w:rsidRPr="0062664F">
              <w:rPr>
                <w:rFonts w:ascii="Verdana" w:hAnsi="Verdana" w:cs="Calibri"/>
                <w:sz w:val="20"/>
              </w:rPr>
              <w:t>-40,54013292</w:t>
            </w:r>
          </w:p>
        </w:tc>
      </w:tr>
      <w:tr w:rsidR="0062664F" w:rsidRPr="0062664F" w14:paraId="215DB140" w14:textId="77777777">
        <w:trPr>
          <w:trHeight w:val="269"/>
        </w:trPr>
        <w:tc>
          <w:tcPr>
            <w:tcW w:w="2584" w:type="dxa"/>
            <w:tcBorders>
              <w:left w:val="single" w:sz="4" w:space="0" w:color="000000"/>
              <w:bottom w:val="single" w:sz="4" w:space="0" w:color="000000"/>
              <w:right w:val="single" w:sz="4" w:space="0" w:color="000000"/>
            </w:tcBorders>
            <w:vAlign w:val="center"/>
          </w:tcPr>
          <w:p w14:paraId="17855BAF" w14:textId="77777777" w:rsidR="002F3EC1" w:rsidRPr="0062664F" w:rsidRDefault="00000000">
            <w:pPr>
              <w:widowControl w:val="0"/>
              <w:jc w:val="center"/>
              <w:rPr>
                <w:rFonts w:ascii="Verdana" w:hAnsi="Verdana"/>
                <w:sz w:val="20"/>
              </w:rPr>
            </w:pPr>
            <w:r w:rsidRPr="0062664F">
              <w:rPr>
                <w:rFonts w:ascii="Verdana" w:hAnsi="Verdana" w:cs="Calibri"/>
                <w:sz w:val="20"/>
              </w:rPr>
              <w:t>PONTO 097</w:t>
            </w:r>
          </w:p>
        </w:tc>
        <w:tc>
          <w:tcPr>
            <w:tcW w:w="2934" w:type="dxa"/>
            <w:tcBorders>
              <w:bottom w:val="single" w:sz="4" w:space="0" w:color="000000"/>
              <w:right w:val="single" w:sz="4" w:space="0" w:color="000000"/>
            </w:tcBorders>
            <w:vAlign w:val="center"/>
          </w:tcPr>
          <w:p w14:paraId="721B112D" w14:textId="77777777" w:rsidR="002F3EC1" w:rsidRPr="0062664F" w:rsidRDefault="00000000">
            <w:pPr>
              <w:widowControl w:val="0"/>
              <w:jc w:val="center"/>
              <w:rPr>
                <w:rFonts w:ascii="Verdana" w:hAnsi="Verdana"/>
                <w:sz w:val="20"/>
              </w:rPr>
            </w:pPr>
            <w:r w:rsidRPr="0062664F">
              <w:rPr>
                <w:rFonts w:ascii="Verdana" w:hAnsi="Verdana" w:cs="Calibri"/>
                <w:sz w:val="20"/>
              </w:rPr>
              <w:t>-19,00997912</w:t>
            </w:r>
          </w:p>
        </w:tc>
        <w:tc>
          <w:tcPr>
            <w:tcW w:w="4007" w:type="dxa"/>
            <w:tcBorders>
              <w:bottom w:val="single" w:sz="4" w:space="0" w:color="000000"/>
              <w:right w:val="single" w:sz="4" w:space="0" w:color="000000"/>
            </w:tcBorders>
            <w:vAlign w:val="center"/>
          </w:tcPr>
          <w:p w14:paraId="136EEBED" w14:textId="77777777" w:rsidR="002F3EC1" w:rsidRPr="0062664F" w:rsidRDefault="00000000">
            <w:pPr>
              <w:widowControl w:val="0"/>
              <w:jc w:val="center"/>
              <w:rPr>
                <w:rFonts w:ascii="Verdana" w:hAnsi="Verdana"/>
                <w:sz w:val="20"/>
              </w:rPr>
            </w:pPr>
            <w:r w:rsidRPr="0062664F">
              <w:rPr>
                <w:rFonts w:ascii="Verdana" w:hAnsi="Verdana" w:cs="Calibri"/>
                <w:sz w:val="20"/>
              </w:rPr>
              <w:t>-40,53919509</w:t>
            </w:r>
          </w:p>
        </w:tc>
      </w:tr>
      <w:tr w:rsidR="0062664F" w:rsidRPr="0062664F" w14:paraId="20DCE113" w14:textId="77777777">
        <w:trPr>
          <w:trHeight w:val="269"/>
        </w:trPr>
        <w:tc>
          <w:tcPr>
            <w:tcW w:w="2584" w:type="dxa"/>
            <w:tcBorders>
              <w:left w:val="single" w:sz="4" w:space="0" w:color="000000"/>
              <w:bottom w:val="single" w:sz="4" w:space="0" w:color="000000"/>
              <w:right w:val="single" w:sz="4" w:space="0" w:color="000000"/>
            </w:tcBorders>
            <w:vAlign w:val="center"/>
          </w:tcPr>
          <w:p w14:paraId="2265A909" w14:textId="77777777" w:rsidR="002F3EC1" w:rsidRPr="0062664F" w:rsidRDefault="00000000">
            <w:pPr>
              <w:widowControl w:val="0"/>
              <w:jc w:val="center"/>
              <w:rPr>
                <w:rFonts w:ascii="Verdana" w:hAnsi="Verdana"/>
                <w:sz w:val="20"/>
              </w:rPr>
            </w:pPr>
            <w:r w:rsidRPr="0062664F">
              <w:rPr>
                <w:rFonts w:ascii="Verdana" w:hAnsi="Verdana" w:cs="Calibri"/>
                <w:sz w:val="20"/>
              </w:rPr>
              <w:t>PONTO 098</w:t>
            </w:r>
          </w:p>
        </w:tc>
        <w:tc>
          <w:tcPr>
            <w:tcW w:w="2934" w:type="dxa"/>
            <w:tcBorders>
              <w:bottom w:val="single" w:sz="4" w:space="0" w:color="000000"/>
              <w:right w:val="single" w:sz="4" w:space="0" w:color="000000"/>
            </w:tcBorders>
            <w:vAlign w:val="center"/>
          </w:tcPr>
          <w:p w14:paraId="31128E5E" w14:textId="77777777" w:rsidR="002F3EC1" w:rsidRPr="0062664F" w:rsidRDefault="00000000">
            <w:pPr>
              <w:widowControl w:val="0"/>
              <w:jc w:val="center"/>
              <w:rPr>
                <w:rFonts w:ascii="Verdana" w:hAnsi="Verdana"/>
                <w:sz w:val="20"/>
              </w:rPr>
            </w:pPr>
            <w:r w:rsidRPr="0062664F">
              <w:rPr>
                <w:rFonts w:ascii="Verdana" w:hAnsi="Verdana" w:cs="Calibri"/>
                <w:sz w:val="20"/>
              </w:rPr>
              <w:t>-19,00742569</w:t>
            </w:r>
          </w:p>
        </w:tc>
        <w:tc>
          <w:tcPr>
            <w:tcW w:w="4007" w:type="dxa"/>
            <w:tcBorders>
              <w:bottom w:val="single" w:sz="4" w:space="0" w:color="000000"/>
              <w:right w:val="single" w:sz="4" w:space="0" w:color="000000"/>
            </w:tcBorders>
            <w:vAlign w:val="center"/>
          </w:tcPr>
          <w:p w14:paraId="2FEC8CA8" w14:textId="77777777" w:rsidR="002F3EC1" w:rsidRPr="0062664F" w:rsidRDefault="00000000">
            <w:pPr>
              <w:widowControl w:val="0"/>
              <w:jc w:val="center"/>
              <w:rPr>
                <w:rFonts w:ascii="Verdana" w:hAnsi="Verdana"/>
                <w:sz w:val="20"/>
              </w:rPr>
            </w:pPr>
            <w:r w:rsidRPr="0062664F">
              <w:rPr>
                <w:rFonts w:ascii="Verdana" w:hAnsi="Verdana" w:cs="Calibri"/>
                <w:sz w:val="20"/>
              </w:rPr>
              <w:t>-40,53749136</w:t>
            </w:r>
          </w:p>
        </w:tc>
      </w:tr>
      <w:tr w:rsidR="0062664F" w:rsidRPr="0062664F" w14:paraId="683D0EE6" w14:textId="77777777">
        <w:trPr>
          <w:trHeight w:val="269"/>
        </w:trPr>
        <w:tc>
          <w:tcPr>
            <w:tcW w:w="2584" w:type="dxa"/>
            <w:tcBorders>
              <w:left w:val="single" w:sz="4" w:space="0" w:color="000000"/>
              <w:bottom w:val="single" w:sz="4" w:space="0" w:color="000000"/>
              <w:right w:val="single" w:sz="4" w:space="0" w:color="000000"/>
            </w:tcBorders>
            <w:vAlign w:val="center"/>
          </w:tcPr>
          <w:p w14:paraId="54B359C9" w14:textId="77777777" w:rsidR="002F3EC1" w:rsidRPr="0062664F" w:rsidRDefault="00000000">
            <w:pPr>
              <w:widowControl w:val="0"/>
              <w:jc w:val="center"/>
              <w:rPr>
                <w:rFonts w:ascii="Verdana" w:hAnsi="Verdana"/>
                <w:sz w:val="20"/>
              </w:rPr>
            </w:pPr>
            <w:r w:rsidRPr="0062664F">
              <w:rPr>
                <w:rFonts w:ascii="Verdana" w:hAnsi="Verdana" w:cs="Calibri"/>
                <w:sz w:val="20"/>
              </w:rPr>
              <w:t>PONTO 099</w:t>
            </w:r>
          </w:p>
        </w:tc>
        <w:tc>
          <w:tcPr>
            <w:tcW w:w="2934" w:type="dxa"/>
            <w:tcBorders>
              <w:bottom w:val="single" w:sz="4" w:space="0" w:color="000000"/>
              <w:right w:val="single" w:sz="4" w:space="0" w:color="000000"/>
            </w:tcBorders>
            <w:vAlign w:val="center"/>
          </w:tcPr>
          <w:p w14:paraId="7F886396" w14:textId="77777777" w:rsidR="002F3EC1" w:rsidRPr="0062664F" w:rsidRDefault="00000000">
            <w:pPr>
              <w:widowControl w:val="0"/>
              <w:jc w:val="center"/>
              <w:rPr>
                <w:rFonts w:ascii="Verdana" w:hAnsi="Verdana"/>
                <w:sz w:val="20"/>
              </w:rPr>
            </w:pPr>
            <w:r w:rsidRPr="0062664F">
              <w:rPr>
                <w:rFonts w:ascii="Verdana" w:hAnsi="Verdana" w:cs="Calibri"/>
                <w:sz w:val="20"/>
              </w:rPr>
              <w:t>-18,90586828</w:t>
            </w:r>
          </w:p>
        </w:tc>
        <w:tc>
          <w:tcPr>
            <w:tcW w:w="4007" w:type="dxa"/>
            <w:tcBorders>
              <w:bottom w:val="single" w:sz="4" w:space="0" w:color="000000"/>
              <w:right w:val="single" w:sz="4" w:space="0" w:color="000000"/>
            </w:tcBorders>
            <w:vAlign w:val="center"/>
          </w:tcPr>
          <w:p w14:paraId="2E615D17" w14:textId="77777777" w:rsidR="002F3EC1" w:rsidRPr="0062664F" w:rsidRDefault="00000000">
            <w:pPr>
              <w:widowControl w:val="0"/>
              <w:jc w:val="center"/>
              <w:rPr>
                <w:rFonts w:ascii="Verdana" w:hAnsi="Verdana"/>
                <w:sz w:val="20"/>
              </w:rPr>
            </w:pPr>
            <w:r w:rsidRPr="0062664F">
              <w:rPr>
                <w:rFonts w:ascii="Verdana" w:hAnsi="Verdana" w:cs="Calibri"/>
                <w:sz w:val="20"/>
              </w:rPr>
              <w:t>-40,44883731</w:t>
            </w:r>
          </w:p>
        </w:tc>
      </w:tr>
      <w:tr w:rsidR="0062664F" w:rsidRPr="0062664F" w14:paraId="10330F87" w14:textId="77777777">
        <w:trPr>
          <w:trHeight w:val="269"/>
        </w:trPr>
        <w:tc>
          <w:tcPr>
            <w:tcW w:w="2584" w:type="dxa"/>
            <w:tcBorders>
              <w:left w:val="single" w:sz="4" w:space="0" w:color="000000"/>
              <w:bottom w:val="single" w:sz="4" w:space="0" w:color="000000"/>
              <w:right w:val="single" w:sz="4" w:space="0" w:color="000000"/>
            </w:tcBorders>
            <w:vAlign w:val="center"/>
          </w:tcPr>
          <w:p w14:paraId="09717BB4" w14:textId="77777777" w:rsidR="002F3EC1" w:rsidRPr="0062664F" w:rsidRDefault="00000000">
            <w:pPr>
              <w:widowControl w:val="0"/>
              <w:jc w:val="center"/>
              <w:rPr>
                <w:rFonts w:ascii="Verdana" w:hAnsi="Verdana"/>
                <w:sz w:val="20"/>
              </w:rPr>
            </w:pPr>
            <w:r w:rsidRPr="0062664F">
              <w:rPr>
                <w:rFonts w:ascii="Verdana" w:hAnsi="Verdana" w:cs="Calibri"/>
                <w:sz w:val="20"/>
              </w:rPr>
              <w:t>PONTO 100</w:t>
            </w:r>
          </w:p>
        </w:tc>
        <w:tc>
          <w:tcPr>
            <w:tcW w:w="2934" w:type="dxa"/>
            <w:tcBorders>
              <w:bottom w:val="single" w:sz="4" w:space="0" w:color="000000"/>
              <w:right w:val="single" w:sz="4" w:space="0" w:color="000000"/>
            </w:tcBorders>
            <w:vAlign w:val="center"/>
          </w:tcPr>
          <w:p w14:paraId="61A35C50" w14:textId="77777777" w:rsidR="002F3EC1" w:rsidRPr="0062664F" w:rsidRDefault="00000000">
            <w:pPr>
              <w:widowControl w:val="0"/>
              <w:jc w:val="center"/>
              <w:rPr>
                <w:rFonts w:ascii="Verdana" w:hAnsi="Verdana"/>
                <w:sz w:val="20"/>
              </w:rPr>
            </w:pPr>
            <w:r w:rsidRPr="0062664F">
              <w:rPr>
                <w:rFonts w:ascii="Verdana" w:hAnsi="Verdana" w:cs="Calibri"/>
                <w:sz w:val="20"/>
              </w:rPr>
              <w:t>-19,00970313</w:t>
            </w:r>
          </w:p>
        </w:tc>
        <w:tc>
          <w:tcPr>
            <w:tcW w:w="4007" w:type="dxa"/>
            <w:tcBorders>
              <w:bottom w:val="single" w:sz="4" w:space="0" w:color="000000"/>
              <w:right w:val="single" w:sz="4" w:space="0" w:color="000000"/>
            </w:tcBorders>
            <w:vAlign w:val="center"/>
          </w:tcPr>
          <w:p w14:paraId="5319648B" w14:textId="77777777" w:rsidR="002F3EC1" w:rsidRPr="0062664F" w:rsidRDefault="00000000">
            <w:pPr>
              <w:widowControl w:val="0"/>
              <w:jc w:val="center"/>
              <w:rPr>
                <w:rFonts w:ascii="Verdana" w:hAnsi="Verdana"/>
                <w:sz w:val="20"/>
              </w:rPr>
            </w:pPr>
            <w:r w:rsidRPr="0062664F">
              <w:rPr>
                <w:rFonts w:ascii="Verdana" w:hAnsi="Verdana" w:cs="Calibri"/>
                <w:sz w:val="20"/>
              </w:rPr>
              <w:t>-40,54237916</w:t>
            </w:r>
          </w:p>
        </w:tc>
      </w:tr>
      <w:tr w:rsidR="0062664F" w:rsidRPr="0062664F" w14:paraId="743DE1D9" w14:textId="77777777">
        <w:trPr>
          <w:trHeight w:val="269"/>
        </w:trPr>
        <w:tc>
          <w:tcPr>
            <w:tcW w:w="2584" w:type="dxa"/>
            <w:tcBorders>
              <w:left w:val="single" w:sz="4" w:space="0" w:color="000000"/>
              <w:bottom w:val="single" w:sz="4" w:space="0" w:color="000000"/>
              <w:right w:val="single" w:sz="4" w:space="0" w:color="000000"/>
            </w:tcBorders>
            <w:vAlign w:val="center"/>
          </w:tcPr>
          <w:p w14:paraId="11E75828" w14:textId="77777777" w:rsidR="002F3EC1" w:rsidRPr="0062664F" w:rsidRDefault="00000000">
            <w:pPr>
              <w:widowControl w:val="0"/>
              <w:jc w:val="center"/>
              <w:rPr>
                <w:rFonts w:ascii="Verdana" w:hAnsi="Verdana"/>
                <w:sz w:val="20"/>
              </w:rPr>
            </w:pPr>
            <w:r w:rsidRPr="0062664F">
              <w:rPr>
                <w:rFonts w:ascii="Verdana" w:hAnsi="Verdana" w:cs="Calibri"/>
                <w:sz w:val="20"/>
              </w:rPr>
              <w:t>PONTO 101</w:t>
            </w:r>
          </w:p>
        </w:tc>
        <w:tc>
          <w:tcPr>
            <w:tcW w:w="2934" w:type="dxa"/>
            <w:tcBorders>
              <w:bottom w:val="single" w:sz="4" w:space="0" w:color="000000"/>
              <w:right w:val="single" w:sz="4" w:space="0" w:color="000000"/>
            </w:tcBorders>
            <w:vAlign w:val="center"/>
          </w:tcPr>
          <w:p w14:paraId="732DAD27" w14:textId="77777777" w:rsidR="002F3EC1" w:rsidRPr="0062664F" w:rsidRDefault="00000000">
            <w:pPr>
              <w:widowControl w:val="0"/>
              <w:jc w:val="center"/>
              <w:rPr>
                <w:rFonts w:ascii="Verdana" w:hAnsi="Verdana"/>
                <w:sz w:val="20"/>
              </w:rPr>
            </w:pPr>
            <w:r w:rsidRPr="0062664F">
              <w:rPr>
                <w:rFonts w:ascii="Verdana" w:hAnsi="Verdana" w:cs="Calibri"/>
                <w:sz w:val="20"/>
              </w:rPr>
              <w:t>-19,02890579</w:t>
            </w:r>
          </w:p>
        </w:tc>
        <w:tc>
          <w:tcPr>
            <w:tcW w:w="4007" w:type="dxa"/>
            <w:tcBorders>
              <w:bottom w:val="single" w:sz="4" w:space="0" w:color="000000"/>
              <w:right w:val="single" w:sz="4" w:space="0" w:color="000000"/>
            </w:tcBorders>
            <w:vAlign w:val="center"/>
          </w:tcPr>
          <w:p w14:paraId="3A589AF8" w14:textId="77777777" w:rsidR="002F3EC1" w:rsidRPr="0062664F" w:rsidRDefault="00000000">
            <w:pPr>
              <w:widowControl w:val="0"/>
              <w:jc w:val="center"/>
              <w:rPr>
                <w:rFonts w:ascii="Verdana" w:hAnsi="Verdana"/>
                <w:sz w:val="20"/>
              </w:rPr>
            </w:pPr>
            <w:r w:rsidRPr="0062664F">
              <w:rPr>
                <w:rFonts w:ascii="Verdana" w:hAnsi="Verdana" w:cs="Calibri"/>
                <w:sz w:val="20"/>
              </w:rPr>
              <w:t>-40,53001624</w:t>
            </w:r>
          </w:p>
        </w:tc>
      </w:tr>
      <w:tr w:rsidR="0062664F" w:rsidRPr="0062664F" w14:paraId="7E689CB5" w14:textId="77777777">
        <w:trPr>
          <w:trHeight w:val="269"/>
        </w:trPr>
        <w:tc>
          <w:tcPr>
            <w:tcW w:w="2584" w:type="dxa"/>
            <w:tcBorders>
              <w:left w:val="single" w:sz="4" w:space="0" w:color="000000"/>
              <w:bottom w:val="single" w:sz="4" w:space="0" w:color="000000"/>
              <w:right w:val="single" w:sz="4" w:space="0" w:color="000000"/>
            </w:tcBorders>
            <w:vAlign w:val="center"/>
          </w:tcPr>
          <w:p w14:paraId="050E4629" w14:textId="77777777" w:rsidR="002F3EC1" w:rsidRPr="0062664F" w:rsidRDefault="00000000">
            <w:pPr>
              <w:widowControl w:val="0"/>
              <w:jc w:val="center"/>
              <w:rPr>
                <w:rFonts w:ascii="Verdana" w:hAnsi="Verdana"/>
                <w:sz w:val="20"/>
              </w:rPr>
            </w:pPr>
            <w:r w:rsidRPr="0062664F">
              <w:rPr>
                <w:rFonts w:ascii="Verdana" w:hAnsi="Verdana" w:cs="Calibri"/>
                <w:sz w:val="20"/>
              </w:rPr>
              <w:t>PONTO 102</w:t>
            </w:r>
          </w:p>
        </w:tc>
        <w:tc>
          <w:tcPr>
            <w:tcW w:w="2934" w:type="dxa"/>
            <w:tcBorders>
              <w:bottom w:val="single" w:sz="4" w:space="0" w:color="000000"/>
              <w:right w:val="single" w:sz="4" w:space="0" w:color="000000"/>
            </w:tcBorders>
            <w:vAlign w:val="center"/>
          </w:tcPr>
          <w:p w14:paraId="0FA63DFB" w14:textId="77777777" w:rsidR="002F3EC1" w:rsidRPr="0062664F" w:rsidRDefault="00000000">
            <w:pPr>
              <w:widowControl w:val="0"/>
              <w:jc w:val="center"/>
              <w:rPr>
                <w:rFonts w:ascii="Verdana" w:hAnsi="Verdana"/>
                <w:sz w:val="20"/>
              </w:rPr>
            </w:pPr>
            <w:r w:rsidRPr="0062664F">
              <w:rPr>
                <w:rFonts w:ascii="Verdana" w:hAnsi="Verdana" w:cs="Calibri"/>
                <w:sz w:val="20"/>
              </w:rPr>
              <w:t>-19,02858196</w:t>
            </w:r>
          </w:p>
        </w:tc>
        <w:tc>
          <w:tcPr>
            <w:tcW w:w="4007" w:type="dxa"/>
            <w:tcBorders>
              <w:bottom w:val="single" w:sz="4" w:space="0" w:color="000000"/>
              <w:right w:val="single" w:sz="4" w:space="0" w:color="000000"/>
            </w:tcBorders>
            <w:vAlign w:val="center"/>
          </w:tcPr>
          <w:p w14:paraId="77A48AAA" w14:textId="77777777" w:rsidR="002F3EC1" w:rsidRPr="0062664F" w:rsidRDefault="00000000">
            <w:pPr>
              <w:widowControl w:val="0"/>
              <w:jc w:val="center"/>
              <w:rPr>
                <w:rFonts w:ascii="Verdana" w:hAnsi="Verdana"/>
                <w:sz w:val="20"/>
              </w:rPr>
            </w:pPr>
            <w:r w:rsidRPr="0062664F">
              <w:rPr>
                <w:rFonts w:ascii="Verdana" w:hAnsi="Verdana" w:cs="Calibri"/>
                <w:sz w:val="20"/>
              </w:rPr>
              <w:t>-40,52920778</w:t>
            </w:r>
          </w:p>
        </w:tc>
      </w:tr>
      <w:tr w:rsidR="0062664F" w:rsidRPr="0062664F" w14:paraId="2816C052" w14:textId="77777777">
        <w:trPr>
          <w:trHeight w:val="269"/>
        </w:trPr>
        <w:tc>
          <w:tcPr>
            <w:tcW w:w="2584" w:type="dxa"/>
            <w:tcBorders>
              <w:left w:val="single" w:sz="4" w:space="0" w:color="000000"/>
              <w:bottom w:val="single" w:sz="4" w:space="0" w:color="000000"/>
              <w:right w:val="single" w:sz="4" w:space="0" w:color="000000"/>
            </w:tcBorders>
            <w:vAlign w:val="center"/>
          </w:tcPr>
          <w:p w14:paraId="0E50BCD3" w14:textId="77777777" w:rsidR="002F3EC1" w:rsidRPr="0062664F" w:rsidRDefault="00000000">
            <w:pPr>
              <w:widowControl w:val="0"/>
              <w:jc w:val="center"/>
              <w:rPr>
                <w:rFonts w:ascii="Verdana" w:hAnsi="Verdana"/>
                <w:sz w:val="20"/>
              </w:rPr>
            </w:pPr>
            <w:r w:rsidRPr="0062664F">
              <w:rPr>
                <w:rFonts w:ascii="Verdana" w:hAnsi="Verdana" w:cs="Calibri"/>
                <w:sz w:val="20"/>
              </w:rPr>
              <w:t>PONTO 103</w:t>
            </w:r>
          </w:p>
        </w:tc>
        <w:tc>
          <w:tcPr>
            <w:tcW w:w="2934" w:type="dxa"/>
            <w:tcBorders>
              <w:bottom w:val="single" w:sz="4" w:space="0" w:color="000000"/>
              <w:right w:val="single" w:sz="4" w:space="0" w:color="000000"/>
            </w:tcBorders>
            <w:vAlign w:val="center"/>
          </w:tcPr>
          <w:p w14:paraId="4A68A1E0" w14:textId="77777777" w:rsidR="002F3EC1" w:rsidRPr="0062664F" w:rsidRDefault="00000000">
            <w:pPr>
              <w:widowControl w:val="0"/>
              <w:jc w:val="center"/>
              <w:rPr>
                <w:rFonts w:ascii="Verdana" w:hAnsi="Verdana"/>
                <w:sz w:val="20"/>
              </w:rPr>
            </w:pPr>
            <w:r w:rsidRPr="0062664F">
              <w:rPr>
                <w:rFonts w:ascii="Verdana" w:hAnsi="Verdana" w:cs="Calibri"/>
                <w:sz w:val="20"/>
              </w:rPr>
              <w:t>-19,02956935</w:t>
            </w:r>
          </w:p>
        </w:tc>
        <w:tc>
          <w:tcPr>
            <w:tcW w:w="4007" w:type="dxa"/>
            <w:tcBorders>
              <w:bottom w:val="single" w:sz="4" w:space="0" w:color="000000"/>
              <w:right w:val="single" w:sz="4" w:space="0" w:color="000000"/>
            </w:tcBorders>
            <w:vAlign w:val="center"/>
          </w:tcPr>
          <w:p w14:paraId="2B16E332" w14:textId="77777777" w:rsidR="002F3EC1" w:rsidRPr="0062664F" w:rsidRDefault="00000000">
            <w:pPr>
              <w:widowControl w:val="0"/>
              <w:jc w:val="center"/>
              <w:rPr>
                <w:rFonts w:ascii="Verdana" w:hAnsi="Verdana"/>
                <w:sz w:val="20"/>
              </w:rPr>
            </w:pPr>
            <w:r w:rsidRPr="0062664F">
              <w:rPr>
                <w:rFonts w:ascii="Verdana" w:hAnsi="Verdana" w:cs="Calibri"/>
                <w:sz w:val="20"/>
              </w:rPr>
              <w:t>-40,53415566</w:t>
            </w:r>
          </w:p>
        </w:tc>
      </w:tr>
      <w:tr w:rsidR="0062664F" w:rsidRPr="0062664F" w14:paraId="6DB7D130" w14:textId="77777777">
        <w:trPr>
          <w:trHeight w:val="269"/>
        </w:trPr>
        <w:tc>
          <w:tcPr>
            <w:tcW w:w="2584" w:type="dxa"/>
            <w:tcBorders>
              <w:left w:val="single" w:sz="4" w:space="0" w:color="000000"/>
              <w:bottom w:val="single" w:sz="4" w:space="0" w:color="000000"/>
              <w:right w:val="single" w:sz="4" w:space="0" w:color="000000"/>
            </w:tcBorders>
            <w:vAlign w:val="center"/>
          </w:tcPr>
          <w:p w14:paraId="0BDCC463" w14:textId="77777777" w:rsidR="002F3EC1" w:rsidRPr="0062664F" w:rsidRDefault="00000000">
            <w:pPr>
              <w:widowControl w:val="0"/>
              <w:jc w:val="center"/>
              <w:rPr>
                <w:rFonts w:ascii="Verdana" w:hAnsi="Verdana"/>
                <w:sz w:val="20"/>
              </w:rPr>
            </w:pPr>
            <w:r w:rsidRPr="0062664F">
              <w:rPr>
                <w:rFonts w:ascii="Verdana" w:hAnsi="Verdana" w:cs="Calibri"/>
                <w:sz w:val="20"/>
              </w:rPr>
              <w:t>PONTO 104</w:t>
            </w:r>
          </w:p>
        </w:tc>
        <w:tc>
          <w:tcPr>
            <w:tcW w:w="2934" w:type="dxa"/>
            <w:tcBorders>
              <w:bottom w:val="single" w:sz="4" w:space="0" w:color="000000"/>
              <w:right w:val="single" w:sz="4" w:space="0" w:color="000000"/>
            </w:tcBorders>
            <w:vAlign w:val="center"/>
          </w:tcPr>
          <w:p w14:paraId="2F66BF17" w14:textId="77777777" w:rsidR="002F3EC1" w:rsidRPr="0062664F" w:rsidRDefault="00000000">
            <w:pPr>
              <w:widowControl w:val="0"/>
              <w:jc w:val="center"/>
              <w:rPr>
                <w:rFonts w:ascii="Verdana" w:hAnsi="Verdana"/>
                <w:sz w:val="20"/>
              </w:rPr>
            </w:pPr>
            <w:r w:rsidRPr="0062664F">
              <w:rPr>
                <w:rFonts w:ascii="Verdana" w:hAnsi="Verdana" w:cs="Calibri"/>
                <w:sz w:val="20"/>
              </w:rPr>
              <w:t>-19,02848557</w:t>
            </w:r>
          </w:p>
        </w:tc>
        <w:tc>
          <w:tcPr>
            <w:tcW w:w="4007" w:type="dxa"/>
            <w:tcBorders>
              <w:bottom w:val="single" w:sz="4" w:space="0" w:color="000000"/>
              <w:right w:val="single" w:sz="4" w:space="0" w:color="000000"/>
            </w:tcBorders>
            <w:vAlign w:val="center"/>
          </w:tcPr>
          <w:p w14:paraId="13BDA6E1" w14:textId="77777777" w:rsidR="002F3EC1" w:rsidRPr="0062664F" w:rsidRDefault="00000000">
            <w:pPr>
              <w:widowControl w:val="0"/>
              <w:jc w:val="center"/>
              <w:rPr>
                <w:rFonts w:ascii="Verdana" w:hAnsi="Verdana"/>
                <w:sz w:val="20"/>
              </w:rPr>
            </w:pPr>
            <w:r w:rsidRPr="0062664F">
              <w:rPr>
                <w:rFonts w:ascii="Verdana" w:hAnsi="Verdana" w:cs="Calibri"/>
                <w:sz w:val="20"/>
              </w:rPr>
              <w:t>-40,53148131</w:t>
            </w:r>
          </w:p>
        </w:tc>
      </w:tr>
      <w:tr w:rsidR="0062664F" w:rsidRPr="0062664F" w14:paraId="2ED1AF76" w14:textId="77777777">
        <w:trPr>
          <w:trHeight w:val="269"/>
        </w:trPr>
        <w:tc>
          <w:tcPr>
            <w:tcW w:w="2584" w:type="dxa"/>
            <w:tcBorders>
              <w:left w:val="single" w:sz="4" w:space="0" w:color="000000"/>
              <w:bottom w:val="single" w:sz="4" w:space="0" w:color="000000"/>
              <w:right w:val="single" w:sz="4" w:space="0" w:color="000000"/>
            </w:tcBorders>
            <w:vAlign w:val="center"/>
          </w:tcPr>
          <w:p w14:paraId="3FE11B45" w14:textId="77777777" w:rsidR="002F3EC1" w:rsidRPr="0062664F" w:rsidRDefault="00000000">
            <w:pPr>
              <w:widowControl w:val="0"/>
              <w:jc w:val="center"/>
              <w:rPr>
                <w:rFonts w:ascii="Verdana" w:hAnsi="Verdana"/>
                <w:sz w:val="20"/>
              </w:rPr>
            </w:pPr>
            <w:r w:rsidRPr="0062664F">
              <w:rPr>
                <w:rFonts w:ascii="Verdana" w:hAnsi="Verdana" w:cs="Calibri"/>
                <w:sz w:val="20"/>
              </w:rPr>
              <w:t>PONTO 105</w:t>
            </w:r>
          </w:p>
        </w:tc>
        <w:tc>
          <w:tcPr>
            <w:tcW w:w="2934" w:type="dxa"/>
            <w:tcBorders>
              <w:bottom w:val="single" w:sz="4" w:space="0" w:color="000000"/>
              <w:right w:val="single" w:sz="4" w:space="0" w:color="000000"/>
            </w:tcBorders>
            <w:vAlign w:val="center"/>
          </w:tcPr>
          <w:p w14:paraId="39DFF138" w14:textId="77777777" w:rsidR="002F3EC1" w:rsidRPr="0062664F" w:rsidRDefault="00000000">
            <w:pPr>
              <w:widowControl w:val="0"/>
              <w:jc w:val="center"/>
              <w:rPr>
                <w:rFonts w:ascii="Verdana" w:hAnsi="Verdana"/>
                <w:sz w:val="20"/>
              </w:rPr>
            </w:pPr>
            <w:r w:rsidRPr="0062664F">
              <w:rPr>
                <w:rFonts w:ascii="Verdana" w:hAnsi="Verdana" w:cs="Calibri"/>
                <w:sz w:val="20"/>
              </w:rPr>
              <w:t>-19,05021711</w:t>
            </w:r>
          </w:p>
        </w:tc>
        <w:tc>
          <w:tcPr>
            <w:tcW w:w="4007" w:type="dxa"/>
            <w:tcBorders>
              <w:bottom w:val="single" w:sz="4" w:space="0" w:color="000000"/>
              <w:right w:val="single" w:sz="4" w:space="0" w:color="000000"/>
            </w:tcBorders>
            <w:vAlign w:val="center"/>
          </w:tcPr>
          <w:p w14:paraId="5F35D24D" w14:textId="77777777" w:rsidR="002F3EC1" w:rsidRPr="0062664F" w:rsidRDefault="00000000">
            <w:pPr>
              <w:widowControl w:val="0"/>
              <w:jc w:val="center"/>
              <w:rPr>
                <w:rFonts w:ascii="Verdana" w:hAnsi="Verdana"/>
                <w:sz w:val="20"/>
              </w:rPr>
            </w:pPr>
            <w:r w:rsidRPr="0062664F">
              <w:rPr>
                <w:rFonts w:ascii="Verdana" w:hAnsi="Verdana" w:cs="Calibri"/>
                <w:sz w:val="20"/>
              </w:rPr>
              <w:t>-40,53128976</w:t>
            </w:r>
          </w:p>
        </w:tc>
      </w:tr>
      <w:tr w:rsidR="0062664F" w:rsidRPr="0062664F" w14:paraId="6A4467A0" w14:textId="77777777">
        <w:trPr>
          <w:trHeight w:val="269"/>
        </w:trPr>
        <w:tc>
          <w:tcPr>
            <w:tcW w:w="2584" w:type="dxa"/>
            <w:tcBorders>
              <w:left w:val="single" w:sz="4" w:space="0" w:color="000000"/>
              <w:bottom w:val="single" w:sz="4" w:space="0" w:color="000000"/>
              <w:right w:val="single" w:sz="4" w:space="0" w:color="000000"/>
            </w:tcBorders>
            <w:vAlign w:val="center"/>
          </w:tcPr>
          <w:p w14:paraId="3D451364" w14:textId="77777777" w:rsidR="002F3EC1" w:rsidRPr="0062664F" w:rsidRDefault="00000000">
            <w:pPr>
              <w:widowControl w:val="0"/>
              <w:jc w:val="center"/>
              <w:rPr>
                <w:rFonts w:ascii="Verdana" w:hAnsi="Verdana"/>
                <w:sz w:val="20"/>
              </w:rPr>
            </w:pPr>
            <w:r w:rsidRPr="0062664F">
              <w:rPr>
                <w:rFonts w:ascii="Verdana" w:hAnsi="Verdana" w:cs="Calibri"/>
                <w:sz w:val="20"/>
              </w:rPr>
              <w:t>PONTO 106</w:t>
            </w:r>
          </w:p>
        </w:tc>
        <w:tc>
          <w:tcPr>
            <w:tcW w:w="2934" w:type="dxa"/>
            <w:tcBorders>
              <w:bottom w:val="single" w:sz="4" w:space="0" w:color="000000"/>
              <w:right w:val="single" w:sz="4" w:space="0" w:color="000000"/>
            </w:tcBorders>
            <w:vAlign w:val="center"/>
          </w:tcPr>
          <w:p w14:paraId="1E05AEC9" w14:textId="77777777" w:rsidR="002F3EC1" w:rsidRPr="0062664F" w:rsidRDefault="00000000">
            <w:pPr>
              <w:widowControl w:val="0"/>
              <w:jc w:val="center"/>
              <w:rPr>
                <w:rFonts w:ascii="Verdana" w:hAnsi="Verdana"/>
                <w:sz w:val="20"/>
              </w:rPr>
            </w:pPr>
            <w:r w:rsidRPr="0062664F">
              <w:rPr>
                <w:rFonts w:ascii="Verdana" w:hAnsi="Verdana" w:cs="Calibri"/>
                <w:sz w:val="20"/>
              </w:rPr>
              <w:t>-19,01564724</w:t>
            </w:r>
          </w:p>
        </w:tc>
        <w:tc>
          <w:tcPr>
            <w:tcW w:w="4007" w:type="dxa"/>
            <w:tcBorders>
              <w:bottom w:val="single" w:sz="4" w:space="0" w:color="000000"/>
              <w:right w:val="single" w:sz="4" w:space="0" w:color="000000"/>
            </w:tcBorders>
            <w:vAlign w:val="center"/>
          </w:tcPr>
          <w:p w14:paraId="5B0F051F" w14:textId="77777777" w:rsidR="002F3EC1" w:rsidRPr="0062664F" w:rsidRDefault="00000000">
            <w:pPr>
              <w:widowControl w:val="0"/>
              <w:jc w:val="center"/>
              <w:rPr>
                <w:rFonts w:ascii="Verdana" w:hAnsi="Verdana"/>
                <w:sz w:val="20"/>
              </w:rPr>
            </w:pPr>
            <w:r w:rsidRPr="0062664F">
              <w:rPr>
                <w:rFonts w:ascii="Verdana" w:hAnsi="Verdana" w:cs="Calibri"/>
                <w:sz w:val="20"/>
              </w:rPr>
              <w:t>-40,53808267</w:t>
            </w:r>
          </w:p>
        </w:tc>
      </w:tr>
      <w:tr w:rsidR="0062664F" w:rsidRPr="0062664F" w14:paraId="7FDC53C9" w14:textId="77777777">
        <w:trPr>
          <w:trHeight w:val="269"/>
        </w:trPr>
        <w:tc>
          <w:tcPr>
            <w:tcW w:w="2584" w:type="dxa"/>
            <w:tcBorders>
              <w:left w:val="single" w:sz="4" w:space="0" w:color="000000"/>
              <w:bottom w:val="single" w:sz="4" w:space="0" w:color="000000"/>
              <w:right w:val="single" w:sz="4" w:space="0" w:color="000000"/>
            </w:tcBorders>
            <w:vAlign w:val="center"/>
          </w:tcPr>
          <w:p w14:paraId="5D485E82" w14:textId="77777777" w:rsidR="002F3EC1" w:rsidRPr="0062664F" w:rsidRDefault="00000000">
            <w:pPr>
              <w:widowControl w:val="0"/>
              <w:jc w:val="center"/>
              <w:rPr>
                <w:rFonts w:ascii="Verdana" w:hAnsi="Verdana"/>
                <w:sz w:val="20"/>
              </w:rPr>
            </w:pPr>
            <w:r w:rsidRPr="0062664F">
              <w:rPr>
                <w:rFonts w:ascii="Verdana" w:hAnsi="Verdana" w:cs="Calibri"/>
                <w:sz w:val="20"/>
              </w:rPr>
              <w:t>PONTO 107</w:t>
            </w:r>
          </w:p>
        </w:tc>
        <w:tc>
          <w:tcPr>
            <w:tcW w:w="2934" w:type="dxa"/>
            <w:tcBorders>
              <w:bottom w:val="single" w:sz="4" w:space="0" w:color="000000"/>
              <w:right w:val="single" w:sz="4" w:space="0" w:color="000000"/>
            </w:tcBorders>
            <w:vAlign w:val="center"/>
          </w:tcPr>
          <w:p w14:paraId="3C5E84F5" w14:textId="77777777" w:rsidR="002F3EC1" w:rsidRPr="0062664F" w:rsidRDefault="00000000">
            <w:pPr>
              <w:widowControl w:val="0"/>
              <w:jc w:val="center"/>
              <w:rPr>
                <w:rFonts w:ascii="Verdana" w:hAnsi="Verdana"/>
                <w:sz w:val="20"/>
              </w:rPr>
            </w:pPr>
            <w:r w:rsidRPr="0062664F">
              <w:rPr>
                <w:rFonts w:ascii="Verdana" w:hAnsi="Verdana" w:cs="Calibri"/>
                <w:sz w:val="20"/>
              </w:rPr>
              <w:t>-18,98954008</w:t>
            </w:r>
          </w:p>
        </w:tc>
        <w:tc>
          <w:tcPr>
            <w:tcW w:w="4007" w:type="dxa"/>
            <w:tcBorders>
              <w:bottom w:val="single" w:sz="4" w:space="0" w:color="000000"/>
              <w:right w:val="single" w:sz="4" w:space="0" w:color="000000"/>
            </w:tcBorders>
            <w:vAlign w:val="center"/>
          </w:tcPr>
          <w:p w14:paraId="111F7BC8" w14:textId="77777777" w:rsidR="002F3EC1" w:rsidRPr="0062664F" w:rsidRDefault="00000000">
            <w:pPr>
              <w:widowControl w:val="0"/>
              <w:jc w:val="center"/>
              <w:rPr>
                <w:rFonts w:ascii="Verdana" w:hAnsi="Verdana"/>
                <w:sz w:val="20"/>
              </w:rPr>
            </w:pPr>
            <w:r w:rsidRPr="0062664F">
              <w:rPr>
                <w:rFonts w:ascii="Verdana" w:hAnsi="Verdana" w:cs="Calibri"/>
                <w:sz w:val="20"/>
              </w:rPr>
              <w:t>-40,57276775</w:t>
            </w:r>
          </w:p>
        </w:tc>
      </w:tr>
      <w:tr w:rsidR="0062664F" w:rsidRPr="0062664F" w14:paraId="4792F14B" w14:textId="77777777">
        <w:trPr>
          <w:trHeight w:val="269"/>
        </w:trPr>
        <w:tc>
          <w:tcPr>
            <w:tcW w:w="2584" w:type="dxa"/>
            <w:tcBorders>
              <w:left w:val="single" w:sz="4" w:space="0" w:color="000000"/>
              <w:bottom w:val="single" w:sz="4" w:space="0" w:color="000000"/>
              <w:right w:val="single" w:sz="4" w:space="0" w:color="000000"/>
            </w:tcBorders>
            <w:vAlign w:val="center"/>
          </w:tcPr>
          <w:p w14:paraId="428745B3" w14:textId="77777777" w:rsidR="002F3EC1" w:rsidRPr="0062664F" w:rsidRDefault="00000000">
            <w:pPr>
              <w:widowControl w:val="0"/>
              <w:jc w:val="center"/>
              <w:rPr>
                <w:rFonts w:ascii="Verdana" w:hAnsi="Verdana"/>
                <w:sz w:val="20"/>
              </w:rPr>
            </w:pPr>
            <w:r w:rsidRPr="0062664F">
              <w:rPr>
                <w:rFonts w:ascii="Verdana" w:hAnsi="Verdana" w:cs="Calibri"/>
                <w:sz w:val="20"/>
              </w:rPr>
              <w:t>PONTO 108</w:t>
            </w:r>
          </w:p>
        </w:tc>
        <w:tc>
          <w:tcPr>
            <w:tcW w:w="2934" w:type="dxa"/>
            <w:tcBorders>
              <w:bottom w:val="single" w:sz="4" w:space="0" w:color="000000"/>
              <w:right w:val="single" w:sz="4" w:space="0" w:color="000000"/>
            </w:tcBorders>
            <w:vAlign w:val="center"/>
          </w:tcPr>
          <w:p w14:paraId="5A89AB48" w14:textId="77777777" w:rsidR="002F3EC1" w:rsidRPr="0062664F" w:rsidRDefault="00000000">
            <w:pPr>
              <w:widowControl w:val="0"/>
              <w:jc w:val="center"/>
              <w:rPr>
                <w:rFonts w:ascii="Verdana" w:hAnsi="Verdana"/>
                <w:sz w:val="20"/>
              </w:rPr>
            </w:pPr>
            <w:r w:rsidRPr="0062664F">
              <w:rPr>
                <w:rFonts w:ascii="Verdana" w:hAnsi="Verdana" w:cs="Calibri"/>
                <w:sz w:val="20"/>
              </w:rPr>
              <w:t>-18,94537231</w:t>
            </w:r>
          </w:p>
        </w:tc>
        <w:tc>
          <w:tcPr>
            <w:tcW w:w="4007" w:type="dxa"/>
            <w:tcBorders>
              <w:bottom w:val="single" w:sz="4" w:space="0" w:color="000000"/>
              <w:right w:val="single" w:sz="4" w:space="0" w:color="000000"/>
            </w:tcBorders>
            <w:vAlign w:val="center"/>
          </w:tcPr>
          <w:p w14:paraId="6E7CDF64" w14:textId="77777777" w:rsidR="002F3EC1" w:rsidRPr="0062664F" w:rsidRDefault="00000000">
            <w:pPr>
              <w:widowControl w:val="0"/>
              <w:jc w:val="center"/>
              <w:rPr>
                <w:rFonts w:ascii="Verdana" w:hAnsi="Verdana"/>
                <w:sz w:val="20"/>
              </w:rPr>
            </w:pPr>
            <w:r w:rsidRPr="0062664F">
              <w:rPr>
                <w:rFonts w:ascii="Verdana" w:hAnsi="Verdana" w:cs="Calibri"/>
                <w:sz w:val="20"/>
              </w:rPr>
              <w:t>-40,48463025</w:t>
            </w:r>
          </w:p>
        </w:tc>
      </w:tr>
      <w:tr w:rsidR="0062664F" w:rsidRPr="0062664F" w14:paraId="41131CD3" w14:textId="77777777">
        <w:trPr>
          <w:trHeight w:val="269"/>
        </w:trPr>
        <w:tc>
          <w:tcPr>
            <w:tcW w:w="2584" w:type="dxa"/>
            <w:tcBorders>
              <w:left w:val="single" w:sz="4" w:space="0" w:color="000000"/>
              <w:bottom w:val="single" w:sz="4" w:space="0" w:color="000000"/>
              <w:right w:val="single" w:sz="4" w:space="0" w:color="000000"/>
            </w:tcBorders>
            <w:vAlign w:val="center"/>
          </w:tcPr>
          <w:p w14:paraId="6B3FAEB9" w14:textId="77777777" w:rsidR="002F3EC1" w:rsidRPr="0062664F" w:rsidRDefault="00000000">
            <w:pPr>
              <w:widowControl w:val="0"/>
              <w:jc w:val="center"/>
              <w:rPr>
                <w:rFonts w:ascii="Verdana" w:hAnsi="Verdana"/>
                <w:sz w:val="20"/>
              </w:rPr>
            </w:pPr>
            <w:r w:rsidRPr="0062664F">
              <w:rPr>
                <w:rFonts w:ascii="Verdana" w:hAnsi="Verdana" w:cs="Calibri"/>
                <w:sz w:val="20"/>
              </w:rPr>
              <w:t>PONTO 109</w:t>
            </w:r>
          </w:p>
        </w:tc>
        <w:tc>
          <w:tcPr>
            <w:tcW w:w="2934" w:type="dxa"/>
            <w:tcBorders>
              <w:bottom w:val="single" w:sz="4" w:space="0" w:color="000000"/>
              <w:right w:val="single" w:sz="4" w:space="0" w:color="000000"/>
            </w:tcBorders>
            <w:vAlign w:val="center"/>
          </w:tcPr>
          <w:p w14:paraId="051EDF4E" w14:textId="77777777" w:rsidR="002F3EC1" w:rsidRPr="0062664F" w:rsidRDefault="00000000">
            <w:pPr>
              <w:widowControl w:val="0"/>
              <w:jc w:val="center"/>
              <w:rPr>
                <w:rFonts w:ascii="Verdana" w:hAnsi="Verdana"/>
                <w:sz w:val="20"/>
              </w:rPr>
            </w:pPr>
            <w:r w:rsidRPr="0062664F">
              <w:rPr>
                <w:rFonts w:ascii="Verdana" w:hAnsi="Verdana" w:cs="Calibri"/>
                <w:sz w:val="20"/>
              </w:rPr>
              <w:t>-18,94756087</w:t>
            </w:r>
          </w:p>
        </w:tc>
        <w:tc>
          <w:tcPr>
            <w:tcW w:w="4007" w:type="dxa"/>
            <w:tcBorders>
              <w:bottom w:val="single" w:sz="4" w:space="0" w:color="000000"/>
              <w:right w:val="single" w:sz="4" w:space="0" w:color="000000"/>
            </w:tcBorders>
            <w:vAlign w:val="center"/>
          </w:tcPr>
          <w:p w14:paraId="0C695CA0" w14:textId="77777777" w:rsidR="002F3EC1" w:rsidRPr="0062664F" w:rsidRDefault="00000000">
            <w:pPr>
              <w:widowControl w:val="0"/>
              <w:jc w:val="center"/>
              <w:rPr>
                <w:rFonts w:ascii="Verdana" w:hAnsi="Verdana"/>
                <w:sz w:val="20"/>
              </w:rPr>
            </w:pPr>
            <w:r w:rsidRPr="0062664F">
              <w:rPr>
                <w:rFonts w:ascii="Verdana" w:hAnsi="Verdana" w:cs="Calibri"/>
                <w:sz w:val="20"/>
              </w:rPr>
              <w:t>-40,42254536</w:t>
            </w:r>
          </w:p>
        </w:tc>
      </w:tr>
      <w:tr w:rsidR="0062664F" w:rsidRPr="0062664F" w14:paraId="7D7D584A" w14:textId="77777777">
        <w:trPr>
          <w:trHeight w:val="269"/>
        </w:trPr>
        <w:tc>
          <w:tcPr>
            <w:tcW w:w="2584" w:type="dxa"/>
            <w:tcBorders>
              <w:left w:val="single" w:sz="4" w:space="0" w:color="000000"/>
              <w:bottom w:val="single" w:sz="4" w:space="0" w:color="000000"/>
              <w:right w:val="single" w:sz="4" w:space="0" w:color="000000"/>
            </w:tcBorders>
            <w:vAlign w:val="center"/>
          </w:tcPr>
          <w:p w14:paraId="1545950F" w14:textId="77777777" w:rsidR="002F3EC1" w:rsidRPr="0062664F" w:rsidRDefault="00000000">
            <w:pPr>
              <w:widowControl w:val="0"/>
              <w:jc w:val="center"/>
              <w:rPr>
                <w:rFonts w:ascii="Verdana" w:hAnsi="Verdana"/>
                <w:sz w:val="20"/>
              </w:rPr>
            </w:pPr>
            <w:r w:rsidRPr="0062664F">
              <w:rPr>
                <w:rFonts w:ascii="Verdana" w:hAnsi="Verdana" w:cs="Calibri"/>
                <w:sz w:val="20"/>
              </w:rPr>
              <w:t>PONTO 110</w:t>
            </w:r>
          </w:p>
        </w:tc>
        <w:tc>
          <w:tcPr>
            <w:tcW w:w="2934" w:type="dxa"/>
            <w:tcBorders>
              <w:bottom w:val="single" w:sz="4" w:space="0" w:color="000000"/>
              <w:right w:val="single" w:sz="4" w:space="0" w:color="000000"/>
            </w:tcBorders>
            <w:vAlign w:val="center"/>
          </w:tcPr>
          <w:p w14:paraId="29742217" w14:textId="77777777" w:rsidR="002F3EC1" w:rsidRPr="0062664F" w:rsidRDefault="00000000">
            <w:pPr>
              <w:widowControl w:val="0"/>
              <w:jc w:val="center"/>
              <w:rPr>
                <w:rFonts w:ascii="Verdana" w:hAnsi="Verdana"/>
                <w:sz w:val="20"/>
              </w:rPr>
            </w:pPr>
            <w:r w:rsidRPr="0062664F">
              <w:rPr>
                <w:rFonts w:ascii="Verdana" w:hAnsi="Verdana" w:cs="Calibri"/>
                <w:sz w:val="20"/>
              </w:rPr>
              <w:t>-18,90028647</w:t>
            </w:r>
          </w:p>
        </w:tc>
        <w:tc>
          <w:tcPr>
            <w:tcW w:w="4007" w:type="dxa"/>
            <w:tcBorders>
              <w:bottom w:val="single" w:sz="4" w:space="0" w:color="000000"/>
              <w:right w:val="single" w:sz="4" w:space="0" w:color="000000"/>
            </w:tcBorders>
            <w:vAlign w:val="center"/>
          </w:tcPr>
          <w:p w14:paraId="674C8453" w14:textId="77777777" w:rsidR="002F3EC1" w:rsidRPr="0062664F" w:rsidRDefault="00000000">
            <w:pPr>
              <w:widowControl w:val="0"/>
              <w:jc w:val="center"/>
              <w:rPr>
                <w:rFonts w:ascii="Verdana" w:hAnsi="Verdana"/>
                <w:sz w:val="20"/>
              </w:rPr>
            </w:pPr>
            <w:r w:rsidRPr="0062664F">
              <w:rPr>
                <w:rFonts w:ascii="Verdana" w:hAnsi="Verdana" w:cs="Calibri"/>
                <w:sz w:val="20"/>
              </w:rPr>
              <w:t>-40,38128397</w:t>
            </w:r>
          </w:p>
        </w:tc>
      </w:tr>
      <w:tr w:rsidR="0062664F" w:rsidRPr="0062664F" w14:paraId="0B12D17A" w14:textId="77777777">
        <w:trPr>
          <w:trHeight w:val="269"/>
        </w:trPr>
        <w:tc>
          <w:tcPr>
            <w:tcW w:w="2584" w:type="dxa"/>
            <w:tcBorders>
              <w:left w:val="single" w:sz="4" w:space="0" w:color="000000"/>
              <w:bottom w:val="single" w:sz="4" w:space="0" w:color="000000"/>
              <w:right w:val="single" w:sz="4" w:space="0" w:color="000000"/>
            </w:tcBorders>
            <w:vAlign w:val="center"/>
          </w:tcPr>
          <w:p w14:paraId="4CB0FD8D" w14:textId="77777777" w:rsidR="002F3EC1" w:rsidRPr="0062664F" w:rsidRDefault="00000000">
            <w:pPr>
              <w:widowControl w:val="0"/>
              <w:jc w:val="center"/>
              <w:rPr>
                <w:rFonts w:ascii="Verdana" w:hAnsi="Verdana"/>
                <w:sz w:val="20"/>
              </w:rPr>
            </w:pPr>
            <w:r w:rsidRPr="0062664F">
              <w:rPr>
                <w:rFonts w:ascii="Verdana" w:hAnsi="Verdana" w:cs="Calibri"/>
                <w:sz w:val="20"/>
              </w:rPr>
              <w:t>PONTO 111</w:t>
            </w:r>
          </w:p>
        </w:tc>
        <w:tc>
          <w:tcPr>
            <w:tcW w:w="2934" w:type="dxa"/>
            <w:tcBorders>
              <w:bottom w:val="single" w:sz="4" w:space="0" w:color="000000"/>
              <w:right w:val="single" w:sz="4" w:space="0" w:color="000000"/>
            </w:tcBorders>
            <w:vAlign w:val="center"/>
          </w:tcPr>
          <w:p w14:paraId="3CFBEF00" w14:textId="77777777" w:rsidR="002F3EC1" w:rsidRPr="0062664F" w:rsidRDefault="00000000">
            <w:pPr>
              <w:widowControl w:val="0"/>
              <w:jc w:val="center"/>
              <w:rPr>
                <w:rFonts w:ascii="Verdana" w:hAnsi="Verdana"/>
                <w:sz w:val="20"/>
              </w:rPr>
            </w:pPr>
            <w:r w:rsidRPr="0062664F">
              <w:rPr>
                <w:rFonts w:ascii="Verdana" w:hAnsi="Verdana" w:cs="Calibri"/>
                <w:sz w:val="20"/>
              </w:rPr>
              <w:t>-18,85523676</w:t>
            </w:r>
          </w:p>
        </w:tc>
        <w:tc>
          <w:tcPr>
            <w:tcW w:w="4007" w:type="dxa"/>
            <w:tcBorders>
              <w:bottom w:val="single" w:sz="4" w:space="0" w:color="000000"/>
              <w:right w:val="single" w:sz="4" w:space="0" w:color="000000"/>
            </w:tcBorders>
            <w:vAlign w:val="center"/>
          </w:tcPr>
          <w:p w14:paraId="280CB89B" w14:textId="77777777" w:rsidR="002F3EC1" w:rsidRPr="0062664F" w:rsidRDefault="00000000">
            <w:pPr>
              <w:widowControl w:val="0"/>
              <w:jc w:val="center"/>
              <w:rPr>
                <w:rFonts w:ascii="Verdana" w:hAnsi="Verdana"/>
                <w:sz w:val="20"/>
              </w:rPr>
            </w:pPr>
            <w:r w:rsidRPr="0062664F">
              <w:rPr>
                <w:rFonts w:ascii="Verdana" w:hAnsi="Verdana" w:cs="Calibri"/>
                <w:sz w:val="20"/>
              </w:rPr>
              <w:t>-40,47049372</w:t>
            </w:r>
          </w:p>
        </w:tc>
      </w:tr>
      <w:tr w:rsidR="0062664F" w:rsidRPr="0062664F" w14:paraId="37E1C43B" w14:textId="77777777">
        <w:trPr>
          <w:trHeight w:val="269"/>
        </w:trPr>
        <w:tc>
          <w:tcPr>
            <w:tcW w:w="2584" w:type="dxa"/>
            <w:tcBorders>
              <w:left w:val="single" w:sz="4" w:space="0" w:color="000000"/>
              <w:bottom w:val="single" w:sz="4" w:space="0" w:color="000000"/>
              <w:right w:val="single" w:sz="4" w:space="0" w:color="000000"/>
            </w:tcBorders>
            <w:vAlign w:val="center"/>
          </w:tcPr>
          <w:p w14:paraId="6BFAED84" w14:textId="77777777" w:rsidR="002F3EC1" w:rsidRPr="0062664F" w:rsidRDefault="00000000">
            <w:pPr>
              <w:widowControl w:val="0"/>
              <w:jc w:val="center"/>
              <w:rPr>
                <w:rFonts w:ascii="Verdana" w:hAnsi="Verdana"/>
                <w:sz w:val="20"/>
              </w:rPr>
            </w:pPr>
            <w:r w:rsidRPr="0062664F">
              <w:rPr>
                <w:rFonts w:ascii="Verdana" w:hAnsi="Verdana" w:cs="Calibri"/>
                <w:sz w:val="20"/>
              </w:rPr>
              <w:t>PONTO 112</w:t>
            </w:r>
          </w:p>
        </w:tc>
        <w:tc>
          <w:tcPr>
            <w:tcW w:w="2934" w:type="dxa"/>
            <w:tcBorders>
              <w:bottom w:val="single" w:sz="4" w:space="0" w:color="000000"/>
              <w:right w:val="single" w:sz="4" w:space="0" w:color="000000"/>
            </w:tcBorders>
            <w:vAlign w:val="center"/>
          </w:tcPr>
          <w:p w14:paraId="1476C3A3" w14:textId="77777777" w:rsidR="002F3EC1" w:rsidRPr="0062664F" w:rsidRDefault="00000000">
            <w:pPr>
              <w:widowControl w:val="0"/>
              <w:jc w:val="center"/>
              <w:rPr>
                <w:rFonts w:ascii="Verdana" w:hAnsi="Verdana"/>
                <w:sz w:val="20"/>
              </w:rPr>
            </w:pPr>
            <w:r w:rsidRPr="0062664F">
              <w:rPr>
                <w:rFonts w:ascii="Verdana" w:hAnsi="Verdana" w:cs="Calibri"/>
                <w:sz w:val="20"/>
              </w:rPr>
              <w:t>-18,99729293</w:t>
            </w:r>
          </w:p>
        </w:tc>
        <w:tc>
          <w:tcPr>
            <w:tcW w:w="4007" w:type="dxa"/>
            <w:tcBorders>
              <w:bottom w:val="single" w:sz="4" w:space="0" w:color="000000"/>
              <w:right w:val="single" w:sz="4" w:space="0" w:color="000000"/>
            </w:tcBorders>
            <w:vAlign w:val="center"/>
          </w:tcPr>
          <w:p w14:paraId="2B3C003C" w14:textId="77777777" w:rsidR="002F3EC1" w:rsidRPr="0062664F" w:rsidRDefault="00000000">
            <w:pPr>
              <w:widowControl w:val="0"/>
              <w:jc w:val="center"/>
              <w:rPr>
                <w:rFonts w:ascii="Verdana" w:hAnsi="Verdana"/>
                <w:sz w:val="20"/>
              </w:rPr>
            </w:pPr>
            <w:r w:rsidRPr="0062664F">
              <w:rPr>
                <w:rFonts w:ascii="Verdana" w:hAnsi="Verdana" w:cs="Calibri"/>
                <w:sz w:val="20"/>
              </w:rPr>
              <w:t>-40,63815844</w:t>
            </w:r>
          </w:p>
        </w:tc>
      </w:tr>
    </w:tbl>
    <w:p w14:paraId="6B31DB61" w14:textId="77777777" w:rsidR="002F3EC1" w:rsidRPr="0062664F" w:rsidRDefault="002F3EC1">
      <w:pPr>
        <w:pStyle w:val="PargrafodaLista"/>
        <w:tabs>
          <w:tab w:val="left" w:pos="284"/>
        </w:tabs>
        <w:spacing w:before="240" w:after="160" w:line="240" w:lineRule="auto"/>
        <w:ind w:left="0"/>
        <w:jc w:val="both"/>
        <w:rPr>
          <w:rFonts w:ascii="Verdana" w:eastAsia="Arial" w:hAnsi="Verdana" w:cs="Arial"/>
          <w:sz w:val="20"/>
          <w:szCs w:val="20"/>
        </w:rPr>
      </w:pPr>
    </w:p>
    <w:p w14:paraId="72BA112B" w14:textId="77777777" w:rsidR="002F3EC1" w:rsidRPr="0062664F" w:rsidRDefault="00000000">
      <w:pPr>
        <w:pStyle w:val="PargrafodaLista"/>
        <w:tabs>
          <w:tab w:val="left" w:pos="284"/>
        </w:tabs>
        <w:spacing w:before="240" w:after="160" w:line="240" w:lineRule="auto"/>
        <w:ind w:left="0"/>
        <w:jc w:val="both"/>
        <w:rPr>
          <w:rFonts w:ascii="Verdana" w:hAnsi="Verdana"/>
          <w:sz w:val="20"/>
          <w:szCs w:val="20"/>
        </w:rPr>
      </w:pPr>
      <w:r w:rsidRPr="0062664F">
        <w:rPr>
          <w:rFonts w:ascii="Verdana" w:eastAsia="Arial" w:hAnsi="Verdana" w:cs="Arial"/>
          <w:b/>
          <w:sz w:val="20"/>
          <w:szCs w:val="20"/>
        </w:rPr>
        <w:tab/>
        <w:t>4.4..  CÂMERAS DIRECIONAIS – EXTERIOR</w:t>
      </w:r>
    </w:p>
    <w:tbl>
      <w:tblPr>
        <w:tblW w:w="8494" w:type="dxa"/>
        <w:tblInd w:w="113" w:type="dxa"/>
        <w:tblLayout w:type="fixed"/>
        <w:tblLook w:val="04A0" w:firstRow="1" w:lastRow="0" w:firstColumn="1" w:lastColumn="0" w:noHBand="0" w:noVBand="1"/>
      </w:tblPr>
      <w:tblGrid>
        <w:gridCol w:w="8494"/>
      </w:tblGrid>
      <w:tr w:rsidR="0062664F" w:rsidRPr="0062664F" w14:paraId="76A3CB04" w14:textId="77777777">
        <w:trPr>
          <w:trHeight w:val="2825"/>
        </w:trPr>
        <w:tc>
          <w:tcPr>
            <w:tcW w:w="8494" w:type="dxa"/>
          </w:tcPr>
          <w:p w14:paraId="6731A56A" w14:textId="77777777" w:rsidR="002F3EC1" w:rsidRPr="0062664F" w:rsidRDefault="00000000">
            <w:pPr>
              <w:widowControl w:val="0"/>
              <w:tabs>
                <w:tab w:val="left" w:pos="284"/>
              </w:tabs>
              <w:jc w:val="both"/>
              <w:rPr>
                <w:rFonts w:ascii="Verdana" w:hAnsi="Verdana"/>
                <w:sz w:val="20"/>
              </w:rPr>
            </w:pPr>
            <w:r w:rsidRPr="0062664F">
              <w:rPr>
                <w:rFonts w:ascii="Verdana" w:hAnsi="Verdana"/>
                <w:noProof/>
                <w:sz w:val="20"/>
              </w:rPr>
              <w:drawing>
                <wp:inline distT="0" distB="0" distL="0" distR="0" wp14:anchorId="11BC8F8E" wp14:editId="09DBF901">
                  <wp:extent cx="5256530" cy="1656080"/>
                  <wp:effectExtent l="0" t="0" r="0" b="0"/>
                  <wp:docPr id="4" name="Figura4" descr="Uma imagem contendo ao ar liv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4" descr="Uma imagem contendo ao ar livre&#10;&#10;O conteúdo gerado por IA pode estar incorreto."/>
                          <pic:cNvPicPr>
                            <a:picLocks noChangeAspect="1" noChangeArrowheads="1"/>
                          </pic:cNvPicPr>
                        </pic:nvPicPr>
                        <pic:blipFill>
                          <a:blip r:embed="rId10"/>
                          <a:stretch>
                            <a:fillRect/>
                          </a:stretch>
                        </pic:blipFill>
                        <pic:spPr bwMode="auto">
                          <a:xfrm>
                            <a:off x="0" y="0"/>
                            <a:ext cx="5256530" cy="1656080"/>
                          </a:xfrm>
                          <a:prstGeom prst="rect">
                            <a:avLst/>
                          </a:prstGeom>
                          <a:ln w="3175">
                            <a:solidFill>
                              <a:srgbClr val="000000"/>
                            </a:solidFill>
                          </a:ln>
                        </pic:spPr>
                      </pic:pic>
                    </a:graphicData>
                  </a:graphic>
                </wp:inline>
              </w:drawing>
            </w:r>
          </w:p>
        </w:tc>
      </w:tr>
      <w:tr w:rsidR="0062664F" w:rsidRPr="0062664F" w14:paraId="7AA5299A" w14:textId="77777777">
        <w:tc>
          <w:tcPr>
            <w:tcW w:w="8494" w:type="dxa"/>
          </w:tcPr>
          <w:p w14:paraId="04B04DCB" w14:textId="77777777" w:rsidR="002F3EC1" w:rsidRPr="0062664F" w:rsidRDefault="00000000">
            <w:pPr>
              <w:widowControl w:val="0"/>
              <w:tabs>
                <w:tab w:val="left" w:pos="284"/>
              </w:tabs>
              <w:jc w:val="center"/>
              <w:rPr>
                <w:rFonts w:ascii="Verdana" w:hAnsi="Verdana"/>
                <w:sz w:val="20"/>
              </w:rPr>
            </w:pPr>
            <w:r w:rsidRPr="0062664F">
              <w:rPr>
                <w:rFonts w:ascii="Verdana" w:hAnsi="Verdana"/>
                <w:bCs/>
                <w:i/>
                <w:iCs/>
                <w:sz w:val="20"/>
                <w:lang w:eastAsia="zh-CN" w:bidi="hi-IN"/>
              </w:rPr>
              <w:t>Imagem meramente ilustrativa.</w:t>
            </w:r>
          </w:p>
        </w:tc>
      </w:tr>
    </w:tbl>
    <w:p w14:paraId="2D39F660" w14:textId="77777777" w:rsidR="002F3EC1" w:rsidRPr="0062664F" w:rsidRDefault="002F3EC1">
      <w:pPr>
        <w:tabs>
          <w:tab w:val="left" w:pos="284"/>
        </w:tabs>
        <w:jc w:val="both"/>
        <w:rPr>
          <w:rFonts w:ascii="Verdana" w:hAnsi="Verdana"/>
          <w:sz w:val="20"/>
        </w:rPr>
      </w:pPr>
    </w:p>
    <w:p w14:paraId="23AD9D6A" w14:textId="77777777" w:rsidR="002F3EC1" w:rsidRPr="0062664F" w:rsidRDefault="002F3EC1">
      <w:pPr>
        <w:tabs>
          <w:tab w:val="left" w:pos="284"/>
        </w:tabs>
        <w:jc w:val="both"/>
        <w:rPr>
          <w:rFonts w:ascii="Verdana" w:hAnsi="Verdana"/>
          <w:sz w:val="20"/>
        </w:rPr>
      </w:pPr>
    </w:p>
    <w:p w14:paraId="567CAB7F" w14:textId="77777777" w:rsidR="002F3EC1" w:rsidRPr="0062664F" w:rsidRDefault="00000000">
      <w:pPr>
        <w:tabs>
          <w:tab w:val="left" w:pos="284"/>
        </w:tabs>
        <w:jc w:val="both"/>
        <w:rPr>
          <w:rFonts w:ascii="Verdana" w:hAnsi="Verdana"/>
          <w:sz w:val="20"/>
        </w:rPr>
      </w:pPr>
      <w:r w:rsidRPr="0062664F">
        <w:rPr>
          <w:rFonts w:ascii="Verdana" w:hAnsi="Verdana"/>
          <w:bCs/>
          <w:sz w:val="20"/>
        </w:rPr>
        <w:lastRenderedPageBreak/>
        <w:t>- As câmeras direcionais de exterior foram dimensionadas para garantir vigilância contínua em pontos estratégicos do Município de São Gabriel da Palha, contemplando tanto a região central, com alto fluxo de pessoas e veículos, quanto estradas municipais, rurais e vicinais.</w:t>
      </w:r>
    </w:p>
    <w:p w14:paraId="07CC05A0" w14:textId="77777777" w:rsidR="002F3EC1" w:rsidRPr="0062664F" w:rsidRDefault="00000000">
      <w:pPr>
        <w:tabs>
          <w:tab w:val="left" w:pos="284"/>
        </w:tabs>
        <w:jc w:val="both"/>
        <w:rPr>
          <w:rFonts w:ascii="Verdana" w:hAnsi="Verdana"/>
          <w:sz w:val="20"/>
        </w:rPr>
      </w:pPr>
      <w:r w:rsidRPr="0062664F">
        <w:rPr>
          <w:rFonts w:ascii="Verdana" w:hAnsi="Verdana"/>
          <w:bCs/>
          <w:sz w:val="20"/>
        </w:rPr>
        <w:t>- A definição dos locais considerou especialmente as vias utilizadas para o escoamento da produção agrícola, com destaque para o café, atividade de relevante impacto econômico para o município. O monitoramento dessas rotas contribui para a segurança patrimonial, apoio às forças de segurança e maior controle do tráfego de cargas.</w:t>
      </w:r>
    </w:p>
    <w:p w14:paraId="3900807A" w14:textId="77777777" w:rsidR="002F3EC1" w:rsidRPr="0062664F" w:rsidRDefault="00000000">
      <w:pPr>
        <w:tabs>
          <w:tab w:val="left" w:pos="284"/>
        </w:tabs>
        <w:jc w:val="both"/>
        <w:rPr>
          <w:rFonts w:ascii="Verdana" w:hAnsi="Verdana"/>
          <w:sz w:val="20"/>
        </w:rPr>
      </w:pPr>
      <w:r w:rsidRPr="0062664F">
        <w:rPr>
          <w:rFonts w:ascii="Verdana" w:eastAsia="Arial" w:hAnsi="Verdana" w:cs="Arial"/>
          <w:sz w:val="20"/>
        </w:rPr>
        <w:t>- Na área urbana, as câmeras foram previstas para cruzamentos, acessos e regiões comerciais de maior movimentação, fortalecendo a segurança pública e a fiscalização viária. Os pontos indicados possuem caráter estimativo e poderão ser ajustados conforme necessidade administrativa e viabilidade técnica, respeitados os limites territoriais do município.</w:t>
      </w:r>
    </w:p>
    <w:p w14:paraId="634D8862" w14:textId="77777777" w:rsidR="002F3EC1" w:rsidRPr="0062664F" w:rsidRDefault="002F3EC1">
      <w:pPr>
        <w:tabs>
          <w:tab w:val="left" w:pos="284"/>
        </w:tabs>
        <w:jc w:val="both"/>
        <w:rPr>
          <w:rFonts w:ascii="Verdana" w:eastAsia="Arial" w:hAnsi="Verdana" w:cs="Arial"/>
          <w:sz w:val="20"/>
        </w:rPr>
      </w:pPr>
    </w:p>
    <w:tbl>
      <w:tblPr>
        <w:tblW w:w="9475" w:type="dxa"/>
        <w:tblInd w:w="75" w:type="dxa"/>
        <w:tblLayout w:type="fixed"/>
        <w:tblCellMar>
          <w:left w:w="70" w:type="dxa"/>
          <w:right w:w="70" w:type="dxa"/>
        </w:tblCellMar>
        <w:tblLook w:val="04A0" w:firstRow="1" w:lastRow="0" w:firstColumn="1" w:lastColumn="0" w:noHBand="0" w:noVBand="1"/>
      </w:tblPr>
      <w:tblGrid>
        <w:gridCol w:w="2125"/>
        <w:gridCol w:w="2387"/>
        <w:gridCol w:w="2473"/>
        <w:gridCol w:w="2490"/>
      </w:tblGrid>
      <w:tr w:rsidR="0062664F" w:rsidRPr="0062664F" w14:paraId="26C54926" w14:textId="77777777">
        <w:trPr>
          <w:trHeight w:val="175"/>
        </w:trPr>
        <w:tc>
          <w:tcPr>
            <w:tcW w:w="2124" w:type="dxa"/>
            <w:tcBorders>
              <w:top w:val="single" w:sz="4" w:space="0" w:color="000000"/>
              <w:left w:val="single" w:sz="4" w:space="0" w:color="000000"/>
              <w:bottom w:val="single" w:sz="4" w:space="0" w:color="000000"/>
              <w:right w:val="single" w:sz="4" w:space="0" w:color="000000"/>
            </w:tcBorders>
            <w:shd w:val="clear" w:color="000000" w:fill="DDEBF7"/>
          </w:tcPr>
          <w:p w14:paraId="3075FD0E" w14:textId="77777777" w:rsidR="002F3EC1" w:rsidRPr="0062664F" w:rsidRDefault="00000000">
            <w:pPr>
              <w:widowControl w:val="0"/>
              <w:jc w:val="center"/>
              <w:rPr>
                <w:rFonts w:ascii="Verdana" w:hAnsi="Verdana"/>
                <w:sz w:val="20"/>
              </w:rPr>
            </w:pPr>
            <w:r w:rsidRPr="0062664F">
              <w:rPr>
                <w:rFonts w:ascii="Verdana" w:hAnsi="Verdana" w:cs="Calibri"/>
                <w:b/>
                <w:bCs/>
                <w:sz w:val="20"/>
              </w:rPr>
              <w:t>PONTO</w:t>
            </w:r>
          </w:p>
        </w:tc>
        <w:tc>
          <w:tcPr>
            <w:tcW w:w="2387" w:type="dxa"/>
            <w:tcBorders>
              <w:top w:val="single" w:sz="4" w:space="0" w:color="000000"/>
              <w:bottom w:val="single" w:sz="4" w:space="0" w:color="000000"/>
              <w:right w:val="single" w:sz="4" w:space="0" w:color="000000"/>
            </w:tcBorders>
            <w:shd w:val="clear" w:color="000000" w:fill="DDEBF7"/>
          </w:tcPr>
          <w:p w14:paraId="3979D9AE" w14:textId="77777777" w:rsidR="002F3EC1" w:rsidRPr="0062664F" w:rsidRDefault="00000000">
            <w:pPr>
              <w:widowControl w:val="0"/>
              <w:jc w:val="center"/>
              <w:rPr>
                <w:rFonts w:ascii="Verdana" w:hAnsi="Verdana"/>
                <w:sz w:val="20"/>
              </w:rPr>
            </w:pPr>
            <w:r w:rsidRPr="0062664F">
              <w:rPr>
                <w:rFonts w:ascii="Verdana" w:hAnsi="Verdana" w:cs="Calibri"/>
                <w:b/>
                <w:bCs/>
                <w:sz w:val="20"/>
              </w:rPr>
              <w:t>LATITUDE</w:t>
            </w:r>
          </w:p>
        </w:tc>
        <w:tc>
          <w:tcPr>
            <w:tcW w:w="2473" w:type="dxa"/>
            <w:tcBorders>
              <w:top w:val="single" w:sz="4" w:space="0" w:color="000000"/>
              <w:bottom w:val="single" w:sz="4" w:space="0" w:color="000000"/>
              <w:right w:val="single" w:sz="4" w:space="0" w:color="000000"/>
            </w:tcBorders>
            <w:shd w:val="clear" w:color="000000" w:fill="DDEBF7"/>
          </w:tcPr>
          <w:p w14:paraId="12A0A8A7" w14:textId="77777777" w:rsidR="002F3EC1" w:rsidRPr="0062664F" w:rsidRDefault="00000000">
            <w:pPr>
              <w:widowControl w:val="0"/>
              <w:jc w:val="center"/>
              <w:rPr>
                <w:rFonts w:ascii="Verdana" w:hAnsi="Verdana"/>
                <w:sz w:val="20"/>
              </w:rPr>
            </w:pPr>
            <w:r w:rsidRPr="0062664F">
              <w:rPr>
                <w:rFonts w:ascii="Verdana" w:hAnsi="Verdana" w:cs="Calibri"/>
                <w:b/>
                <w:bCs/>
                <w:sz w:val="20"/>
              </w:rPr>
              <w:t>LONGITUDE</w:t>
            </w:r>
          </w:p>
        </w:tc>
        <w:tc>
          <w:tcPr>
            <w:tcW w:w="2490" w:type="dxa"/>
            <w:tcBorders>
              <w:top w:val="single" w:sz="4" w:space="0" w:color="000000"/>
              <w:bottom w:val="single" w:sz="4" w:space="0" w:color="000000"/>
              <w:right w:val="single" w:sz="4" w:space="0" w:color="000000"/>
            </w:tcBorders>
            <w:shd w:val="clear" w:color="000000" w:fill="DDEBF7"/>
          </w:tcPr>
          <w:p w14:paraId="3872CA3D"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w:t>
            </w:r>
          </w:p>
        </w:tc>
      </w:tr>
      <w:tr w:rsidR="0062664F" w:rsidRPr="0062664F" w14:paraId="32C01EB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993F91D" w14:textId="77777777" w:rsidR="002F3EC1" w:rsidRPr="0062664F" w:rsidRDefault="00000000">
            <w:pPr>
              <w:widowControl w:val="0"/>
              <w:jc w:val="center"/>
              <w:rPr>
                <w:rFonts w:ascii="Verdana" w:hAnsi="Verdana"/>
                <w:sz w:val="20"/>
              </w:rPr>
            </w:pPr>
            <w:r w:rsidRPr="0062664F">
              <w:rPr>
                <w:rFonts w:ascii="Verdana" w:hAnsi="Verdana" w:cs="Calibri"/>
                <w:sz w:val="20"/>
              </w:rPr>
              <w:t>PONTO 001</w:t>
            </w:r>
          </w:p>
        </w:tc>
        <w:tc>
          <w:tcPr>
            <w:tcW w:w="2387" w:type="dxa"/>
            <w:tcBorders>
              <w:bottom w:val="single" w:sz="4" w:space="0" w:color="000000"/>
              <w:right w:val="single" w:sz="4" w:space="0" w:color="000000"/>
            </w:tcBorders>
            <w:shd w:val="clear" w:color="000000" w:fill="FFFFFF"/>
            <w:vAlign w:val="bottom"/>
          </w:tcPr>
          <w:p w14:paraId="3CC8C439" w14:textId="77777777" w:rsidR="002F3EC1" w:rsidRPr="0062664F" w:rsidRDefault="00000000">
            <w:pPr>
              <w:widowControl w:val="0"/>
              <w:jc w:val="center"/>
              <w:rPr>
                <w:rFonts w:ascii="Verdana" w:hAnsi="Verdana"/>
                <w:sz w:val="20"/>
              </w:rPr>
            </w:pPr>
            <w:r w:rsidRPr="0062664F">
              <w:rPr>
                <w:rFonts w:ascii="Verdana" w:hAnsi="Verdana" w:cs="Calibri"/>
                <w:sz w:val="20"/>
              </w:rPr>
              <w:t>-18,9861</w:t>
            </w:r>
          </w:p>
        </w:tc>
        <w:tc>
          <w:tcPr>
            <w:tcW w:w="2473" w:type="dxa"/>
            <w:tcBorders>
              <w:bottom w:val="single" w:sz="4" w:space="0" w:color="000000"/>
              <w:right w:val="single" w:sz="4" w:space="0" w:color="000000"/>
            </w:tcBorders>
            <w:shd w:val="clear" w:color="000000" w:fill="FFFFFF"/>
            <w:vAlign w:val="bottom"/>
          </w:tcPr>
          <w:p w14:paraId="7D1C8DC1" w14:textId="77777777" w:rsidR="002F3EC1" w:rsidRPr="0062664F" w:rsidRDefault="00000000">
            <w:pPr>
              <w:widowControl w:val="0"/>
              <w:jc w:val="center"/>
              <w:rPr>
                <w:rFonts w:ascii="Verdana" w:hAnsi="Verdana"/>
                <w:sz w:val="20"/>
              </w:rPr>
            </w:pPr>
            <w:r w:rsidRPr="0062664F">
              <w:rPr>
                <w:rFonts w:ascii="Verdana" w:hAnsi="Verdana" w:cs="Calibri"/>
                <w:sz w:val="20"/>
              </w:rPr>
              <w:t>-40,5296</w:t>
            </w:r>
          </w:p>
        </w:tc>
        <w:tc>
          <w:tcPr>
            <w:tcW w:w="2490" w:type="dxa"/>
            <w:tcBorders>
              <w:bottom w:val="single" w:sz="4" w:space="0" w:color="000000"/>
              <w:right w:val="single" w:sz="4" w:space="0" w:color="000000"/>
            </w:tcBorders>
            <w:shd w:val="clear" w:color="000000" w:fill="FFFFFF"/>
            <w:vAlign w:val="bottom"/>
          </w:tcPr>
          <w:p w14:paraId="4B771727"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7A5725C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F6638E1" w14:textId="77777777" w:rsidR="002F3EC1" w:rsidRPr="0062664F" w:rsidRDefault="00000000">
            <w:pPr>
              <w:widowControl w:val="0"/>
              <w:jc w:val="center"/>
              <w:rPr>
                <w:rFonts w:ascii="Verdana" w:hAnsi="Verdana"/>
                <w:sz w:val="20"/>
              </w:rPr>
            </w:pPr>
            <w:r w:rsidRPr="0062664F">
              <w:rPr>
                <w:rFonts w:ascii="Verdana" w:hAnsi="Verdana" w:cs="Calibri"/>
                <w:sz w:val="20"/>
              </w:rPr>
              <w:t>PONTO 002</w:t>
            </w:r>
          </w:p>
        </w:tc>
        <w:tc>
          <w:tcPr>
            <w:tcW w:w="2387" w:type="dxa"/>
            <w:tcBorders>
              <w:bottom w:val="single" w:sz="4" w:space="0" w:color="000000"/>
              <w:right w:val="single" w:sz="4" w:space="0" w:color="000000"/>
            </w:tcBorders>
            <w:shd w:val="clear" w:color="000000" w:fill="FFFFFF"/>
            <w:vAlign w:val="bottom"/>
          </w:tcPr>
          <w:p w14:paraId="5FA0DBA4" w14:textId="77777777" w:rsidR="002F3EC1" w:rsidRPr="0062664F" w:rsidRDefault="00000000">
            <w:pPr>
              <w:widowControl w:val="0"/>
              <w:jc w:val="center"/>
              <w:rPr>
                <w:rFonts w:ascii="Verdana" w:hAnsi="Verdana"/>
                <w:sz w:val="20"/>
              </w:rPr>
            </w:pPr>
            <w:r w:rsidRPr="0062664F">
              <w:rPr>
                <w:rFonts w:ascii="Verdana" w:hAnsi="Verdana" w:cs="Calibri"/>
                <w:sz w:val="20"/>
              </w:rPr>
              <w:t>-18,9902</w:t>
            </w:r>
          </w:p>
        </w:tc>
        <w:tc>
          <w:tcPr>
            <w:tcW w:w="2473" w:type="dxa"/>
            <w:tcBorders>
              <w:bottom w:val="single" w:sz="4" w:space="0" w:color="000000"/>
              <w:right w:val="single" w:sz="4" w:space="0" w:color="000000"/>
            </w:tcBorders>
            <w:shd w:val="clear" w:color="000000" w:fill="FFFFFF"/>
            <w:vAlign w:val="bottom"/>
          </w:tcPr>
          <w:p w14:paraId="3916FC7E" w14:textId="77777777" w:rsidR="002F3EC1" w:rsidRPr="0062664F" w:rsidRDefault="00000000">
            <w:pPr>
              <w:widowControl w:val="0"/>
              <w:jc w:val="center"/>
              <w:rPr>
                <w:rFonts w:ascii="Verdana" w:hAnsi="Verdana"/>
                <w:sz w:val="20"/>
              </w:rPr>
            </w:pPr>
            <w:r w:rsidRPr="0062664F">
              <w:rPr>
                <w:rFonts w:ascii="Verdana" w:hAnsi="Verdana" w:cs="Calibri"/>
                <w:sz w:val="20"/>
              </w:rPr>
              <w:t>-40,5248</w:t>
            </w:r>
          </w:p>
        </w:tc>
        <w:tc>
          <w:tcPr>
            <w:tcW w:w="2490" w:type="dxa"/>
            <w:tcBorders>
              <w:bottom w:val="single" w:sz="4" w:space="0" w:color="000000"/>
              <w:right w:val="single" w:sz="4" w:space="0" w:color="000000"/>
            </w:tcBorders>
            <w:shd w:val="clear" w:color="000000" w:fill="FFFFFF"/>
            <w:vAlign w:val="bottom"/>
          </w:tcPr>
          <w:p w14:paraId="41E1466A"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35DA4E3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C5111E4" w14:textId="77777777" w:rsidR="002F3EC1" w:rsidRPr="0062664F" w:rsidRDefault="00000000">
            <w:pPr>
              <w:widowControl w:val="0"/>
              <w:jc w:val="center"/>
              <w:rPr>
                <w:rFonts w:ascii="Verdana" w:hAnsi="Verdana"/>
                <w:sz w:val="20"/>
              </w:rPr>
            </w:pPr>
            <w:r w:rsidRPr="0062664F">
              <w:rPr>
                <w:rFonts w:ascii="Verdana" w:hAnsi="Verdana" w:cs="Calibri"/>
                <w:sz w:val="20"/>
              </w:rPr>
              <w:t>PONTO 003</w:t>
            </w:r>
          </w:p>
        </w:tc>
        <w:tc>
          <w:tcPr>
            <w:tcW w:w="2387" w:type="dxa"/>
            <w:tcBorders>
              <w:bottom w:val="single" w:sz="4" w:space="0" w:color="000000"/>
              <w:right w:val="single" w:sz="4" w:space="0" w:color="000000"/>
            </w:tcBorders>
            <w:shd w:val="clear" w:color="000000" w:fill="FFFFFF"/>
            <w:vAlign w:val="bottom"/>
          </w:tcPr>
          <w:p w14:paraId="4D28467F" w14:textId="77777777" w:rsidR="002F3EC1" w:rsidRPr="0062664F" w:rsidRDefault="00000000">
            <w:pPr>
              <w:widowControl w:val="0"/>
              <w:jc w:val="center"/>
              <w:rPr>
                <w:rFonts w:ascii="Verdana" w:hAnsi="Verdana"/>
                <w:sz w:val="20"/>
              </w:rPr>
            </w:pPr>
            <w:r w:rsidRPr="0062664F">
              <w:rPr>
                <w:rFonts w:ascii="Verdana" w:hAnsi="Verdana" w:cs="Calibri"/>
                <w:sz w:val="20"/>
              </w:rPr>
              <w:t>-19,0004</w:t>
            </w:r>
          </w:p>
        </w:tc>
        <w:tc>
          <w:tcPr>
            <w:tcW w:w="2473" w:type="dxa"/>
            <w:tcBorders>
              <w:bottom w:val="single" w:sz="4" w:space="0" w:color="000000"/>
              <w:right w:val="single" w:sz="4" w:space="0" w:color="000000"/>
            </w:tcBorders>
            <w:shd w:val="clear" w:color="000000" w:fill="FFFFFF"/>
            <w:vAlign w:val="bottom"/>
          </w:tcPr>
          <w:p w14:paraId="1D255AEB" w14:textId="77777777" w:rsidR="002F3EC1" w:rsidRPr="0062664F" w:rsidRDefault="00000000">
            <w:pPr>
              <w:widowControl w:val="0"/>
              <w:jc w:val="center"/>
              <w:rPr>
                <w:rFonts w:ascii="Verdana" w:hAnsi="Verdana"/>
                <w:sz w:val="20"/>
              </w:rPr>
            </w:pPr>
            <w:r w:rsidRPr="0062664F">
              <w:rPr>
                <w:rFonts w:ascii="Verdana" w:hAnsi="Verdana" w:cs="Calibri"/>
                <w:sz w:val="20"/>
              </w:rPr>
              <w:t>-40,5357</w:t>
            </w:r>
          </w:p>
        </w:tc>
        <w:tc>
          <w:tcPr>
            <w:tcW w:w="2490" w:type="dxa"/>
            <w:tcBorders>
              <w:bottom w:val="single" w:sz="4" w:space="0" w:color="000000"/>
              <w:right w:val="single" w:sz="4" w:space="0" w:color="000000"/>
            </w:tcBorders>
            <w:shd w:val="clear" w:color="000000" w:fill="FFFFFF"/>
            <w:vAlign w:val="bottom"/>
          </w:tcPr>
          <w:p w14:paraId="3D1DA89C"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179E81B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2F6D917" w14:textId="77777777" w:rsidR="002F3EC1" w:rsidRPr="0062664F" w:rsidRDefault="00000000">
            <w:pPr>
              <w:widowControl w:val="0"/>
              <w:jc w:val="center"/>
              <w:rPr>
                <w:rFonts w:ascii="Verdana" w:hAnsi="Verdana"/>
                <w:sz w:val="20"/>
              </w:rPr>
            </w:pPr>
            <w:r w:rsidRPr="0062664F">
              <w:rPr>
                <w:rFonts w:ascii="Verdana" w:hAnsi="Verdana" w:cs="Calibri"/>
                <w:sz w:val="20"/>
              </w:rPr>
              <w:t>PONTO 004</w:t>
            </w:r>
          </w:p>
        </w:tc>
        <w:tc>
          <w:tcPr>
            <w:tcW w:w="2387" w:type="dxa"/>
            <w:tcBorders>
              <w:bottom w:val="single" w:sz="4" w:space="0" w:color="000000"/>
              <w:right w:val="single" w:sz="4" w:space="0" w:color="000000"/>
            </w:tcBorders>
            <w:shd w:val="clear" w:color="000000" w:fill="FFFFFF"/>
            <w:vAlign w:val="bottom"/>
          </w:tcPr>
          <w:p w14:paraId="22F303AD" w14:textId="77777777" w:rsidR="002F3EC1" w:rsidRPr="0062664F" w:rsidRDefault="00000000">
            <w:pPr>
              <w:widowControl w:val="0"/>
              <w:jc w:val="center"/>
              <w:rPr>
                <w:rFonts w:ascii="Verdana" w:hAnsi="Verdana"/>
                <w:sz w:val="20"/>
              </w:rPr>
            </w:pPr>
            <w:r w:rsidRPr="0062664F">
              <w:rPr>
                <w:rFonts w:ascii="Verdana" w:hAnsi="Verdana" w:cs="Calibri"/>
                <w:sz w:val="20"/>
              </w:rPr>
              <w:t>-18,9975</w:t>
            </w:r>
          </w:p>
        </w:tc>
        <w:tc>
          <w:tcPr>
            <w:tcW w:w="2473" w:type="dxa"/>
            <w:tcBorders>
              <w:bottom w:val="single" w:sz="4" w:space="0" w:color="000000"/>
              <w:right w:val="single" w:sz="4" w:space="0" w:color="000000"/>
            </w:tcBorders>
            <w:shd w:val="clear" w:color="000000" w:fill="FFFFFF"/>
            <w:vAlign w:val="bottom"/>
          </w:tcPr>
          <w:p w14:paraId="5FE0BFCA" w14:textId="77777777" w:rsidR="002F3EC1" w:rsidRPr="0062664F" w:rsidRDefault="00000000">
            <w:pPr>
              <w:widowControl w:val="0"/>
              <w:jc w:val="center"/>
              <w:rPr>
                <w:rFonts w:ascii="Verdana" w:hAnsi="Verdana"/>
                <w:sz w:val="20"/>
              </w:rPr>
            </w:pPr>
            <w:r w:rsidRPr="0062664F">
              <w:rPr>
                <w:rFonts w:ascii="Verdana" w:hAnsi="Verdana" w:cs="Calibri"/>
                <w:sz w:val="20"/>
              </w:rPr>
              <w:t>-40,5377</w:t>
            </w:r>
          </w:p>
        </w:tc>
        <w:tc>
          <w:tcPr>
            <w:tcW w:w="2490" w:type="dxa"/>
            <w:tcBorders>
              <w:bottom w:val="single" w:sz="4" w:space="0" w:color="000000"/>
              <w:right w:val="single" w:sz="4" w:space="0" w:color="000000"/>
            </w:tcBorders>
            <w:shd w:val="clear" w:color="000000" w:fill="FFFFFF"/>
            <w:vAlign w:val="bottom"/>
          </w:tcPr>
          <w:p w14:paraId="4C2A8E36"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265D288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6E20F22" w14:textId="77777777" w:rsidR="002F3EC1" w:rsidRPr="0062664F" w:rsidRDefault="00000000">
            <w:pPr>
              <w:widowControl w:val="0"/>
              <w:jc w:val="center"/>
              <w:rPr>
                <w:rFonts w:ascii="Verdana" w:hAnsi="Verdana"/>
                <w:sz w:val="20"/>
              </w:rPr>
            </w:pPr>
            <w:r w:rsidRPr="0062664F">
              <w:rPr>
                <w:rFonts w:ascii="Verdana" w:hAnsi="Verdana" w:cs="Calibri"/>
                <w:sz w:val="20"/>
              </w:rPr>
              <w:t>PONTO 005</w:t>
            </w:r>
          </w:p>
        </w:tc>
        <w:tc>
          <w:tcPr>
            <w:tcW w:w="2387" w:type="dxa"/>
            <w:tcBorders>
              <w:bottom w:val="single" w:sz="4" w:space="0" w:color="000000"/>
              <w:right w:val="single" w:sz="4" w:space="0" w:color="000000"/>
            </w:tcBorders>
            <w:shd w:val="clear" w:color="000000" w:fill="FFFFFF"/>
            <w:vAlign w:val="bottom"/>
          </w:tcPr>
          <w:p w14:paraId="196B6F29" w14:textId="77777777" w:rsidR="002F3EC1" w:rsidRPr="0062664F" w:rsidRDefault="00000000">
            <w:pPr>
              <w:widowControl w:val="0"/>
              <w:jc w:val="center"/>
              <w:rPr>
                <w:rFonts w:ascii="Verdana" w:hAnsi="Verdana"/>
                <w:sz w:val="20"/>
              </w:rPr>
            </w:pPr>
            <w:r w:rsidRPr="0062664F">
              <w:rPr>
                <w:rFonts w:ascii="Verdana" w:hAnsi="Verdana" w:cs="Calibri"/>
                <w:sz w:val="20"/>
              </w:rPr>
              <w:t>-18,9981</w:t>
            </w:r>
          </w:p>
        </w:tc>
        <w:tc>
          <w:tcPr>
            <w:tcW w:w="2473" w:type="dxa"/>
            <w:tcBorders>
              <w:bottom w:val="single" w:sz="4" w:space="0" w:color="000000"/>
              <w:right w:val="single" w:sz="4" w:space="0" w:color="000000"/>
            </w:tcBorders>
            <w:shd w:val="clear" w:color="000000" w:fill="FFFFFF"/>
            <w:vAlign w:val="bottom"/>
          </w:tcPr>
          <w:p w14:paraId="49942946" w14:textId="77777777" w:rsidR="002F3EC1" w:rsidRPr="0062664F" w:rsidRDefault="00000000">
            <w:pPr>
              <w:widowControl w:val="0"/>
              <w:jc w:val="center"/>
              <w:rPr>
                <w:rFonts w:ascii="Verdana" w:hAnsi="Verdana"/>
                <w:sz w:val="20"/>
              </w:rPr>
            </w:pPr>
            <w:r w:rsidRPr="0062664F">
              <w:rPr>
                <w:rFonts w:ascii="Verdana" w:hAnsi="Verdana" w:cs="Calibri"/>
                <w:sz w:val="20"/>
              </w:rPr>
              <w:t>-40,54</w:t>
            </w:r>
          </w:p>
        </w:tc>
        <w:tc>
          <w:tcPr>
            <w:tcW w:w="2490" w:type="dxa"/>
            <w:tcBorders>
              <w:bottom w:val="single" w:sz="4" w:space="0" w:color="000000"/>
              <w:right w:val="single" w:sz="4" w:space="0" w:color="000000"/>
            </w:tcBorders>
            <w:shd w:val="clear" w:color="000000" w:fill="FFFFFF"/>
            <w:vAlign w:val="bottom"/>
          </w:tcPr>
          <w:p w14:paraId="540030CE"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4D43236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EE886C7" w14:textId="77777777" w:rsidR="002F3EC1" w:rsidRPr="0062664F" w:rsidRDefault="00000000">
            <w:pPr>
              <w:widowControl w:val="0"/>
              <w:jc w:val="center"/>
              <w:rPr>
                <w:rFonts w:ascii="Verdana" w:hAnsi="Verdana"/>
                <w:sz w:val="20"/>
              </w:rPr>
            </w:pPr>
            <w:r w:rsidRPr="0062664F">
              <w:rPr>
                <w:rFonts w:ascii="Verdana" w:hAnsi="Verdana" w:cs="Calibri"/>
                <w:sz w:val="20"/>
              </w:rPr>
              <w:t>PONTO 006</w:t>
            </w:r>
          </w:p>
        </w:tc>
        <w:tc>
          <w:tcPr>
            <w:tcW w:w="2387" w:type="dxa"/>
            <w:tcBorders>
              <w:bottom w:val="single" w:sz="4" w:space="0" w:color="000000"/>
              <w:right w:val="single" w:sz="4" w:space="0" w:color="000000"/>
            </w:tcBorders>
            <w:shd w:val="clear" w:color="000000" w:fill="FFFFFF"/>
            <w:vAlign w:val="bottom"/>
          </w:tcPr>
          <w:p w14:paraId="198761ED" w14:textId="77777777" w:rsidR="002F3EC1" w:rsidRPr="0062664F" w:rsidRDefault="00000000">
            <w:pPr>
              <w:widowControl w:val="0"/>
              <w:jc w:val="center"/>
              <w:rPr>
                <w:rFonts w:ascii="Verdana" w:hAnsi="Verdana"/>
                <w:sz w:val="20"/>
              </w:rPr>
            </w:pPr>
            <w:r w:rsidRPr="0062664F">
              <w:rPr>
                <w:rFonts w:ascii="Verdana" w:hAnsi="Verdana" w:cs="Calibri"/>
                <w:sz w:val="20"/>
              </w:rPr>
              <w:t>-19,0023</w:t>
            </w:r>
          </w:p>
        </w:tc>
        <w:tc>
          <w:tcPr>
            <w:tcW w:w="2473" w:type="dxa"/>
            <w:tcBorders>
              <w:bottom w:val="single" w:sz="4" w:space="0" w:color="000000"/>
              <w:right w:val="single" w:sz="4" w:space="0" w:color="000000"/>
            </w:tcBorders>
            <w:shd w:val="clear" w:color="000000" w:fill="FFFFFF"/>
            <w:vAlign w:val="bottom"/>
          </w:tcPr>
          <w:p w14:paraId="79C48E92" w14:textId="77777777" w:rsidR="002F3EC1" w:rsidRPr="0062664F" w:rsidRDefault="00000000">
            <w:pPr>
              <w:widowControl w:val="0"/>
              <w:jc w:val="center"/>
              <w:rPr>
                <w:rFonts w:ascii="Verdana" w:hAnsi="Verdana"/>
                <w:sz w:val="20"/>
              </w:rPr>
            </w:pPr>
            <w:r w:rsidRPr="0062664F">
              <w:rPr>
                <w:rFonts w:ascii="Verdana" w:hAnsi="Verdana" w:cs="Calibri"/>
                <w:sz w:val="20"/>
              </w:rPr>
              <w:t>-40,539</w:t>
            </w:r>
          </w:p>
        </w:tc>
        <w:tc>
          <w:tcPr>
            <w:tcW w:w="2490" w:type="dxa"/>
            <w:tcBorders>
              <w:bottom w:val="single" w:sz="4" w:space="0" w:color="000000"/>
              <w:right w:val="single" w:sz="4" w:space="0" w:color="000000"/>
            </w:tcBorders>
            <w:shd w:val="clear" w:color="000000" w:fill="FFFFFF"/>
            <w:vAlign w:val="bottom"/>
          </w:tcPr>
          <w:p w14:paraId="049E7034"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522CC1B0"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3B2F0B4" w14:textId="77777777" w:rsidR="002F3EC1" w:rsidRPr="0062664F" w:rsidRDefault="00000000">
            <w:pPr>
              <w:widowControl w:val="0"/>
              <w:jc w:val="center"/>
              <w:rPr>
                <w:rFonts w:ascii="Verdana" w:hAnsi="Verdana"/>
                <w:sz w:val="20"/>
              </w:rPr>
            </w:pPr>
            <w:r w:rsidRPr="0062664F">
              <w:rPr>
                <w:rFonts w:ascii="Verdana" w:hAnsi="Verdana" w:cs="Calibri"/>
                <w:sz w:val="20"/>
              </w:rPr>
              <w:t>PONTO 007</w:t>
            </w:r>
          </w:p>
        </w:tc>
        <w:tc>
          <w:tcPr>
            <w:tcW w:w="2387" w:type="dxa"/>
            <w:tcBorders>
              <w:bottom w:val="single" w:sz="4" w:space="0" w:color="000000"/>
              <w:right w:val="single" w:sz="4" w:space="0" w:color="000000"/>
            </w:tcBorders>
            <w:shd w:val="clear" w:color="000000" w:fill="FFFFFF"/>
            <w:vAlign w:val="bottom"/>
          </w:tcPr>
          <w:p w14:paraId="22C8F6A5" w14:textId="77777777" w:rsidR="002F3EC1" w:rsidRPr="0062664F" w:rsidRDefault="00000000">
            <w:pPr>
              <w:widowControl w:val="0"/>
              <w:jc w:val="center"/>
              <w:rPr>
                <w:rFonts w:ascii="Verdana" w:hAnsi="Verdana"/>
                <w:sz w:val="20"/>
              </w:rPr>
            </w:pPr>
            <w:r w:rsidRPr="0062664F">
              <w:rPr>
                <w:rFonts w:ascii="Verdana" w:hAnsi="Verdana" w:cs="Calibri"/>
                <w:sz w:val="20"/>
              </w:rPr>
              <w:t>-19,0029</w:t>
            </w:r>
          </w:p>
        </w:tc>
        <w:tc>
          <w:tcPr>
            <w:tcW w:w="2473" w:type="dxa"/>
            <w:tcBorders>
              <w:bottom w:val="single" w:sz="4" w:space="0" w:color="000000"/>
              <w:right w:val="single" w:sz="4" w:space="0" w:color="000000"/>
            </w:tcBorders>
            <w:shd w:val="clear" w:color="000000" w:fill="FFFFFF"/>
            <w:vAlign w:val="bottom"/>
          </w:tcPr>
          <w:p w14:paraId="12AAD5D6" w14:textId="77777777" w:rsidR="002F3EC1" w:rsidRPr="0062664F" w:rsidRDefault="00000000">
            <w:pPr>
              <w:widowControl w:val="0"/>
              <w:jc w:val="center"/>
              <w:rPr>
                <w:rFonts w:ascii="Verdana" w:hAnsi="Verdana"/>
                <w:sz w:val="20"/>
              </w:rPr>
            </w:pPr>
            <w:r w:rsidRPr="0062664F">
              <w:rPr>
                <w:rFonts w:ascii="Verdana" w:hAnsi="Verdana" w:cs="Calibri"/>
                <w:sz w:val="20"/>
              </w:rPr>
              <w:t>-40,5378</w:t>
            </w:r>
          </w:p>
        </w:tc>
        <w:tc>
          <w:tcPr>
            <w:tcW w:w="2490" w:type="dxa"/>
            <w:tcBorders>
              <w:bottom w:val="single" w:sz="4" w:space="0" w:color="000000"/>
              <w:right w:val="single" w:sz="4" w:space="0" w:color="000000"/>
            </w:tcBorders>
            <w:shd w:val="clear" w:color="000000" w:fill="FFFFFF"/>
            <w:vAlign w:val="bottom"/>
          </w:tcPr>
          <w:p w14:paraId="3EDA2791"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30BBC67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A0F58E1" w14:textId="77777777" w:rsidR="002F3EC1" w:rsidRPr="0062664F" w:rsidRDefault="00000000">
            <w:pPr>
              <w:widowControl w:val="0"/>
              <w:jc w:val="center"/>
              <w:rPr>
                <w:rFonts w:ascii="Verdana" w:hAnsi="Verdana"/>
                <w:sz w:val="20"/>
              </w:rPr>
            </w:pPr>
            <w:r w:rsidRPr="0062664F">
              <w:rPr>
                <w:rFonts w:ascii="Verdana" w:hAnsi="Verdana" w:cs="Calibri"/>
                <w:sz w:val="20"/>
              </w:rPr>
              <w:t>PONTO 008</w:t>
            </w:r>
          </w:p>
        </w:tc>
        <w:tc>
          <w:tcPr>
            <w:tcW w:w="2387" w:type="dxa"/>
            <w:tcBorders>
              <w:bottom w:val="single" w:sz="4" w:space="0" w:color="000000"/>
              <w:right w:val="single" w:sz="4" w:space="0" w:color="000000"/>
            </w:tcBorders>
            <w:shd w:val="clear" w:color="000000" w:fill="FFFFFF"/>
            <w:vAlign w:val="bottom"/>
          </w:tcPr>
          <w:p w14:paraId="59D15E58" w14:textId="77777777" w:rsidR="002F3EC1" w:rsidRPr="0062664F" w:rsidRDefault="00000000">
            <w:pPr>
              <w:widowControl w:val="0"/>
              <w:jc w:val="center"/>
              <w:rPr>
                <w:rFonts w:ascii="Verdana" w:hAnsi="Verdana"/>
                <w:sz w:val="20"/>
              </w:rPr>
            </w:pPr>
            <w:r w:rsidRPr="0062664F">
              <w:rPr>
                <w:rFonts w:ascii="Verdana" w:hAnsi="Verdana" w:cs="Calibri"/>
                <w:sz w:val="20"/>
              </w:rPr>
              <w:t>-19,0051</w:t>
            </w:r>
          </w:p>
        </w:tc>
        <w:tc>
          <w:tcPr>
            <w:tcW w:w="2473" w:type="dxa"/>
            <w:tcBorders>
              <w:bottom w:val="single" w:sz="4" w:space="0" w:color="000000"/>
              <w:right w:val="single" w:sz="4" w:space="0" w:color="000000"/>
            </w:tcBorders>
            <w:shd w:val="clear" w:color="000000" w:fill="FFFFFF"/>
            <w:vAlign w:val="bottom"/>
          </w:tcPr>
          <w:p w14:paraId="501D2F0F" w14:textId="77777777" w:rsidR="002F3EC1" w:rsidRPr="0062664F" w:rsidRDefault="00000000">
            <w:pPr>
              <w:widowControl w:val="0"/>
              <w:jc w:val="center"/>
              <w:rPr>
                <w:rFonts w:ascii="Verdana" w:hAnsi="Verdana"/>
                <w:sz w:val="20"/>
              </w:rPr>
            </w:pPr>
            <w:r w:rsidRPr="0062664F">
              <w:rPr>
                <w:rFonts w:ascii="Verdana" w:hAnsi="Verdana" w:cs="Calibri"/>
                <w:sz w:val="20"/>
              </w:rPr>
              <w:t>-40,5386</w:t>
            </w:r>
          </w:p>
        </w:tc>
        <w:tc>
          <w:tcPr>
            <w:tcW w:w="2490" w:type="dxa"/>
            <w:tcBorders>
              <w:bottom w:val="single" w:sz="4" w:space="0" w:color="000000"/>
              <w:right w:val="single" w:sz="4" w:space="0" w:color="000000"/>
            </w:tcBorders>
            <w:shd w:val="clear" w:color="000000" w:fill="FFFFFF"/>
            <w:vAlign w:val="bottom"/>
          </w:tcPr>
          <w:p w14:paraId="0AA32B2B"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0DF9392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EBAC09E" w14:textId="77777777" w:rsidR="002F3EC1" w:rsidRPr="0062664F" w:rsidRDefault="00000000">
            <w:pPr>
              <w:widowControl w:val="0"/>
              <w:jc w:val="center"/>
              <w:rPr>
                <w:rFonts w:ascii="Verdana" w:hAnsi="Verdana"/>
                <w:sz w:val="20"/>
              </w:rPr>
            </w:pPr>
            <w:r w:rsidRPr="0062664F">
              <w:rPr>
                <w:rFonts w:ascii="Verdana" w:hAnsi="Verdana" w:cs="Calibri"/>
                <w:sz w:val="20"/>
              </w:rPr>
              <w:t>PONTO 009</w:t>
            </w:r>
          </w:p>
        </w:tc>
        <w:tc>
          <w:tcPr>
            <w:tcW w:w="2387" w:type="dxa"/>
            <w:tcBorders>
              <w:bottom w:val="single" w:sz="4" w:space="0" w:color="000000"/>
              <w:right w:val="single" w:sz="4" w:space="0" w:color="000000"/>
            </w:tcBorders>
            <w:shd w:val="clear" w:color="000000" w:fill="FFFFFF"/>
            <w:vAlign w:val="bottom"/>
          </w:tcPr>
          <w:p w14:paraId="4D7C3601" w14:textId="77777777" w:rsidR="002F3EC1" w:rsidRPr="0062664F" w:rsidRDefault="00000000">
            <w:pPr>
              <w:widowControl w:val="0"/>
              <w:jc w:val="center"/>
              <w:rPr>
                <w:rFonts w:ascii="Verdana" w:hAnsi="Verdana"/>
                <w:sz w:val="20"/>
              </w:rPr>
            </w:pPr>
            <w:r w:rsidRPr="0062664F">
              <w:rPr>
                <w:rFonts w:ascii="Verdana" w:hAnsi="Verdana" w:cs="Calibri"/>
                <w:sz w:val="20"/>
              </w:rPr>
              <w:t>-19,0067</w:t>
            </w:r>
          </w:p>
        </w:tc>
        <w:tc>
          <w:tcPr>
            <w:tcW w:w="2473" w:type="dxa"/>
            <w:tcBorders>
              <w:bottom w:val="single" w:sz="4" w:space="0" w:color="000000"/>
              <w:right w:val="single" w:sz="4" w:space="0" w:color="000000"/>
            </w:tcBorders>
            <w:shd w:val="clear" w:color="000000" w:fill="FFFFFF"/>
            <w:vAlign w:val="bottom"/>
          </w:tcPr>
          <w:p w14:paraId="31309E94" w14:textId="77777777" w:rsidR="002F3EC1" w:rsidRPr="0062664F" w:rsidRDefault="00000000">
            <w:pPr>
              <w:widowControl w:val="0"/>
              <w:jc w:val="center"/>
              <w:rPr>
                <w:rFonts w:ascii="Verdana" w:hAnsi="Verdana"/>
                <w:sz w:val="20"/>
              </w:rPr>
            </w:pPr>
            <w:r w:rsidRPr="0062664F">
              <w:rPr>
                <w:rFonts w:ascii="Verdana" w:hAnsi="Verdana" w:cs="Calibri"/>
                <w:sz w:val="20"/>
              </w:rPr>
              <w:t>-40,5372</w:t>
            </w:r>
          </w:p>
        </w:tc>
        <w:tc>
          <w:tcPr>
            <w:tcW w:w="2490" w:type="dxa"/>
            <w:tcBorders>
              <w:bottom w:val="single" w:sz="4" w:space="0" w:color="000000"/>
              <w:right w:val="single" w:sz="4" w:space="0" w:color="000000"/>
            </w:tcBorders>
            <w:shd w:val="clear" w:color="000000" w:fill="FFFFFF"/>
            <w:vAlign w:val="bottom"/>
          </w:tcPr>
          <w:p w14:paraId="314061EB"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490D944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D1283A2" w14:textId="77777777" w:rsidR="002F3EC1" w:rsidRPr="0062664F" w:rsidRDefault="00000000">
            <w:pPr>
              <w:widowControl w:val="0"/>
              <w:jc w:val="center"/>
              <w:rPr>
                <w:rFonts w:ascii="Verdana" w:hAnsi="Verdana"/>
                <w:sz w:val="20"/>
              </w:rPr>
            </w:pPr>
            <w:r w:rsidRPr="0062664F">
              <w:rPr>
                <w:rFonts w:ascii="Verdana" w:hAnsi="Verdana" w:cs="Calibri"/>
                <w:sz w:val="20"/>
              </w:rPr>
              <w:t>PONTO 010</w:t>
            </w:r>
          </w:p>
        </w:tc>
        <w:tc>
          <w:tcPr>
            <w:tcW w:w="2387" w:type="dxa"/>
            <w:tcBorders>
              <w:bottom w:val="single" w:sz="4" w:space="0" w:color="000000"/>
              <w:right w:val="single" w:sz="4" w:space="0" w:color="000000"/>
            </w:tcBorders>
            <w:shd w:val="clear" w:color="000000" w:fill="FFFFFF"/>
            <w:vAlign w:val="bottom"/>
          </w:tcPr>
          <w:p w14:paraId="3A5097FF" w14:textId="77777777" w:rsidR="002F3EC1" w:rsidRPr="0062664F" w:rsidRDefault="00000000">
            <w:pPr>
              <w:widowControl w:val="0"/>
              <w:jc w:val="center"/>
              <w:rPr>
                <w:rFonts w:ascii="Verdana" w:hAnsi="Verdana"/>
                <w:sz w:val="20"/>
              </w:rPr>
            </w:pPr>
            <w:r w:rsidRPr="0062664F">
              <w:rPr>
                <w:rFonts w:ascii="Verdana" w:hAnsi="Verdana" w:cs="Calibri"/>
                <w:sz w:val="20"/>
              </w:rPr>
              <w:t>-19,0089</w:t>
            </w:r>
          </w:p>
        </w:tc>
        <w:tc>
          <w:tcPr>
            <w:tcW w:w="2473" w:type="dxa"/>
            <w:tcBorders>
              <w:bottom w:val="single" w:sz="4" w:space="0" w:color="000000"/>
              <w:right w:val="single" w:sz="4" w:space="0" w:color="000000"/>
            </w:tcBorders>
            <w:shd w:val="clear" w:color="000000" w:fill="FFFFFF"/>
            <w:vAlign w:val="bottom"/>
          </w:tcPr>
          <w:p w14:paraId="40E3E9AD" w14:textId="77777777" w:rsidR="002F3EC1" w:rsidRPr="0062664F" w:rsidRDefault="00000000">
            <w:pPr>
              <w:widowControl w:val="0"/>
              <w:jc w:val="center"/>
              <w:rPr>
                <w:rFonts w:ascii="Verdana" w:hAnsi="Verdana"/>
                <w:sz w:val="20"/>
              </w:rPr>
            </w:pPr>
            <w:r w:rsidRPr="0062664F">
              <w:rPr>
                <w:rFonts w:ascii="Verdana" w:hAnsi="Verdana" w:cs="Calibri"/>
                <w:sz w:val="20"/>
              </w:rPr>
              <w:t>-40,5371</w:t>
            </w:r>
          </w:p>
        </w:tc>
        <w:tc>
          <w:tcPr>
            <w:tcW w:w="2490" w:type="dxa"/>
            <w:tcBorders>
              <w:bottom w:val="single" w:sz="4" w:space="0" w:color="000000"/>
              <w:right w:val="single" w:sz="4" w:space="0" w:color="000000"/>
            </w:tcBorders>
            <w:shd w:val="clear" w:color="000000" w:fill="FFFFFF"/>
            <w:vAlign w:val="bottom"/>
          </w:tcPr>
          <w:p w14:paraId="02887C1A"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34591C8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8FEA01F" w14:textId="77777777" w:rsidR="002F3EC1" w:rsidRPr="0062664F" w:rsidRDefault="00000000">
            <w:pPr>
              <w:widowControl w:val="0"/>
              <w:jc w:val="center"/>
              <w:rPr>
                <w:rFonts w:ascii="Verdana" w:hAnsi="Verdana"/>
                <w:sz w:val="20"/>
              </w:rPr>
            </w:pPr>
            <w:r w:rsidRPr="0062664F">
              <w:rPr>
                <w:rFonts w:ascii="Verdana" w:hAnsi="Verdana" w:cs="Calibri"/>
                <w:sz w:val="20"/>
              </w:rPr>
              <w:t>PONTO 011</w:t>
            </w:r>
          </w:p>
        </w:tc>
        <w:tc>
          <w:tcPr>
            <w:tcW w:w="2387" w:type="dxa"/>
            <w:tcBorders>
              <w:bottom w:val="single" w:sz="4" w:space="0" w:color="000000"/>
              <w:right w:val="single" w:sz="4" w:space="0" w:color="000000"/>
            </w:tcBorders>
            <w:shd w:val="clear" w:color="000000" w:fill="FFFFFF"/>
            <w:vAlign w:val="bottom"/>
          </w:tcPr>
          <w:p w14:paraId="4B518972" w14:textId="77777777" w:rsidR="002F3EC1" w:rsidRPr="0062664F" w:rsidRDefault="00000000">
            <w:pPr>
              <w:widowControl w:val="0"/>
              <w:jc w:val="center"/>
              <w:rPr>
                <w:rFonts w:ascii="Verdana" w:hAnsi="Verdana"/>
                <w:sz w:val="20"/>
              </w:rPr>
            </w:pPr>
            <w:r w:rsidRPr="0062664F">
              <w:rPr>
                <w:rFonts w:ascii="Verdana" w:hAnsi="Verdana" w:cs="Calibri"/>
                <w:sz w:val="20"/>
              </w:rPr>
              <w:t>-19,0086</w:t>
            </w:r>
          </w:p>
        </w:tc>
        <w:tc>
          <w:tcPr>
            <w:tcW w:w="2473" w:type="dxa"/>
            <w:tcBorders>
              <w:bottom w:val="single" w:sz="4" w:space="0" w:color="000000"/>
              <w:right w:val="single" w:sz="4" w:space="0" w:color="000000"/>
            </w:tcBorders>
            <w:shd w:val="clear" w:color="000000" w:fill="FFFFFF"/>
            <w:vAlign w:val="bottom"/>
          </w:tcPr>
          <w:p w14:paraId="1212BF7F" w14:textId="77777777" w:rsidR="002F3EC1" w:rsidRPr="0062664F" w:rsidRDefault="00000000">
            <w:pPr>
              <w:widowControl w:val="0"/>
              <w:jc w:val="center"/>
              <w:rPr>
                <w:rFonts w:ascii="Verdana" w:hAnsi="Verdana"/>
                <w:sz w:val="20"/>
              </w:rPr>
            </w:pPr>
            <w:r w:rsidRPr="0062664F">
              <w:rPr>
                <w:rFonts w:ascii="Verdana" w:hAnsi="Verdana" w:cs="Calibri"/>
                <w:sz w:val="20"/>
              </w:rPr>
              <w:t>-40,5386</w:t>
            </w:r>
          </w:p>
        </w:tc>
        <w:tc>
          <w:tcPr>
            <w:tcW w:w="2490" w:type="dxa"/>
            <w:tcBorders>
              <w:bottom w:val="single" w:sz="4" w:space="0" w:color="000000"/>
              <w:right w:val="single" w:sz="4" w:space="0" w:color="000000"/>
            </w:tcBorders>
            <w:shd w:val="clear" w:color="000000" w:fill="FFFFFF"/>
            <w:vAlign w:val="bottom"/>
          </w:tcPr>
          <w:p w14:paraId="74491FE2"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26692F9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9A7875C" w14:textId="77777777" w:rsidR="002F3EC1" w:rsidRPr="0062664F" w:rsidRDefault="00000000">
            <w:pPr>
              <w:widowControl w:val="0"/>
              <w:jc w:val="center"/>
              <w:rPr>
                <w:rFonts w:ascii="Verdana" w:hAnsi="Verdana"/>
                <w:sz w:val="20"/>
              </w:rPr>
            </w:pPr>
            <w:r w:rsidRPr="0062664F">
              <w:rPr>
                <w:rFonts w:ascii="Verdana" w:hAnsi="Verdana" w:cs="Calibri"/>
                <w:sz w:val="20"/>
              </w:rPr>
              <w:t>PONTO 012</w:t>
            </w:r>
          </w:p>
        </w:tc>
        <w:tc>
          <w:tcPr>
            <w:tcW w:w="2387" w:type="dxa"/>
            <w:tcBorders>
              <w:bottom w:val="single" w:sz="4" w:space="0" w:color="000000"/>
              <w:right w:val="single" w:sz="4" w:space="0" w:color="000000"/>
            </w:tcBorders>
            <w:shd w:val="clear" w:color="000000" w:fill="FFFFFF"/>
            <w:vAlign w:val="bottom"/>
          </w:tcPr>
          <w:p w14:paraId="0B00AFFD" w14:textId="77777777" w:rsidR="002F3EC1" w:rsidRPr="0062664F" w:rsidRDefault="00000000">
            <w:pPr>
              <w:widowControl w:val="0"/>
              <w:jc w:val="center"/>
              <w:rPr>
                <w:rFonts w:ascii="Verdana" w:hAnsi="Verdana"/>
                <w:sz w:val="20"/>
              </w:rPr>
            </w:pPr>
            <w:r w:rsidRPr="0062664F">
              <w:rPr>
                <w:rFonts w:ascii="Verdana" w:hAnsi="Verdana" w:cs="Calibri"/>
                <w:sz w:val="20"/>
              </w:rPr>
              <w:t>-19,0111</w:t>
            </w:r>
          </w:p>
        </w:tc>
        <w:tc>
          <w:tcPr>
            <w:tcW w:w="2473" w:type="dxa"/>
            <w:tcBorders>
              <w:bottom w:val="single" w:sz="4" w:space="0" w:color="000000"/>
              <w:right w:val="single" w:sz="4" w:space="0" w:color="000000"/>
            </w:tcBorders>
            <w:shd w:val="clear" w:color="000000" w:fill="FFFFFF"/>
            <w:vAlign w:val="bottom"/>
          </w:tcPr>
          <w:p w14:paraId="346C2F0A" w14:textId="77777777" w:rsidR="002F3EC1" w:rsidRPr="0062664F" w:rsidRDefault="00000000">
            <w:pPr>
              <w:widowControl w:val="0"/>
              <w:jc w:val="center"/>
              <w:rPr>
                <w:rFonts w:ascii="Verdana" w:hAnsi="Verdana"/>
                <w:sz w:val="20"/>
              </w:rPr>
            </w:pPr>
            <w:r w:rsidRPr="0062664F">
              <w:rPr>
                <w:rFonts w:ascii="Verdana" w:hAnsi="Verdana" w:cs="Calibri"/>
                <w:sz w:val="20"/>
              </w:rPr>
              <w:t>-40,5389</w:t>
            </w:r>
          </w:p>
        </w:tc>
        <w:tc>
          <w:tcPr>
            <w:tcW w:w="2490" w:type="dxa"/>
            <w:tcBorders>
              <w:bottom w:val="single" w:sz="4" w:space="0" w:color="000000"/>
              <w:right w:val="single" w:sz="4" w:space="0" w:color="000000"/>
            </w:tcBorders>
            <w:shd w:val="clear" w:color="000000" w:fill="FFFFFF"/>
            <w:vAlign w:val="bottom"/>
          </w:tcPr>
          <w:p w14:paraId="355559F7"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4F24A0E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C52E1E3" w14:textId="77777777" w:rsidR="002F3EC1" w:rsidRPr="0062664F" w:rsidRDefault="00000000">
            <w:pPr>
              <w:widowControl w:val="0"/>
              <w:jc w:val="center"/>
              <w:rPr>
                <w:rFonts w:ascii="Verdana" w:hAnsi="Verdana"/>
                <w:sz w:val="20"/>
              </w:rPr>
            </w:pPr>
            <w:r w:rsidRPr="0062664F">
              <w:rPr>
                <w:rFonts w:ascii="Verdana" w:hAnsi="Verdana" w:cs="Calibri"/>
                <w:sz w:val="20"/>
              </w:rPr>
              <w:t>PONTO 013</w:t>
            </w:r>
          </w:p>
        </w:tc>
        <w:tc>
          <w:tcPr>
            <w:tcW w:w="2387" w:type="dxa"/>
            <w:tcBorders>
              <w:bottom w:val="single" w:sz="4" w:space="0" w:color="000000"/>
              <w:right w:val="single" w:sz="4" w:space="0" w:color="000000"/>
            </w:tcBorders>
            <w:shd w:val="clear" w:color="000000" w:fill="FFFFFF"/>
            <w:vAlign w:val="bottom"/>
          </w:tcPr>
          <w:p w14:paraId="02B07FE2" w14:textId="77777777" w:rsidR="002F3EC1" w:rsidRPr="0062664F" w:rsidRDefault="00000000">
            <w:pPr>
              <w:widowControl w:val="0"/>
              <w:jc w:val="center"/>
              <w:rPr>
                <w:rFonts w:ascii="Verdana" w:hAnsi="Verdana"/>
                <w:sz w:val="20"/>
              </w:rPr>
            </w:pPr>
            <w:r w:rsidRPr="0062664F">
              <w:rPr>
                <w:rFonts w:ascii="Verdana" w:hAnsi="Verdana" w:cs="Calibri"/>
                <w:sz w:val="20"/>
              </w:rPr>
              <w:t>-19,0127</w:t>
            </w:r>
          </w:p>
        </w:tc>
        <w:tc>
          <w:tcPr>
            <w:tcW w:w="2473" w:type="dxa"/>
            <w:tcBorders>
              <w:bottom w:val="single" w:sz="4" w:space="0" w:color="000000"/>
              <w:right w:val="single" w:sz="4" w:space="0" w:color="000000"/>
            </w:tcBorders>
            <w:shd w:val="clear" w:color="000000" w:fill="FFFFFF"/>
            <w:vAlign w:val="bottom"/>
          </w:tcPr>
          <w:p w14:paraId="4826C057" w14:textId="77777777" w:rsidR="002F3EC1" w:rsidRPr="0062664F" w:rsidRDefault="00000000">
            <w:pPr>
              <w:widowControl w:val="0"/>
              <w:jc w:val="center"/>
              <w:rPr>
                <w:rFonts w:ascii="Verdana" w:hAnsi="Verdana"/>
                <w:sz w:val="20"/>
              </w:rPr>
            </w:pPr>
            <w:r w:rsidRPr="0062664F">
              <w:rPr>
                <w:rFonts w:ascii="Verdana" w:hAnsi="Verdana" w:cs="Calibri"/>
                <w:sz w:val="20"/>
              </w:rPr>
              <w:t>-40,5369</w:t>
            </w:r>
          </w:p>
        </w:tc>
        <w:tc>
          <w:tcPr>
            <w:tcW w:w="2490" w:type="dxa"/>
            <w:tcBorders>
              <w:bottom w:val="single" w:sz="4" w:space="0" w:color="000000"/>
              <w:right w:val="single" w:sz="4" w:space="0" w:color="000000"/>
            </w:tcBorders>
            <w:shd w:val="clear" w:color="000000" w:fill="FFFFFF"/>
            <w:vAlign w:val="bottom"/>
          </w:tcPr>
          <w:p w14:paraId="11ADAF24"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1015F2C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B3E0A9F" w14:textId="77777777" w:rsidR="002F3EC1" w:rsidRPr="0062664F" w:rsidRDefault="00000000">
            <w:pPr>
              <w:widowControl w:val="0"/>
              <w:jc w:val="center"/>
              <w:rPr>
                <w:rFonts w:ascii="Verdana" w:hAnsi="Verdana"/>
                <w:sz w:val="20"/>
              </w:rPr>
            </w:pPr>
            <w:r w:rsidRPr="0062664F">
              <w:rPr>
                <w:rFonts w:ascii="Verdana" w:hAnsi="Verdana" w:cs="Calibri"/>
                <w:sz w:val="20"/>
              </w:rPr>
              <w:t>PONTO 014</w:t>
            </w:r>
          </w:p>
        </w:tc>
        <w:tc>
          <w:tcPr>
            <w:tcW w:w="2387" w:type="dxa"/>
            <w:tcBorders>
              <w:bottom w:val="single" w:sz="4" w:space="0" w:color="000000"/>
              <w:right w:val="single" w:sz="4" w:space="0" w:color="000000"/>
            </w:tcBorders>
            <w:shd w:val="clear" w:color="000000" w:fill="FFFFFF"/>
            <w:vAlign w:val="bottom"/>
          </w:tcPr>
          <w:p w14:paraId="262A58E5" w14:textId="77777777" w:rsidR="002F3EC1" w:rsidRPr="0062664F" w:rsidRDefault="00000000">
            <w:pPr>
              <w:widowControl w:val="0"/>
              <w:jc w:val="center"/>
              <w:rPr>
                <w:rFonts w:ascii="Verdana" w:hAnsi="Verdana"/>
                <w:sz w:val="20"/>
              </w:rPr>
            </w:pPr>
            <w:r w:rsidRPr="0062664F">
              <w:rPr>
                <w:rFonts w:ascii="Verdana" w:hAnsi="Verdana" w:cs="Calibri"/>
                <w:sz w:val="20"/>
              </w:rPr>
              <w:t>-19,0109</w:t>
            </w:r>
          </w:p>
        </w:tc>
        <w:tc>
          <w:tcPr>
            <w:tcW w:w="2473" w:type="dxa"/>
            <w:tcBorders>
              <w:bottom w:val="single" w:sz="4" w:space="0" w:color="000000"/>
              <w:right w:val="single" w:sz="4" w:space="0" w:color="000000"/>
            </w:tcBorders>
            <w:shd w:val="clear" w:color="000000" w:fill="FFFFFF"/>
            <w:vAlign w:val="bottom"/>
          </w:tcPr>
          <w:p w14:paraId="41A10895" w14:textId="77777777" w:rsidR="002F3EC1" w:rsidRPr="0062664F" w:rsidRDefault="00000000">
            <w:pPr>
              <w:widowControl w:val="0"/>
              <w:jc w:val="center"/>
              <w:rPr>
                <w:rFonts w:ascii="Verdana" w:hAnsi="Verdana"/>
                <w:sz w:val="20"/>
              </w:rPr>
            </w:pPr>
            <w:r w:rsidRPr="0062664F">
              <w:rPr>
                <w:rFonts w:ascii="Verdana" w:hAnsi="Verdana" w:cs="Calibri"/>
                <w:sz w:val="20"/>
              </w:rPr>
              <w:t>-40,5413</w:t>
            </w:r>
          </w:p>
        </w:tc>
        <w:tc>
          <w:tcPr>
            <w:tcW w:w="2490" w:type="dxa"/>
            <w:tcBorders>
              <w:bottom w:val="single" w:sz="4" w:space="0" w:color="000000"/>
              <w:right w:val="single" w:sz="4" w:space="0" w:color="000000"/>
            </w:tcBorders>
            <w:shd w:val="clear" w:color="000000" w:fill="FFFFFF"/>
            <w:vAlign w:val="bottom"/>
          </w:tcPr>
          <w:p w14:paraId="59D3093B"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415A133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50E932E" w14:textId="77777777" w:rsidR="002F3EC1" w:rsidRPr="0062664F" w:rsidRDefault="00000000">
            <w:pPr>
              <w:widowControl w:val="0"/>
              <w:jc w:val="center"/>
              <w:rPr>
                <w:rFonts w:ascii="Verdana" w:hAnsi="Verdana"/>
                <w:sz w:val="20"/>
              </w:rPr>
            </w:pPr>
            <w:r w:rsidRPr="0062664F">
              <w:rPr>
                <w:rFonts w:ascii="Verdana" w:hAnsi="Verdana" w:cs="Calibri"/>
                <w:sz w:val="20"/>
              </w:rPr>
              <w:t>PONTO 015</w:t>
            </w:r>
          </w:p>
        </w:tc>
        <w:tc>
          <w:tcPr>
            <w:tcW w:w="2387" w:type="dxa"/>
            <w:tcBorders>
              <w:bottom w:val="single" w:sz="4" w:space="0" w:color="000000"/>
              <w:right w:val="single" w:sz="4" w:space="0" w:color="000000"/>
            </w:tcBorders>
            <w:shd w:val="clear" w:color="000000" w:fill="FFFFFF"/>
            <w:vAlign w:val="bottom"/>
          </w:tcPr>
          <w:p w14:paraId="0B3126FA" w14:textId="77777777" w:rsidR="002F3EC1" w:rsidRPr="0062664F" w:rsidRDefault="00000000">
            <w:pPr>
              <w:widowControl w:val="0"/>
              <w:jc w:val="center"/>
              <w:rPr>
                <w:rFonts w:ascii="Verdana" w:hAnsi="Verdana"/>
                <w:sz w:val="20"/>
              </w:rPr>
            </w:pPr>
            <w:r w:rsidRPr="0062664F">
              <w:rPr>
                <w:rFonts w:ascii="Verdana" w:hAnsi="Verdana" w:cs="Calibri"/>
                <w:sz w:val="20"/>
              </w:rPr>
              <w:t>-19,0099</w:t>
            </w:r>
          </w:p>
        </w:tc>
        <w:tc>
          <w:tcPr>
            <w:tcW w:w="2473" w:type="dxa"/>
            <w:tcBorders>
              <w:bottom w:val="single" w:sz="4" w:space="0" w:color="000000"/>
              <w:right w:val="single" w:sz="4" w:space="0" w:color="000000"/>
            </w:tcBorders>
            <w:shd w:val="clear" w:color="000000" w:fill="FFFFFF"/>
            <w:vAlign w:val="bottom"/>
          </w:tcPr>
          <w:p w14:paraId="77B1016F" w14:textId="77777777" w:rsidR="002F3EC1" w:rsidRPr="0062664F" w:rsidRDefault="00000000">
            <w:pPr>
              <w:widowControl w:val="0"/>
              <w:jc w:val="center"/>
              <w:rPr>
                <w:rFonts w:ascii="Verdana" w:hAnsi="Verdana"/>
                <w:sz w:val="20"/>
              </w:rPr>
            </w:pPr>
            <w:r w:rsidRPr="0062664F">
              <w:rPr>
                <w:rFonts w:ascii="Verdana" w:hAnsi="Verdana" w:cs="Calibri"/>
                <w:sz w:val="20"/>
              </w:rPr>
              <w:t>-40,5436</w:t>
            </w:r>
          </w:p>
        </w:tc>
        <w:tc>
          <w:tcPr>
            <w:tcW w:w="2490" w:type="dxa"/>
            <w:tcBorders>
              <w:bottom w:val="single" w:sz="4" w:space="0" w:color="000000"/>
              <w:right w:val="single" w:sz="4" w:space="0" w:color="000000"/>
            </w:tcBorders>
            <w:shd w:val="clear" w:color="000000" w:fill="FFFFFF"/>
            <w:vAlign w:val="bottom"/>
          </w:tcPr>
          <w:p w14:paraId="5C90FD81"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F8C684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79FADD3" w14:textId="77777777" w:rsidR="002F3EC1" w:rsidRPr="0062664F" w:rsidRDefault="00000000">
            <w:pPr>
              <w:widowControl w:val="0"/>
              <w:jc w:val="center"/>
              <w:rPr>
                <w:rFonts w:ascii="Verdana" w:hAnsi="Verdana"/>
                <w:sz w:val="20"/>
              </w:rPr>
            </w:pPr>
            <w:r w:rsidRPr="0062664F">
              <w:rPr>
                <w:rFonts w:ascii="Verdana" w:hAnsi="Verdana" w:cs="Calibri"/>
                <w:sz w:val="20"/>
              </w:rPr>
              <w:t>PONTO 016</w:t>
            </w:r>
          </w:p>
        </w:tc>
        <w:tc>
          <w:tcPr>
            <w:tcW w:w="2387" w:type="dxa"/>
            <w:tcBorders>
              <w:bottom w:val="single" w:sz="4" w:space="0" w:color="000000"/>
              <w:right w:val="single" w:sz="4" w:space="0" w:color="000000"/>
            </w:tcBorders>
            <w:shd w:val="clear" w:color="000000" w:fill="FFFFFF"/>
            <w:vAlign w:val="bottom"/>
          </w:tcPr>
          <w:p w14:paraId="03DC3BC4" w14:textId="77777777" w:rsidR="002F3EC1" w:rsidRPr="0062664F" w:rsidRDefault="00000000">
            <w:pPr>
              <w:widowControl w:val="0"/>
              <w:jc w:val="center"/>
              <w:rPr>
                <w:rFonts w:ascii="Verdana" w:hAnsi="Verdana"/>
                <w:sz w:val="20"/>
              </w:rPr>
            </w:pPr>
            <w:r w:rsidRPr="0062664F">
              <w:rPr>
                <w:rFonts w:ascii="Verdana" w:hAnsi="Verdana" w:cs="Calibri"/>
                <w:sz w:val="20"/>
              </w:rPr>
              <w:t>-19,0118</w:t>
            </w:r>
          </w:p>
        </w:tc>
        <w:tc>
          <w:tcPr>
            <w:tcW w:w="2473" w:type="dxa"/>
            <w:tcBorders>
              <w:bottom w:val="single" w:sz="4" w:space="0" w:color="000000"/>
              <w:right w:val="single" w:sz="4" w:space="0" w:color="000000"/>
            </w:tcBorders>
            <w:shd w:val="clear" w:color="000000" w:fill="FFFFFF"/>
            <w:vAlign w:val="bottom"/>
          </w:tcPr>
          <w:p w14:paraId="32ED85F3" w14:textId="77777777" w:rsidR="002F3EC1" w:rsidRPr="0062664F" w:rsidRDefault="00000000">
            <w:pPr>
              <w:widowControl w:val="0"/>
              <w:jc w:val="center"/>
              <w:rPr>
                <w:rFonts w:ascii="Verdana" w:hAnsi="Verdana"/>
                <w:sz w:val="20"/>
              </w:rPr>
            </w:pPr>
            <w:r w:rsidRPr="0062664F">
              <w:rPr>
                <w:rFonts w:ascii="Verdana" w:hAnsi="Verdana" w:cs="Calibri"/>
                <w:sz w:val="20"/>
              </w:rPr>
              <w:t>-40,5443</w:t>
            </w:r>
          </w:p>
        </w:tc>
        <w:tc>
          <w:tcPr>
            <w:tcW w:w="2490" w:type="dxa"/>
            <w:tcBorders>
              <w:bottom w:val="single" w:sz="4" w:space="0" w:color="000000"/>
              <w:right w:val="single" w:sz="4" w:space="0" w:color="000000"/>
            </w:tcBorders>
            <w:shd w:val="clear" w:color="000000" w:fill="FFFFFF"/>
            <w:vAlign w:val="bottom"/>
          </w:tcPr>
          <w:p w14:paraId="5D389A82"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3DEE034C"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8888F8F" w14:textId="77777777" w:rsidR="002F3EC1" w:rsidRPr="0062664F" w:rsidRDefault="00000000">
            <w:pPr>
              <w:widowControl w:val="0"/>
              <w:jc w:val="center"/>
              <w:rPr>
                <w:rFonts w:ascii="Verdana" w:hAnsi="Verdana"/>
                <w:sz w:val="20"/>
              </w:rPr>
            </w:pPr>
            <w:r w:rsidRPr="0062664F">
              <w:rPr>
                <w:rFonts w:ascii="Verdana" w:hAnsi="Verdana" w:cs="Calibri"/>
                <w:sz w:val="20"/>
              </w:rPr>
              <w:t>PONTO 017</w:t>
            </w:r>
          </w:p>
        </w:tc>
        <w:tc>
          <w:tcPr>
            <w:tcW w:w="2387" w:type="dxa"/>
            <w:tcBorders>
              <w:bottom w:val="single" w:sz="4" w:space="0" w:color="000000"/>
              <w:right w:val="single" w:sz="4" w:space="0" w:color="000000"/>
            </w:tcBorders>
            <w:shd w:val="clear" w:color="000000" w:fill="FFFFFF"/>
            <w:vAlign w:val="bottom"/>
          </w:tcPr>
          <w:p w14:paraId="19F823CA" w14:textId="77777777" w:rsidR="002F3EC1" w:rsidRPr="0062664F" w:rsidRDefault="00000000">
            <w:pPr>
              <w:widowControl w:val="0"/>
              <w:jc w:val="center"/>
              <w:rPr>
                <w:rFonts w:ascii="Verdana" w:hAnsi="Verdana"/>
                <w:sz w:val="20"/>
              </w:rPr>
            </w:pPr>
            <w:r w:rsidRPr="0062664F">
              <w:rPr>
                <w:rFonts w:ascii="Verdana" w:hAnsi="Verdana" w:cs="Calibri"/>
                <w:sz w:val="20"/>
              </w:rPr>
              <w:t>-19,011</w:t>
            </w:r>
          </w:p>
        </w:tc>
        <w:tc>
          <w:tcPr>
            <w:tcW w:w="2473" w:type="dxa"/>
            <w:tcBorders>
              <w:bottom w:val="single" w:sz="4" w:space="0" w:color="000000"/>
              <w:right w:val="single" w:sz="4" w:space="0" w:color="000000"/>
            </w:tcBorders>
            <w:shd w:val="clear" w:color="000000" w:fill="FFFFFF"/>
            <w:vAlign w:val="bottom"/>
          </w:tcPr>
          <w:p w14:paraId="5F81B0C2" w14:textId="77777777" w:rsidR="002F3EC1" w:rsidRPr="0062664F" w:rsidRDefault="00000000">
            <w:pPr>
              <w:widowControl w:val="0"/>
              <w:jc w:val="center"/>
              <w:rPr>
                <w:rFonts w:ascii="Verdana" w:hAnsi="Verdana"/>
                <w:sz w:val="20"/>
              </w:rPr>
            </w:pPr>
            <w:r w:rsidRPr="0062664F">
              <w:rPr>
                <w:rFonts w:ascii="Verdana" w:hAnsi="Verdana" w:cs="Calibri"/>
                <w:sz w:val="20"/>
              </w:rPr>
              <w:t>-40,547</w:t>
            </w:r>
          </w:p>
        </w:tc>
        <w:tc>
          <w:tcPr>
            <w:tcW w:w="2490" w:type="dxa"/>
            <w:tcBorders>
              <w:bottom w:val="single" w:sz="4" w:space="0" w:color="000000"/>
              <w:right w:val="single" w:sz="4" w:space="0" w:color="000000"/>
            </w:tcBorders>
            <w:shd w:val="clear" w:color="000000" w:fill="FFFFFF"/>
            <w:vAlign w:val="bottom"/>
          </w:tcPr>
          <w:p w14:paraId="0D66DB0C"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1DB036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F014D54" w14:textId="77777777" w:rsidR="002F3EC1" w:rsidRPr="0062664F" w:rsidRDefault="00000000">
            <w:pPr>
              <w:widowControl w:val="0"/>
              <w:jc w:val="center"/>
              <w:rPr>
                <w:rFonts w:ascii="Verdana" w:hAnsi="Verdana"/>
                <w:sz w:val="20"/>
              </w:rPr>
            </w:pPr>
            <w:r w:rsidRPr="0062664F">
              <w:rPr>
                <w:rFonts w:ascii="Verdana" w:hAnsi="Verdana" w:cs="Calibri"/>
                <w:sz w:val="20"/>
              </w:rPr>
              <w:t>PONTO 018</w:t>
            </w:r>
          </w:p>
        </w:tc>
        <w:tc>
          <w:tcPr>
            <w:tcW w:w="2387" w:type="dxa"/>
            <w:tcBorders>
              <w:bottom w:val="single" w:sz="4" w:space="0" w:color="000000"/>
              <w:right w:val="single" w:sz="4" w:space="0" w:color="000000"/>
            </w:tcBorders>
            <w:shd w:val="clear" w:color="000000" w:fill="FFFFFF"/>
            <w:vAlign w:val="bottom"/>
          </w:tcPr>
          <w:p w14:paraId="20007DBD" w14:textId="77777777" w:rsidR="002F3EC1" w:rsidRPr="0062664F" w:rsidRDefault="00000000">
            <w:pPr>
              <w:widowControl w:val="0"/>
              <w:jc w:val="center"/>
              <w:rPr>
                <w:rFonts w:ascii="Verdana" w:hAnsi="Verdana"/>
                <w:sz w:val="20"/>
              </w:rPr>
            </w:pPr>
            <w:r w:rsidRPr="0062664F">
              <w:rPr>
                <w:rFonts w:ascii="Verdana" w:hAnsi="Verdana" w:cs="Calibri"/>
                <w:sz w:val="20"/>
              </w:rPr>
              <w:t>-19,0138</w:t>
            </w:r>
          </w:p>
        </w:tc>
        <w:tc>
          <w:tcPr>
            <w:tcW w:w="2473" w:type="dxa"/>
            <w:tcBorders>
              <w:bottom w:val="single" w:sz="4" w:space="0" w:color="000000"/>
              <w:right w:val="single" w:sz="4" w:space="0" w:color="000000"/>
            </w:tcBorders>
            <w:shd w:val="clear" w:color="000000" w:fill="FFFFFF"/>
            <w:vAlign w:val="bottom"/>
          </w:tcPr>
          <w:p w14:paraId="4DE476A1" w14:textId="77777777" w:rsidR="002F3EC1" w:rsidRPr="0062664F" w:rsidRDefault="00000000">
            <w:pPr>
              <w:widowControl w:val="0"/>
              <w:jc w:val="center"/>
              <w:rPr>
                <w:rFonts w:ascii="Verdana" w:hAnsi="Verdana"/>
                <w:sz w:val="20"/>
              </w:rPr>
            </w:pPr>
            <w:r w:rsidRPr="0062664F">
              <w:rPr>
                <w:rFonts w:ascii="Verdana" w:hAnsi="Verdana" w:cs="Calibri"/>
                <w:sz w:val="20"/>
              </w:rPr>
              <w:t>-40,5477</w:t>
            </w:r>
          </w:p>
        </w:tc>
        <w:tc>
          <w:tcPr>
            <w:tcW w:w="2490" w:type="dxa"/>
            <w:tcBorders>
              <w:bottom w:val="single" w:sz="4" w:space="0" w:color="000000"/>
              <w:right w:val="single" w:sz="4" w:space="0" w:color="000000"/>
            </w:tcBorders>
            <w:shd w:val="clear" w:color="000000" w:fill="FFFFFF"/>
            <w:vAlign w:val="bottom"/>
          </w:tcPr>
          <w:p w14:paraId="50A7D674"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3A9E646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A1F138F" w14:textId="77777777" w:rsidR="002F3EC1" w:rsidRPr="0062664F" w:rsidRDefault="00000000">
            <w:pPr>
              <w:widowControl w:val="0"/>
              <w:jc w:val="center"/>
              <w:rPr>
                <w:rFonts w:ascii="Verdana" w:hAnsi="Verdana"/>
                <w:sz w:val="20"/>
              </w:rPr>
            </w:pPr>
            <w:r w:rsidRPr="0062664F">
              <w:rPr>
                <w:rFonts w:ascii="Verdana" w:hAnsi="Verdana" w:cs="Calibri"/>
                <w:sz w:val="20"/>
              </w:rPr>
              <w:t>PONTO 019</w:t>
            </w:r>
          </w:p>
        </w:tc>
        <w:tc>
          <w:tcPr>
            <w:tcW w:w="2387" w:type="dxa"/>
            <w:tcBorders>
              <w:bottom w:val="single" w:sz="4" w:space="0" w:color="000000"/>
              <w:right w:val="single" w:sz="4" w:space="0" w:color="000000"/>
            </w:tcBorders>
            <w:shd w:val="clear" w:color="000000" w:fill="FFFFFF"/>
            <w:vAlign w:val="bottom"/>
          </w:tcPr>
          <w:p w14:paraId="753E402B" w14:textId="77777777" w:rsidR="002F3EC1" w:rsidRPr="0062664F" w:rsidRDefault="00000000">
            <w:pPr>
              <w:widowControl w:val="0"/>
              <w:jc w:val="center"/>
              <w:rPr>
                <w:rFonts w:ascii="Verdana" w:hAnsi="Verdana"/>
                <w:sz w:val="20"/>
              </w:rPr>
            </w:pPr>
            <w:r w:rsidRPr="0062664F">
              <w:rPr>
                <w:rFonts w:ascii="Verdana" w:hAnsi="Verdana" w:cs="Calibri"/>
                <w:sz w:val="20"/>
              </w:rPr>
              <w:t>-19,0135</w:t>
            </w:r>
          </w:p>
        </w:tc>
        <w:tc>
          <w:tcPr>
            <w:tcW w:w="2473" w:type="dxa"/>
            <w:tcBorders>
              <w:bottom w:val="single" w:sz="4" w:space="0" w:color="000000"/>
              <w:right w:val="single" w:sz="4" w:space="0" w:color="000000"/>
            </w:tcBorders>
            <w:shd w:val="clear" w:color="000000" w:fill="FFFFFF"/>
            <w:vAlign w:val="bottom"/>
          </w:tcPr>
          <w:p w14:paraId="7030AF0C" w14:textId="77777777" w:rsidR="002F3EC1" w:rsidRPr="0062664F" w:rsidRDefault="00000000">
            <w:pPr>
              <w:widowControl w:val="0"/>
              <w:jc w:val="center"/>
              <w:rPr>
                <w:rFonts w:ascii="Verdana" w:hAnsi="Verdana"/>
                <w:sz w:val="20"/>
              </w:rPr>
            </w:pPr>
            <w:r w:rsidRPr="0062664F">
              <w:rPr>
                <w:rFonts w:ascii="Verdana" w:hAnsi="Verdana" w:cs="Calibri"/>
                <w:sz w:val="20"/>
              </w:rPr>
              <w:t>-40,5443</w:t>
            </w:r>
          </w:p>
        </w:tc>
        <w:tc>
          <w:tcPr>
            <w:tcW w:w="2490" w:type="dxa"/>
            <w:tcBorders>
              <w:bottom w:val="single" w:sz="4" w:space="0" w:color="000000"/>
              <w:right w:val="single" w:sz="4" w:space="0" w:color="000000"/>
            </w:tcBorders>
            <w:shd w:val="clear" w:color="000000" w:fill="FFFFFF"/>
            <w:vAlign w:val="bottom"/>
          </w:tcPr>
          <w:p w14:paraId="16B86243"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2E9AA5C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97EA8DE" w14:textId="77777777" w:rsidR="002F3EC1" w:rsidRPr="0062664F" w:rsidRDefault="00000000">
            <w:pPr>
              <w:widowControl w:val="0"/>
              <w:jc w:val="center"/>
              <w:rPr>
                <w:rFonts w:ascii="Verdana" w:hAnsi="Verdana"/>
                <w:sz w:val="20"/>
              </w:rPr>
            </w:pPr>
            <w:r w:rsidRPr="0062664F">
              <w:rPr>
                <w:rFonts w:ascii="Verdana" w:hAnsi="Verdana" w:cs="Calibri"/>
                <w:sz w:val="20"/>
              </w:rPr>
              <w:t>PONTO 020</w:t>
            </w:r>
          </w:p>
        </w:tc>
        <w:tc>
          <w:tcPr>
            <w:tcW w:w="2387" w:type="dxa"/>
            <w:tcBorders>
              <w:bottom w:val="single" w:sz="4" w:space="0" w:color="000000"/>
              <w:right w:val="single" w:sz="4" w:space="0" w:color="000000"/>
            </w:tcBorders>
            <w:shd w:val="clear" w:color="000000" w:fill="FFFFFF"/>
            <w:vAlign w:val="bottom"/>
          </w:tcPr>
          <w:p w14:paraId="3B214A9A" w14:textId="77777777" w:rsidR="002F3EC1" w:rsidRPr="0062664F" w:rsidRDefault="00000000">
            <w:pPr>
              <w:widowControl w:val="0"/>
              <w:jc w:val="center"/>
              <w:rPr>
                <w:rFonts w:ascii="Verdana" w:hAnsi="Verdana"/>
                <w:sz w:val="20"/>
              </w:rPr>
            </w:pPr>
            <w:r w:rsidRPr="0062664F">
              <w:rPr>
                <w:rFonts w:ascii="Verdana" w:hAnsi="Verdana" w:cs="Calibri"/>
                <w:sz w:val="20"/>
              </w:rPr>
              <w:t>-19,0144</w:t>
            </w:r>
          </w:p>
        </w:tc>
        <w:tc>
          <w:tcPr>
            <w:tcW w:w="2473" w:type="dxa"/>
            <w:tcBorders>
              <w:bottom w:val="single" w:sz="4" w:space="0" w:color="000000"/>
              <w:right w:val="single" w:sz="4" w:space="0" w:color="000000"/>
            </w:tcBorders>
            <w:shd w:val="clear" w:color="000000" w:fill="FFFFFF"/>
            <w:vAlign w:val="bottom"/>
          </w:tcPr>
          <w:p w14:paraId="0737DCC0" w14:textId="77777777" w:rsidR="002F3EC1" w:rsidRPr="0062664F" w:rsidRDefault="00000000">
            <w:pPr>
              <w:widowControl w:val="0"/>
              <w:jc w:val="center"/>
              <w:rPr>
                <w:rFonts w:ascii="Verdana" w:hAnsi="Verdana"/>
                <w:sz w:val="20"/>
              </w:rPr>
            </w:pPr>
            <w:r w:rsidRPr="0062664F">
              <w:rPr>
                <w:rFonts w:ascii="Verdana" w:hAnsi="Verdana" w:cs="Calibri"/>
                <w:sz w:val="20"/>
              </w:rPr>
              <w:t>-40,545</w:t>
            </w:r>
          </w:p>
        </w:tc>
        <w:tc>
          <w:tcPr>
            <w:tcW w:w="2490" w:type="dxa"/>
            <w:tcBorders>
              <w:bottom w:val="single" w:sz="4" w:space="0" w:color="000000"/>
              <w:right w:val="single" w:sz="4" w:space="0" w:color="000000"/>
            </w:tcBorders>
            <w:shd w:val="clear" w:color="000000" w:fill="FFFFFF"/>
            <w:vAlign w:val="bottom"/>
          </w:tcPr>
          <w:p w14:paraId="051C6D52"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79BB1B9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DD6859A" w14:textId="77777777" w:rsidR="002F3EC1" w:rsidRPr="0062664F" w:rsidRDefault="00000000">
            <w:pPr>
              <w:widowControl w:val="0"/>
              <w:jc w:val="center"/>
              <w:rPr>
                <w:rFonts w:ascii="Verdana" w:hAnsi="Verdana"/>
                <w:sz w:val="20"/>
              </w:rPr>
            </w:pPr>
            <w:r w:rsidRPr="0062664F">
              <w:rPr>
                <w:rFonts w:ascii="Verdana" w:hAnsi="Verdana" w:cs="Calibri"/>
                <w:sz w:val="20"/>
              </w:rPr>
              <w:t>PONTO 021</w:t>
            </w:r>
          </w:p>
        </w:tc>
        <w:tc>
          <w:tcPr>
            <w:tcW w:w="2387" w:type="dxa"/>
            <w:tcBorders>
              <w:bottom w:val="single" w:sz="4" w:space="0" w:color="000000"/>
              <w:right w:val="single" w:sz="4" w:space="0" w:color="000000"/>
            </w:tcBorders>
            <w:shd w:val="clear" w:color="000000" w:fill="FFFFFF"/>
            <w:vAlign w:val="bottom"/>
          </w:tcPr>
          <w:p w14:paraId="29D05BA2" w14:textId="77777777" w:rsidR="002F3EC1" w:rsidRPr="0062664F" w:rsidRDefault="00000000">
            <w:pPr>
              <w:widowControl w:val="0"/>
              <w:jc w:val="center"/>
              <w:rPr>
                <w:rFonts w:ascii="Verdana" w:hAnsi="Verdana"/>
                <w:sz w:val="20"/>
              </w:rPr>
            </w:pPr>
            <w:r w:rsidRPr="0062664F">
              <w:rPr>
                <w:rFonts w:ascii="Verdana" w:hAnsi="Verdana" w:cs="Calibri"/>
                <w:sz w:val="20"/>
              </w:rPr>
              <w:t>-19,0195</w:t>
            </w:r>
          </w:p>
        </w:tc>
        <w:tc>
          <w:tcPr>
            <w:tcW w:w="2473" w:type="dxa"/>
            <w:tcBorders>
              <w:bottom w:val="single" w:sz="4" w:space="0" w:color="000000"/>
              <w:right w:val="single" w:sz="4" w:space="0" w:color="000000"/>
            </w:tcBorders>
            <w:shd w:val="clear" w:color="000000" w:fill="FFFFFF"/>
            <w:vAlign w:val="bottom"/>
          </w:tcPr>
          <w:p w14:paraId="395824E7" w14:textId="77777777" w:rsidR="002F3EC1" w:rsidRPr="0062664F" w:rsidRDefault="00000000">
            <w:pPr>
              <w:widowControl w:val="0"/>
              <w:jc w:val="center"/>
              <w:rPr>
                <w:rFonts w:ascii="Verdana" w:hAnsi="Verdana"/>
                <w:sz w:val="20"/>
              </w:rPr>
            </w:pPr>
            <w:r w:rsidRPr="0062664F">
              <w:rPr>
                <w:rFonts w:ascii="Verdana" w:hAnsi="Verdana" w:cs="Calibri"/>
                <w:sz w:val="20"/>
              </w:rPr>
              <w:t>-40,5586</w:t>
            </w:r>
          </w:p>
        </w:tc>
        <w:tc>
          <w:tcPr>
            <w:tcW w:w="2490" w:type="dxa"/>
            <w:tcBorders>
              <w:bottom w:val="single" w:sz="4" w:space="0" w:color="000000"/>
              <w:right w:val="single" w:sz="4" w:space="0" w:color="000000"/>
            </w:tcBorders>
            <w:shd w:val="clear" w:color="000000" w:fill="FFFFFF"/>
            <w:vAlign w:val="bottom"/>
          </w:tcPr>
          <w:p w14:paraId="058C7D99"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3D927100"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A1E54DD" w14:textId="77777777" w:rsidR="002F3EC1" w:rsidRPr="0062664F" w:rsidRDefault="00000000">
            <w:pPr>
              <w:widowControl w:val="0"/>
              <w:jc w:val="center"/>
              <w:rPr>
                <w:rFonts w:ascii="Verdana" w:hAnsi="Verdana"/>
                <w:sz w:val="20"/>
              </w:rPr>
            </w:pPr>
            <w:r w:rsidRPr="0062664F">
              <w:rPr>
                <w:rFonts w:ascii="Verdana" w:hAnsi="Verdana" w:cs="Calibri"/>
                <w:sz w:val="20"/>
              </w:rPr>
              <w:t>PONTO 022</w:t>
            </w:r>
          </w:p>
        </w:tc>
        <w:tc>
          <w:tcPr>
            <w:tcW w:w="2387" w:type="dxa"/>
            <w:tcBorders>
              <w:bottom w:val="single" w:sz="4" w:space="0" w:color="000000"/>
              <w:right w:val="single" w:sz="4" w:space="0" w:color="000000"/>
            </w:tcBorders>
            <w:shd w:val="clear" w:color="000000" w:fill="FFFFFF"/>
            <w:vAlign w:val="bottom"/>
          </w:tcPr>
          <w:p w14:paraId="18AA5012" w14:textId="77777777" w:rsidR="002F3EC1" w:rsidRPr="0062664F" w:rsidRDefault="00000000">
            <w:pPr>
              <w:widowControl w:val="0"/>
              <w:jc w:val="center"/>
              <w:rPr>
                <w:rFonts w:ascii="Verdana" w:hAnsi="Verdana"/>
                <w:sz w:val="20"/>
              </w:rPr>
            </w:pPr>
            <w:r w:rsidRPr="0062664F">
              <w:rPr>
                <w:rFonts w:ascii="Verdana" w:hAnsi="Verdana" w:cs="Calibri"/>
                <w:sz w:val="20"/>
              </w:rPr>
              <w:t>-19,0232</w:t>
            </w:r>
          </w:p>
        </w:tc>
        <w:tc>
          <w:tcPr>
            <w:tcW w:w="2473" w:type="dxa"/>
            <w:tcBorders>
              <w:bottom w:val="single" w:sz="4" w:space="0" w:color="000000"/>
              <w:right w:val="single" w:sz="4" w:space="0" w:color="000000"/>
            </w:tcBorders>
            <w:shd w:val="clear" w:color="000000" w:fill="FFFFFF"/>
            <w:vAlign w:val="bottom"/>
          </w:tcPr>
          <w:p w14:paraId="58CE7557" w14:textId="77777777" w:rsidR="002F3EC1" w:rsidRPr="0062664F" w:rsidRDefault="00000000">
            <w:pPr>
              <w:widowControl w:val="0"/>
              <w:jc w:val="center"/>
              <w:rPr>
                <w:rFonts w:ascii="Verdana" w:hAnsi="Verdana"/>
                <w:sz w:val="20"/>
              </w:rPr>
            </w:pPr>
            <w:r w:rsidRPr="0062664F">
              <w:rPr>
                <w:rFonts w:ascii="Verdana" w:hAnsi="Verdana" w:cs="Calibri"/>
                <w:sz w:val="20"/>
              </w:rPr>
              <w:t>-40,5634</w:t>
            </w:r>
          </w:p>
        </w:tc>
        <w:tc>
          <w:tcPr>
            <w:tcW w:w="2490" w:type="dxa"/>
            <w:tcBorders>
              <w:bottom w:val="single" w:sz="4" w:space="0" w:color="000000"/>
              <w:right w:val="single" w:sz="4" w:space="0" w:color="000000"/>
            </w:tcBorders>
            <w:shd w:val="clear" w:color="000000" w:fill="FFFFFF"/>
            <w:vAlign w:val="bottom"/>
          </w:tcPr>
          <w:p w14:paraId="03786A4B"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BBE036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605D7DB" w14:textId="77777777" w:rsidR="002F3EC1" w:rsidRPr="0062664F" w:rsidRDefault="00000000">
            <w:pPr>
              <w:widowControl w:val="0"/>
              <w:jc w:val="center"/>
              <w:rPr>
                <w:rFonts w:ascii="Verdana" w:hAnsi="Verdana"/>
                <w:sz w:val="20"/>
              </w:rPr>
            </w:pPr>
            <w:r w:rsidRPr="0062664F">
              <w:rPr>
                <w:rFonts w:ascii="Verdana" w:hAnsi="Verdana" w:cs="Calibri"/>
                <w:sz w:val="20"/>
              </w:rPr>
              <w:t>PONTO 023</w:t>
            </w:r>
          </w:p>
        </w:tc>
        <w:tc>
          <w:tcPr>
            <w:tcW w:w="2387" w:type="dxa"/>
            <w:tcBorders>
              <w:bottom w:val="single" w:sz="4" w:space="0" w:color="000000"/>
              <w:right w:val="single" w:sz="4" w:space="0" w:color="000000"/>
            </w:tcBorders>
            <w:shd w:val="clear" w:color="000000" w:fill="FFFFFF"/>
            <w:vAlign w:val="bottom"/>
          </w:tcPr>
          <w:p w14:paraId="1936B1A5" w14:textId="77777777" w:rsidR="002F3EC1" w:rsidRPr="0062664F" w:rsidRDefault="00000000">
            <w:pPr>
              <w:widowControl w:val="0"/>
              <w:jc w:val="center"/>
              <w:rPr>
                <w:rFonts w:ascii="Verdana" w:hAnsi="Verdana"/>
                <w:sz w:val="20"/>
              </w:rPr>
            </w:pPr>
            <w:r w:rsidRPr="0062664F">
              <w:rPr>
                <w:rFonts w:ascii="Verdana" w:hAnsi="Verdana" w:cs="Calibri"/>
                <w:sz w:val="20"/>
              </w:rPr>
              <w:t>-19,017</w:t>
            </w:r>
          </w:p>
        </w:tc>
        <w:tc>
          <w:tcPr>
            <w:tcW w:w="2473" w:type="dxa"/>
            <w:tcBorders>
              <w:bottom w:val="single" w:sz="4" w:space="0" w:color="000000"/>
              <w:right w:val="single" w:sz="4" w:space="0" w:color="000000"/>
            </w:tcBorders>
            <w:shd w:val="clear" w:color="000000" w:fill="FFFFFF"/>
            <w:vAlign w:val="bottom"/>
          </w:tcPr>
          <w:p w14:paraId="6249CC8C" w14:textId="77777777" w:rsidR="002F3EC1" w:rsidRPr="0062664F" w:rsidRDefault="00000000">
            <w:pPr>
              <w:widowControl w:val="0"/>
              <w:jc w:val="center"/>
              <w:rPr>
                <w:rFonts w:ascii="Verdana" w:hAnsi="Verdana"/>
                <w:sz w:val="20"/>
              </w:rPr>
            </w:pPr>
            <w:r w:rsidRPr="0062664F">
              <w:rPr>
                <w:rFonts w:ascii="Verdana" w:hAnsi="Verdana" w:cs="Calibri"/>
                <w:sz w:val="20"/>
              </w:rPr>
              <w:t>-40,5389</w:t>
            </w:r>
          </w:p>
        </w:tc>
        <w:tc>
          <w:tcPr>
            <w:tcW w:w="2490" w:type="dxa"/>
            <w:tcBorders>
              <w:bottom w:val="single" w:sz="4" w:space="0" w:color="000000"/>
              <w:right w:val="single" w:sz="4" w:space="0" w:color="000000"/>
            </w:tcBorders>
            <w:shd w:val="clear" w:color="000000" w:fill="FFFFFF"/>
            <w:vAlign w:val="bottom"/>
          </w:tcPr>
          <w:p w14:paraId="44390D3F"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77D4F49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39648C3" w14:textId="77777777" w:rsidR="002F3EC1" w:rsidRPr="0062664F" w:rsidRDefault="00000000">
            <w:pPr>
              <w:widowControl w:val="0"/>
              <w:jc w:val="center"/>
              <w:rPr>
                <w:rFonts w:ascii="Verdana" w:hAnsi="Verdana"/>
                <w:sz w:val="20"/>
              </w:rPr>
            </w:pPr>
            <w:r w:rsidRPr="0062664F">
              <w:rPr>
                <w:rFonts w:ascii="Verdana" w:hAnsi="Verdana" w:cs="Calibri"/>
                <w:sz w:val="20"/>
              </w:rPr>
              <w:t>PONTO 024</w:t>
            </w:r>
          </w:p>
        </w:tc>
        <w:tc>
          <w:tcPr>
            <w:tcW w:w="2387" w:type="dxa"/>
            <w:tcBorders>
              <w:bottom w:val="single" w:sz="4" w:space="0" w:color="000000"/>
              <w:right w:val="single" w:sz="4" w:space="0" w:color="000000"/>
            </w:tcBorders>
            <w:shd w:val="clear" w:color="000000" w:fill="FFFFFF"/>
            <w:vAlign w:val="bottom"/>
          </w:tcPr>
          <w:p w14:paraId="57722459" w14:textId="77777777" w:rsidR="002F3EC1" w:rsidRPr="0062664F" w:rsidRDefault="00000000">
            <w:pPr>
              <w:widowControl w:val="0"/>
              <w:jc w:val="center"/>
              <w:rPr>
                <w:rFonts w:ascii="Verdana" w:hAnsi="Verdana"/>
                <w:sz w:val="20"/>
              </w:rPr>
            </w:pPr>
            <w:r w:rsidRPr="0062664F">
              <w:rPr>
                <w:rFonts w:ascii="Verdana" w:hAnsi="Verdana" w:cs="Calibri"/>
                <w:sz w:val="20"/>
              </w:rPr>
              <w:t>-19,0171</w:t>
            </w:r>
          </w:p>
        </w:tc>
        <w:tc>
          <w:tcPr>
            <w:tcW w:w="2473" w:type="dxa"/>
            <w:tcBorders>
              <w:bottom w:val="single" w:sz="4" w:space="0" w:color="000000"/>
              <w:right w:val="single" w:sz="4" w:space="0" w:color="000000"/>
            </w:tcBorders>
            <w:shd w:val="clear" w:color="000000" w:fill="FFFFFF"/>
            <w:vAlign w:val="bottom"/>
          </w:tcPr>
          <w:p w14:paraId="50E95D6C" w14:textId="77777777" w:rsidR="002F3EC1" w:rsidRPr="0062664F" w:rsidRDefault="00000000">
            <w:pPr>
              <w:widowControl w:val="0"/>
              <w:jc w:val="center"/>
              <w:rPr>
                <w:rFonts w:ascii="Verdana" w:hAnsi="Verdana"/>
                <w:sz w:val="20"/>
              </w:rPr>
            </w:pPr>
            <w:r w:rsidRPr="0062664F">
              <w:rPr>
                <w:rFonts w:ascii="Verdana" w:hAnsi="Verdana" w:cs="Calibri"/>
                <w:sz w:val="20"/>
              </w:rPr>
              <w:t>-40,5423</w:t>
            </w:r>
          </w:p>
        </w:tc>
        <w:tc>
          <w:tcPr>
            <w:tcW w:w="2490" w:type="dxa"/>
            <w:tcBorders>
              <w:bottom w:val="single" w:sz="4" w:space="0" w:color="000000"/>
              <w:right w:val="single" w:sz="4" w:space="0" w:color="000000"/>
            </w:tcBorders>
            <w:shd w:val="clear" w:color="000000" w:fill="FFFFFF"/>
            <w:vAlign w:val="bottom"/>
          </w:tcPr>
          <w:p w14:paraId="23B1D213"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6E0B4C4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FB784CB" w14:textId="77777777" w:rsidR="002F3EC1" w:rsidRPr="0062664F" w:rsidRDefault="00000000">
            <w:pPr>
              <w:widowControl w:val="0"/>
              <w:jc w:val="center"/>
              <w:rPr>
                <w:rFonts w:ascii="Verdana" w:hAnsi="Verdana"/>
                <w:sz w:val="20"/>
              </w:rPr>
            </w:pPr>
            <w:r w:rsidRPr="0062664F">
              <w:rPr>
                <w:rFonts w:ascii="Verdana" w:hAnsi="Verdana" w:cs="Calibri"/>
                <w:sz w:val="20"/>
              </w:rPr>
              <w:t>PONTO 025</w:t>
            </w:r>
          </w:p>
        </w:tc>
        <w:tc>
          <w:tcPr>
            <w:tcW w:w="2387" w:type="dxa"/>
            <w:tcBorders>
              <w:bottom w:val="single" w:sz="4" w:space="0" w:color="000000"/>
              <w:right w:val="single" w:sz="4" w:space="0" w:color="000000"/>
            </w:tcBorders>
            <w:shd w:val="clear" w:color="000000" w:fill="FFFFFF"/>
            <w:vAlign w:val="bottom"/>
          </w:tcPr>
          <w:p w14:paraId="7E6E2E0B" w14:textId="77777777" w:rsidR="002F3EC1" w:rsidRPr="0062664F" w:rsidRDefault="00000000">
            <w:pPr>
              <w:widowControl w:val="0"/>
              <w:jc w:val="center"/>
              <w:rPr>
                <w:rFonts w:ascii="Verdana" w:hAnsi="Verdana"/>
                <w:sz w:val="20"/>
              </w:rPr>
            </w:pPr>
            <w:r w:rsidRPr="0062664F">
              <w:rPr>
                <w:rFonts w:ascii="Verdana" w:hAnsi="Verdana" w:cs="Calibri"/>
                <w:sz w:val="20"/>
              </w:rPr>
              <w:t>-19,018</w:t>
            </w:r>
          </w:p>
        </w:tc>
        <w:tc>
          <w:tcPr>
            <w:tcW w:w="2473" w:type="dxa"/>
            <w:tcBorders>
              <w:bottom w:val="single" w:sz="4" w:space="0" w:color="000000"/>
              <w:right w:val="single" w:sz="4" w:space="0" w:color="000000"/>
            </w:tcBorders>
            <w:shd w:val="clear" w:color="000000" w:fill="FFFFFF"/>
            <w:vAlign w:val="bottom"/>
          </w:tcPr>
          <w:p w14:paraId="63E95514" w14:textId="77777777" w:rsidR="002F3EC1" w:rsidRPr="0062664F" w:rsidRDefault="00000000">
            <w:pPr>
              <w:widowControl w:val="0"/>
              <w:jc w:val="center"/>
              <w:rPr>
                <w:rFonts w:ascii="Verdana" w:hAnsi="Verdana"/>
                <w:sz w:val="20"/>
              </w:rPr>
            </w:pPr>
            <w:r w:rsidRPr="0062664F">
              <w:rPr>
                <w:rFonts w:ascii="Verdana" w:hAnsi="Verdana" w:cs="Calibri"/>
                <w:sz w:val="20"/>
              </w:rPr>
              <w:t>-40,5415</w:t>
            </w:r>
          </w:p>
        </w:tc>
        <w:tc>
          <w:tcPr>
            <w:tcW w:w="2490" w:type="dxa"/>
            <w:tcBorders>
              <w:bottom w:val="single" w:sz="4" w:space="0" w:color="000000"/>
              <w:right w:val="single" w:sz="4" w:space="0" w:color="000000"/>
            </w:tcBorders>
            <w:shd w:val="clear" w:color="000000" w:fill="FFFFFF"/>
            <w:vAlign w:val="bottom"/>
          </w:tcPr>
          <w:p w14:paraId="0971CE7D"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7C839F2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27B1D55" w14:textId="77777777" w:rsidR="002F3EC1" w:rsidRPr="0062664F" w:rsidRDefault="00000000">
            <w:pPr>
              <w:widowControl w:val="0"/>
              <w:jc w:val="center"/>
              <w:rPr>
                <w:rFonts w:ascii="Verdana" w:hAnsi="Verdana"/>
                <w:sz w:val="20"/>
              </w:rPr>
            </w:pPr>
            <w:r w:rsidRPr="0062664F">
              <w:rPr>
                <w:rFonts w:ascii="Verdana" w:hAnsi="Verdana" w:cs="Calibri"/>
                <w:sz w:val="20"/>
              </w:rPr>
              <w:t>PONTO 026</w:t>
            </w:r>
          </w:p>
        </w:tc>
        <w:tc>
          <w:tcPr>
            <w:tcW w:w="2387" w:type="dxa"/>
            <w:tcBorders>
              <w:bottom w:val="single" w:sz="4" w:space="0" w:color="000000"/>
              <w:right w:val="single" w:sz="4" w:space="0" w:color="000000"/>
            </w:tcBorders>
            <w:shd w:val="clear" w:color="000000" w:fill="FFFFFF"/>
            <w:vAlign w:val="bottom"/>
          </w:tcPr>
          <w:p w14:paraId="08212D5C" w14:textId="77777777" w:rsidR="002F3EC1" w:rsidRPr="0062664F" w:rsidRDefault="00000000">
            <w:pPr>
              <w:widowControl w:val="0"/>
              <w:jc w:val="center"/>
              <w:rPr>
                <w:rFonts w:ascii="Verdana" w:hAnsi="Verdana"/>
                <w:sz w:val="20"/>
              </w:rPr>
            </w:pPr>
            <w:r w:rsidRPr="0062664F">
              <w:rPr>
                <w:rFonts w:ascii="Verdana" w:hAnsi="Verdana" w:cs="Calibri"/>
                <w:sz w:val="20"/>
              </w:rPr>
              <w:t>-19,0207</w:t>
            </w:r>
          </w:p>
        </w:tc>
        <w:tc>
          <w:tcPr>
            <w:tcW w:w="2473" w:type="dxa"/>
            <w:tcBorders>
              <w:bottom w:val="single" w:sz="4" w:space="0" w:color="000000"/>
              <w:right w:val="single" w:sz="4" w:space="0" w:color="000000"/>
            </w:tcBorders>
            <w:shd w:val="clear" w:color="000000" w:fill="FFFFFF"/>
            <w:vAlign w:val="bottom"/>
          </w:tcPr>
          <w:p w14:paraId="7BD5CFFA" w14:textId="77777777" w:rsidR="002F3EC1" w:rsidRPr="0062664F" w:rsidRDefault="00000000">
            <w:pPr>
              <w:widowControl w:val="0"/>
              <w:jc w:val="center"/>
              <w:rPr>
                <w:rFonts w:ascii="Verdana" w:hAnsi="Verdana"/>
                <w:sz w:val="20"/>
              </w:rPr>
            </w:pPr>
            <w:r w:rsidRPr="0062664F">
              <w:rPr>
                <w:rFonts w:ascii="Verdana" w:hAnsi="Verdana" w:cs="Calibri"/>
                <w:sz w:val="20"/>
              </w:rPr>
              <w:t>-40,5403</w:t>
            </w:r>
          </w:p>
        </w:tc>
        <w:tc>
          <w:tcPr>
            <w:tcW w:w="2490" w:type="dxa"/>
            <w:tcBorders>
              <w:bottom w:val="single" w:sz="4" w:space="0" w:color="000000"/>
              <w:right w:val="single" w:sz="4" w:space="0" w:color="000000"/>
            </w:tcBorders>
            <w:shd w:val="clear" w:color="000000" w:fill="FFFFFF"/>
            <w:vAlign w:val="bottom"/>
          </w:tcPr>
          <w:p w14:paraId="54989471"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6DA539B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07E38F1" w14:textId="77777777" w:rsidR="002F3EC1" w:rsidRPr="0062664F" w:rsidRDefault="00000000">
            <w:pPr>
              <w:widowControl w:val="0"/>
              <w:jc w:val="center"/>
              <w:rPr>
                <w:rFonts w:ascii="Verdana" w:hAnsi="Verdana"/>
                <w:sz w:val="20"/>
              </w:rPr>
            </w:pPr>
            <w:r w:rsidRPr="0062664F">
              <w:rPr>
                <w:rFonts w:ascii="Verdana" w:hAnsi="Verdana" w:cs="Calibri"/>
                <w:sz w:val="20"/>
              </w:rPr>
              <w:t>PONTO 027</w:t>
            </w:r>
          </w:p>
        </w:tc>
        <w:tc>
          <w:tcPr>
            <w:tcW w:w="2387" w:type="dxa"/>
            <w:tcBorders>
              <w:bottom w:val="single" w:sz="4" w:space="0" w:color="000000"/>
              <w:right w:val="single" w:sz="4" w:space="0" w:color="000000"/>
            </w:tcBorders>
            <w:shd w:val="clear" w:color="000000" w:fill="FFFFFF"/>
            <w:vAlign w:val="bottom"/>
          </w:tcPr>
          <w:p w14:paraId="655B6D5C" w14:textId="77777777" w:rsidR="002F3EC1" w:rsidRPr="0062664F" w:rsidRDefault="00000000">
            <w:pPr>
              <w:widowControl w:val="0"/>
              <w:jc w:val="center"/>
              <w:rPr>
                <w:rFonts w:ascii="Verdana" w:hAnsi="Verdana"/>
                <w:sz w:val="20"/>
              </w:rPr>
            </w:pPr>
            <w:r w:rsidRPr="0062664F">
              <w:rPr>
                <w:rFonts w:ascii="Verdana" w:hAnsi="Verdana" w:cs="Calibri"/>
                <w:sz w:val="20"/>
              </w:rPr>
              <w:t>-19,0199</w:t>
            </w:r>
          </w:p>
        </w:tc>
        <w:tc>
          <w:tcPr>
            <w:tcW w:w="2473" w:type="dxa"/>
            <w:tcBorders>
              <w:bottom w:val="single" w:sz="4" w:space="0" w:color="000000"/>
              <w:right w:val="single" w:sz="4" w:space="0" w:color="000000"/>
            </w:tcBorders>
            <w:shd w:val="clear" w:color="000000" w:fill="FFFFFF"/>
            <w:vAlign w:val="bottom"/>
          </w:tcPr>
          <w:p w14:paraId="7F7F4D44" w14:textId="77777777" w:rsidR="002F3EC1" w:rsidRPr="0062664F" w:rsidRDefault="00000000">
            <w:pPr>
              <w:widowControl w:val="0"/>
              <w:jc w:val="center"/>
              <w:rPr>
                <w:rFonts w:ascii="Verdana" w:hAnsi="Verdana"/>
                <w:sz w:val="20"/>
              </w:rPr>
            </w:pPr>
            <w:r w:rsidRPr="0062664F">
              <w:rPr>
                <w:rFonts w:ascii="Verdana" w:hAnsi="Verdana" w:cs="Calibri"/>
                <w:sz w:val="20"/>
              </w:rPr>
              <w:t>-40,5349</w:t>
            </w:r>
          </w:p>
        </w:tc>
        <w:tc>
          <w:tcPr>
            <w:tcW w:w="2490" w:type="dxa"/>
            <w:tcBorders>
              <w:bottom w:val="single" w:sz="4" w:space="0" w:color="000000"/>
              <w:right w:val="single" w:sz="4" w:space="0" w:color="000000"/>
            </w:tcBorders>
            <w:shd w:val="clear" w:color="000000" w:fill="FFFFFF"/>
            <w:vAlign w:val="bottom"/>
          </w:tcPr>
          <w:p w14:paraId="51C42AA7"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350BCE3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6A4BECE" w14:textId="77777777" w:rsidR="002F3EC1" w:rsidRPr="0062664F" w:rsidRDefault="00000000">
            <w:pPr>
              <w:widowControl w:val="0"/>
              <w:jc w:val="center"/>
              <w:rPr>
                <w:rFonts w:ascii="Verdana" w:hAnsi="Verdana"/>
                <w:sz w:val="20"/>
              </w:rPr>
            </w:pPr>
            <w:r w:rsidRPr="0062664F">
              <w:rPr>
                <w:rFonts w:ascii="Verdana" w:hAnsi="Verdana" w:cs="Calibri"/>
                <w:sz w:val="20"/>
              </w:rPr>
              <w:t>PONTO 028</w:t>
            </w:r>
          </w:p>
        </w:tc>
        <w:tc>
          <w:tcPr>
            <w:tcW w:w="2387" w:type="dxa"/>
            <w:tcBorders>
              <w:bottom w:val="single" w:sz="4" w:space="0" w:color="000000"/>
              <w:right w:val="single" w:sz="4" w:space="0" w:color="000000"/>
            </w:tcBorders>
            <w:shd w:val="clear" w:color="000000" w:fill="FFFFFF"/>
            <w:vAlign w:val="bottom"/>
          </w:tcPr>
          <w:p w14:paraId="2938D90D" w14:textId="77777777" w:rsidR="002F3EC1" w:rsidRPr="0062664F" w:rsidRDefault="00000000">
            <w:pPr>
              <w:widowControl w:val="0"/>
              <w:jc w:val="center"/>
              <w:rPr>
                <w:rFonts w:ascii="Verdana" w:hAnsi="Verdana"/>
                <w:sz w:val="20"/>
              </w:rPr>
            </w:pPr>
            <w:r w:rsidRPr="0062664F">
              <w:rPr>
                <w:rFonts w:ascii="Verdana" w:hAnsi="Verdana" w:cs="Calibri"/>
                <w:sz w:val="20"/>
              </w:rPr>
              <w:t>-19,0186</w:t>
            </w:r>
          </w:p>
        </w:tc>
        <w:tc>
          <w:tcPr>
            <w:tcW w:w="2473" w:type="dxa"/>
            <w:tcBorders>
              <w:bottom w:val="single" w:sz="4" w:space="0" w:color="000000"/>
              <w:right w:val="single" w:sz="4" w:space="0" w:color="000000"/>
            </w:tcBorders>
            <w:shd w:val="clear" w:color="000000" w:fill="FFFFFF"/>
            <w:vAlign w:val="bottom"/>
          </w:tcPr>
          <w:p w14:paraId="04EB9713" w14:textId="77777777" w:rsidR="002F3EC1" w:rsidRPr="0062664F" w:rsidRDefault="00000000">
            <w:pPr>
              <w:widowControl w:val="0"/>
              <w:jc w:val="center"/>
              <w:rPr>
                <w:rFonts w:ascii="Verdana" w:hAnsi="Verdana"/>
                <w:sz w:val="20"/>
              </w:rPr>
            </w:pPr>
            <w:r w:rsidRPr="0062664F">
              <w:rPr>
                <w:rFonts w:ascii="Verdana" w:hAnsi="Verdana" w:cs="Calibri"/>
                <w:sz w:val="20"/>
              </w:rPr>
              <w:t>-40,5353</w:t>
            </w:r>
          </w:p>
        </w:tc>
        <w:tc>
          <w:tcPr>
            <w:tcW w:w="2490" w:type="dxa"/>
            <w:tcBorders>
              <w:bottom w:val="single" w:sz="4" w:space="0" w:color="000000"/>
              <w:right w:val="single" w:sz="4" w:space="0" w:color="000000"/>
            </w:tcBorders>
            <w:shd w:val="clear" w:color="000000" w:fill="FFFFFF"/>
            <w:vAlign w:val="bottom"/>
          </w:tcPr>
          <w:p w14:paraId="5D0F7517"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438D4CFC"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0F40707" w14:textId="77777777" w:rsidR="002F3EC1" w:rsidRPr="0062664F" w:rsidRDefault="00000000">
            <w:pPr>
              <w:widowControl w:val="0"/>
              <w:jc w:val="center"/>
              <w:rPr>
                <w:rFonts w:ascii="Verdana" w:hAnsi="Verdana"/>
                <w:sz w:val="20"/>
              </w:rPr>
            </w:pPr>
            <w:r w:rsidRPr="0062664F">
              <w:rPr>
                <w:rFonts w:ascii="Verdana" w:hAnsi="Verdana" w:cs="Calibri"/>
                <w:sz w:val="20"/>
              </w:rPr>
              <w:t>PONTO 029</w:t>
            </w:r>
          </w:p>
        </w:tc>
        <w:tc>
          <w:tcPr>
            <w:tcW w:w="2387" w:type="dxa"/>
            <w:tcBorders>
              <w:bottom w:val="single" w:sz="4" w:space="0" w:color="000000"/>
              <w:right w:val="single" w:sz="4" w:space="0" w:color="000000"/>
            </w:tcBorders>
            <w:shd w:val="clear" w:color="000000" w:fill="FFFFFF"/>
            <w:vAlign w:val="bottom"/>
          </w:tcPr>
          <w:p w14:paraId="4CBE5D9A" w14:textId="77777777" w:rsidR="002F3EC1" w:rsidRPr="0062664F" w:rsidRDefault="00000000">
            <w:pPr>
              <w:widowControl w:val="0"/>
              <w:jc w:val="center"/>
              <w:rPr>
                <w:rFonts w:ascii="Verdana" w:hAnsi="Verdana"/>
                <w:sz w:val="20"/>
              </w:rPr>
            </w:pPr>
            <w:r w:rsidRPr="0062664F">
              <w:rPr>
                <w:rFonts w:ascii="Verdana" w:hAnsi="Verdana" w:cs="Calibri"/>
                <w:sz w:val="20"/>
              </w:rPr>
              <w:t>-19,0168</w:t>
            </w:r>
          </w:p>
        </w:tc>
        <w:tc>
          <w:tcPr>
            <w:tcW w:w="2473" w:type="dxa"/>
            <w:tcBorders>
              <w:bottom w:val="single" w:sz="4" w:space="0" w:color="000000"/>
              <w:right w:val="single" w:sz="4" w:space="0" w:color="000000"/>
            </w:tcBorders>
            <w:shd w:val="clear" w:color="000000" w:fill="FFFFFF"/>
            <w:vAlign w:val="bottom"/>
          </w:tcPr>
          <w:p w14:paraId="3E19B06A" w14:textId="77777777" w:rsidR="002F3EC1" w:rsidRPr="0062664F" w:rsidRDefault="00000000">
            <w:pPr>
              <w:widowControl w:val="0"/>
              <w:jc w:val="center"/>
              <w:rPr>
                <w:rFonts w:ascii="Verdana" w:hAnsi="Verdana"/>
                <w:sz w:val="20"/>
              </w:rPr>
            </w:pPr>
            <w:r w:rsidRPr="0062664F">
              <w:rPr>
                <w:rFonts w:ascii="Verdana" w:hAnsi="Verdana" w:cs="Calibri"/>
                <w:sz w:val="20"/>
              </w:rPr>
              <w:t>-40,5355</w:t>
            </w:r>
          </w:p>
        </w:tc>
        <w:tc>
          <w:tcPr>
            <w:tcW w:w="2490" w:type="dxa"/>
            <w:tcBorders>
              <w:bottom w:val="single" w:sz="4" w:space="0" w:color="000000"/>
              <w:right w:val="single" w:sz="4" w:space="0" w:color="000000"/>
            </w:tcBorders>
            <w:shd w:val="clear" w:color="000000" w:fill="FFFFFF"/>
            <w:vAlign w:val="bottom"/>
          </w:tcPr>
          <w:p w14:paraId="7A91B9AE"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0ABFC86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ECF344B" w14:textId="77777777" w:rsidR="002F3EC1" w:rsidRPr="0062664F" w:rsidRDefault="00000000">
            <w:pPr>
              <w:widowControl w:val="0"/>
              <w:jc w:val="center"/>
              <w:rPr>
                <w:rFonts w:ascii="Verdana" w:hAnsi="Verdana"/>
                <w:sz w:val="20"/>
              </w:rPr>
            </w:pPr>
            <w:r w:rsidRPr="0062664F">
              <w:rPr>
                <w:rFonts w:ascii="Verdana" w:hAnsi="Verdana" w:cs="Calibri"/>
                <w:sz w:val="20"/>
              </w:rPr>
              <w:t>PONTO 030</w:t>
            </w:r>
          </w:p>
        </w:tc>
        <w:tc>
          <w:tcPr>
            <w:tcW w:w="2387" w:type="dxa"/>
            <w:tcBorders>
              <w:bottom w:val="single" w:sz="4" w:space="0" w:color="000000"/>
              <w:right w:val="single" w:sz="4" w:space="0" w:color="000000"/>
            </w:tcBorders>
            <w:shd w:val="clear" w:color="000000" w:fill="FFFFFF"/>
            <w:vAlign w:val="bottom"/>
          </w:tcPr>
          <w:p w14:paraId="0E15E56F" w14:textId="77777777" w:rsidR="002F3EC1" w:rsidRPr="0062664F" w:rsidRDefault="00000000">
            <w:pPr>
              <w:widowControl w:val="0"/>
              <w:jc w:val="center"/>
              <w:rPr>
                <w:rFonts w:ascii="Verdana" w:hAnsi="Verdana"/>
                <w:sz w:val="20"/>
              </w:rPr>
            </w:pPr>
            <w:r w:rsidRPr="0062664F">
              <w:rPr>
                <w:rFonts w:ascii="Verdana" w:hAnsi="Verdana" w:cs="Calibri"/>
                <w:sz w:val="20"/>
              </w:rPr>
              <w:t>-19,0172</w:t>
            </w:r>
          </w:p>
        </w:tc>
        <w:tc>
          <w:tcPr>
            <w:tcW w:w="2473" w:type="dxa"/>
            <w:tcBorders>
              <w:bottom w:val="single" w:sz="4" w:space="0" w:color="000000"/>
              <w:right w:val="single" w:sz="4" w:space="0" w:color="000000"/>
            </w:tcBorders>
            <w:shd w:val="clear" w:color="000000" w:fill="FFFFFF"/>
            <w:vAlign w:val="bottom"/>
          </w:tcPr>
          <w:p w14:paraId="790F9209" w14:textId="77777777" w:rsidR="002F3EC1" w:rsidRPr="0062664F" w:rsidRDefault="00000000">
            <w:pPr>
              <w:widowControl w:val="0"/>
              <w:jc w:val="center"/>
              <w:rPr>
                <w:rFonts w:ascii="Verdana" w:hAnsi="Verdana"/>
                <w:sz w:val="20"/>
              </w:rPr>
            </w:pPr>
            <w:r w:rsidRPr="0062664F">
              <w:rPr>
                <w:rFonts w:ascii="Verdana" w:hAnsi="Verdana" w:cs="Calibri"/>
                <w:sz w:val="20"/>
              </w:rPr>
              <w:t>-40,5343</w:t>
            </w:r>
          </w:p>
        </w:tc>
        <w:tc>
          <w:tcPr>
            <w:tcW w:w="2490" w:type="dxa"/>
            <w:tcBorders>
              <w:bottom w:val="single" w:sz="4" w:space="0" w:color="000000"/>
              <w:right w:val="single" w:sz="4" w:space="0" w:color="000000"/>
            </w:tcBorders>
            <w:shd w:val="clear" w:color="000000" w:fill="FFFFFF"/>
            <w:vAlign w:val="bottom"/>
          </w:tcPr>
          <w:p w14:paraId="656264BE"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37C53B9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A790404" w14:textId="77777777" w:rsidR="002F3EC1" w:rsidRPr="0062664F" w:rsidRDefault="00000000">
            <w:pPr>
              <w:widowControl w:val="0"/>
              <w:jc w:val="center"/>
              <w:rPr>
                <w:rFonts w:ascii="Verdana" w:hAnsi="Verdana"/>
                <w:sz w:val="20"/>
              </w:rPr>
            </w:pPr>
            <w:r w:rsidRPr="0062664F">
              <w:rPr>
                <w:rFonts w:ascii="Verdana" w:hAnsi="Verdana" w:cs="Calibri"/>
                <w:sz w:val="20"/>
              </w:rPr>
              <w:t>PONTO 031</w:t>
            </w:r>
          </w:p>
        </w:tc>
        <w:tc>
          <w:tcPr>
            <w:tcW w:w="2387" w:type="dxa"/>
            <w:tcBorders>
              <w:bottom w:val="single" w:sz="4" w:space="0" w:color="000000"/>
              <w:right w:val="single" w:sz="4" w:space="0" w:color="000000"/>
            </w:tcBorders>
            <w:shd w:val="clear" w:color="000000" w:fill="FFFFFF"/>
            <w:vAlign w:val="bottom"/>
          </w:tcPr>
          <w:p w14:paraId="0F9C086A" w14:textId="77777777" w:rsidR="002F3EC1" w:rsidRPr="0062664F" w:rsidRDefault="00000000">
            <w:pPr>
              <w:widowControl w:val="0"/>
              <w:jc w:val="center"/>
              <w:rPr>
                <w:rFonts w:ascii="Verdana" w:hAnsi="Verdana"/>
                <w:sz w:val="20"/>
              </w:rPr>
            </w:pPr>
            <w:r w:rsidRPr="0062664F">
              <w:rPr>
                <w:rFonts w:ascii="Verdana" w:hAnsi="Verdana" w:cs="Calibri"/>
                <w:sz w:val="20"/>
              </w:rPr>
              <w:t>-19,0181</w:t>
            </w:r>
          </w:p>
        </w:tc>
        <w:tc>
          <w:tcPr>
            <w:tcW w:w="2473" w:type="dxa"/>
            <w:tcBorders>
              <w:bottom w:val="single" w:sz="4" w:space="0" w:color="000000"/>
              <w:right w:val="single" w:sz="4" w:space="0" w:color="000000"/>
            </w:tcBorders>
            <w:shd w:val="clear" w:color="000000" w:fill="FFFFFF"/>
            <w:vAlign w:val="bottom"/>
          </w:tcPr>
          <w:p w14:paraId="6FFB80D4" w14:textId="77777777" w:rsidR="002F3EC1" w:rsidRPr="0062664F" w:rsidRDefault="00000000">
            <w:pPr>
              <w:widowControl w:val="0"/>
              <w:jc w:val="center"/>
              <w:rPr>
                <w:rFonts w:ascii="Verdana" w:hAnsi="Verdana"/>
                <w:sz w:val="20"/>
              </w:rPr>
            </w:pPr>
            <w:r w:rsidRPr="0062664F">
              <w:rPr>
                <w:rFonts w:ascii="Verdana" w:hAnsi="Verdana" w:cs="Calibri"/>
                <w:sz w:val="20"/>
              </w:rPr>
              <w:t>-40,5334</w:t>
            </w:r>
          </w:p>
        </w:tc>
        <w:tc>
          <w:tcPr>
            <w:tcW w:w="2490" w:type="dxa"/>
            <w:tcBorders>
              <w:bottom w:val="single" w:sz="4" w:space="0" w:color="000000"/>
              <w:right w:val="single" w:sz="4" w:space="0" w:color="000000"/>
            </w:tcBorders>
            <w:shd w:val="clear" w:color="000000" w:fill="FFFFFF"/>
            <w:vAlign w:val="bottom"/>
          </w:tcPr>
          <w:p w14:paraId="1E8A394F"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23C5F22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48B793B" w14:textId="77777777" w:rsidR="002F3EC1" w:rsidRPr="0062664F" w:rsidRDefault="00000000">
            <w:pPr>
              <w:widowControl w:val="0"/>
              <w:jc w:val="center"/>
              <w:rPr>
                <w:rFonts w:ascii="Verdana" w:hAnsi="Verdana"/>
                <w:sz w:val="20"/>
              </w:rPr>
            </w:pPr>
            <w:r w:rsidRPr="0062664F">
              <w:rPr>
                <w:rFonts w:ascii="Verdana" w:hAnsi="Verdana" w:cs="Calibri"/>
                <w:sz w:val="20"/>
              </w:rPr>
              <w:t>PONTO 032</w:t>
            </w:r>
          </w:p>
        </w:tc>
        <w:tc>
          <w:tcPr>
            <w:tcW w:w="2387" w:type="dxa"/>
            <w:tcBorders>
              <w:bottom w:val="single" w:sz="4" w:space="0" w:color="000000"/>
              <w:right w:val="single" w:sz="4" w:space="0" w:color="000000"/>
            </w:tcBorders>
            <w:shd w:val="clear" w:color="000000" w:fill="FFFFFF"/>
            <w:vAlign w:val="bottom"/>
          </w:tcPr>
          <w:p w14:paraId="15B68575" w14:textId="77777777" w:rsidR="002F3EC1" w:rsidRPr="0062664F" w:rsidRDefault="00000000">
            <w:pPr>
              <w:widowControl w:val="0"/>
              <w:jc w:val="center"/>
              <w:rPr>
                <w:rFonts w:ascii="Verdana" w:hAnsi="Verdana"/>
                <w:sz w:val="20"/>
              </w:rPr>
            </w:pPr>
            <w:r w:rsidRPr="0062664F">
              <w:rPr>
                <w:rFonts w:ascii="Verdana" w:hAnsi="Verdana" w:cs="Calibri"/>
                <w:sz w:val="20"/>
              </w:rPr>
              <w:t>-19,0145</w:t>
            </w:r>
          </w:p>
        </w:tc>
        <w:tc>
          <w:tcPr>
            <w:tcW w:w="2473" w:type="dxa"/>
            <w:tcBorders>
              <w:bottom w:val="single" w:sz="4" w:space="0" w:color="000000"/>
              <w:right w:val="single" w:sz="4" w:space="0" w:color="000000"/>
            </w:tcBorders>
            <w:shd w:val="clear" w:color="000000" w:fill="FFFFFF"/>
            <w:vAlign w:val="bottom"/>
          </w:tcPr>
          <w:p w14:paraId="162A95C0" w14:textId="77777777" w:rsidR="002F3EC1" w:rsidRPr="0062664F" w:rsidRDefault="00000000">
            <w:pPr>
              <w:widowControl w:val="0"/>
              <w:jc w:val="center"/>
              <w:rPr>
                <w:rFonts w:ascii="Verdana" w:hAnsi="Verdana"/>
                <w:sz w:val="20"/>
              </w:rPr>
            </w:pPr>
            <w:r w:rsidRPr="0062664F">
              <w:rPr>
                <w:rFonts w:ascii="Verdana" w:hAnsi="Verdana" w:cs="Calibri"/>
                <w:sz w:val="20"/>
              </w:rPr>
              <w:t>-40,5349</w:t>
            </w:r>
          </w:p>
        </w:tc>
        <w:tc>
          <w:tcPr>
            <w:tcW w:w="2490" w:type="dxa"/>
            <w:tcBorders>
              <w:bottom w:val="single" w:sz="4" w:space="0" w:color="000000"/>
              <w:right w:val="single" w:sz="4" w:space="0" w:color="000000"/>
            </w:tcBorders>
            <w:shd w:val="clear" w:color="000000" w:fill="FFFFFF"/>
            <w:vAlign w:val="bottom"/>
          </w:tcPr>
          <w:p w14:paraId="7ABF9BB9"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3567BD8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BE7BC5F" w14:textId="77777777" w:rsidR="002F3EC1" w:rsidRPr="0062664F" w:rsidRDefault="00000000">
            <w:pPr>
              <w:widowControl w:val="0"/>
              <w:jc w:val="center"/>
              <w:rPr>
                <w:rFonts w:ascii="Verdana" w:hAnsi="Verdana"/>
                <w:sz w:val="20"/>
              </w:rPr>
            </w:pPr>
            <w:r w:rsidRPr="0062664F">
              <w:rPr>
                <w:rFonts w:ascii="Verdana" w:hAnsi="Verdana" w:cs="Calibri"/>
                <w:sz w:val="20"/>
              </w:rPr>
              <w:t>PONTO 033</w:t>
            </w:r>
          </w:p>
        </w:tc>
        <w:tc>
          <w:tcPr>
            <w:tcW w:w="2387" w:type="dxa"/>
            <w:tcBorders>
              <w:bottom w:val="single" w:sz="4" w:space="0" w:color="000000"/>
              <w:right w:val="single" w:sz="4" w:space="0" w:color="000000"/>
            </w:tcBorders>
            <w:shd w:val="clear" w:color="000000" w:fill="FFFFFF"/>
            <w:vAlign w:val="bottom"/>
          </w:tcPr>
          <w:p w14:paraId="04329289" w14:textId="77777777" w:rsidR="002F3EC1" w:rsidRPr="0062664F" w:rsidRDefault="00000000">
            <w:pPr>
              <w:widowControl w:val="0"/>
              <w:jc w:val="center"/>
              <w:rPr>
                <w:rFonts w:ascii="Verdana" w:hAnsi="Verdana"/>
                <w:sz w:val="20"/>
              </w:rPr>
            </w:pPr>
            <w:r w:rsidRPr="0062664F">
              <w:rPr>
                <w:rFonts w:ascii="Verdana" w:hAnsi="Verdana" w:cs="Calibri"/>
                <w:sz w:val="20"/>
              </w:rPr>
              <w:t>-19,0127</w:t>
            </w:r>
          </w:p>
        </w:tc>
        <w:tc>
          <w:tcPr>
            <w:tcW w:w="2473" w:type="dxa"/>
            <w:tcBorders>
              <w:bottom w:val="single" w:sz="4" w:space="0" w:color="000000"/>
              <w:right w:val="single" w:sz="4" w:space="0" w:color="000000"/>
            </w:tcBorders>
            <w:shd w:val="clear" w:color="000000" w:fill="FFFFFF"/>
            <w:vAlign w:val="bottom"/>
          </w:tcPr>
          <w:p w14:paraId="232C355D" w14:textId="77777777" w:rsidR="002F3EC1" w:rsidRPr="0062664F" w:rsidRDefault="00000000">
            <w:pPr>
              <w:widowControl w:val="0"/>
              <w:jc w:val="center"/>
              <w:rPr>
                <w:rFonts w:ascii="Verdana" w:hAnsi="Verdana"/>
                <w:sz w:val="20"/>
              </w:rPr>
            </w:pPr>
            <w:r w:rsidRPr="0062664F">
              <w:rPr>
                <w:rFonts w:ascii="Verdana" w:hAnsi="Verdana" w:cs="Calibri"/>
                <w:sz w:val="20"/>
              </w:rPr>
              <w:t>-40,534</w:t>
            </w:r>
          </w:p>
        </w:tc>
        <w:tc>
          <w:tcPr>
            <w:tcW w:w="2490" w:type="dxa"/>
            <w:tcBorders>
              <w:bottom w:val="single" w:sz="4" w:space="0" w:color="000000"/>
              <w:right w:val="single" w:sz="4" w:space="0" w:color="000000"/>
            </w:tcBorders>
            <w:shd w:val="clear" w:color="000000" w:fill="FFFFFF"/>
            <w:vAlign w:val="bottom"/>
          </w:tcPr>
          <w:p w14:paraId="7207EEF9"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7A15F06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7DE62EB" w14:textId="77777777" w:rsidR="002F3EC1" w:rsidRPr="0062664F" w:rsidRDefault="00000000">
            <w:pPr>
              <w:widowControl w:val="0"/>
              <w:jc w:val="center"/>
              <w:rPr>
                <w:rFonts w:ascii="Verdana" w:hAnsi="Verdana"/>
                <w:sz w:val="20"/>
              </w:rPr>
            </w:pPr>
            <w:r w:rsidRPr="0062664F">
              <w:rPr>
                <w:rFonts w:ascii="Verdana" w:hAnsi="Verdana" w:cs="Calibri"/>
                <w:sz w:val="20"/>
              </w:rPr>
              <w:t>PONTO 034</w:t>
            </w:r>
          </w:p>
        </w:tc>
        <w:tc>
          <w:tcPr>
            <w:tcW w:w="2387" w:type="dxa"/>
            <w:tcBorders>
              <w:bottom w:val="single" w:sz="4" w:space="0" w:color="000000"/>
              <w:right w:val="single" w:sz="4" w:space="0" w:color="000000"/>
            </w:tcBorders>
            <w:shd w:val="clear" w:color="000000" w:fill="FFFFFF"/>
            <w:vAlign w:val="bottom"/>
          </w:tcPr>
          <w:p w14:paraId="5985B5C6" w14:textId="77777777" w:rsidR="002F3EC1" w:rsidRPr="0062664F" w:rsidRDefault="00000000">
            <w:pPr>
              <w:widowControl w:val="0"/>
              <w:jc w:val="center"/>
              <w:rPr>
                <w:rFonts w:ascii="Verdana" w:hAnsi="Verdana"/>
                <w:sz w:val="20"/>
              </w:rPr>
            </w:pPr>
            <w:r w:rsidRPr="0062664F">
              <w:rPr>
                <w:rFonts w:ascii="Verdana" w:hAnsi="Verdana" w:cs="Calibri"/>
                <w:sz w:val="20"/>
              </w:rPr>
              <w:t>-19,011</w:t>
            </w:r>
          </w:p>
        </w:tc>
        <w:tc>
          <w:tcPr>
            <w:tcW w:w="2473" w:type="dxa"/>
            <w:tcBorders>
              <w:bottom w:val="single" w:sz="4" w:space="0" w:color="000000"/>
              <w:right w:val="single" w:sz="4" w:space="0" w:color="000000"/>
            </w:tcBorders>
            <w:shd w:val="clear" w:color="000000" w:fill="FFFFFF"/>
            <w:vAlign w:val="bottom"/>
          </w:tcPr>
          <w:p w14:paraId="799B560D" w14:textId="77777777" w:rsidR="002F3EC1" w:rsidRPr="0062664F" w:rsidRDefault="00000000">
            <w:pPr>
              <w:widowControl w:val="0"/>
              <w:jc w:val="center"/>
              <w:rPr>
                <w:rFonts w:ascii="Verdana" w:hAnsi="Verdana"/>
                <w:sz w:val="20"/>
              </w:rPr>
            </w:pPr>
            <w:r w:rsidRPr="0062664F">
              <w:rPr>
                <w:rFonts w:ascii="Verdana" w:hAnsi="Verdana" w:cs="Calibri"/>
                <w:sz w:val="20"/>
              </w:rPr>
              <w:t>-40,5319</w:t>
            </w:r>
          </w:p>
        </w:tc>
        <w:tc>
          <w:tcPr>
            <w:tcW w:w="2490" w:type="dxa"/>
            <w:tcBorders>
              <w:bottom w:val="single" w:sz="4" w:space="0" w:color="000000"/>
              <w:right w:val="single" w:sz="4" w:space="0" w:color="000000"/>
            </w:tcBorders>
            <w:shd w:val="clear" w:color="000000" w:fill="FFFFFF"/>
            <w:vAlign w:val="bottom"/>
          </w:tcPr>
          <w:p w14:paraId="57412ADB"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15E6B91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6B42E8E" w14:textId="77777777" w:rsidR="002F3EC1" w:rsidRPr="0062664F" w:rsidRDefault="00000000">
            <w:pPr>
              <w:widowControl w:val="0"/>
              <w:jc w:val="center"/>
              <w:rPr>
                <w:rFonts w:ascii="Verdana" w:hAnsi="Verdana"/>
                <w:sz w:val="20"/>
              </w:rPr>
            </w:pPr>
            <w:r w:rsidRPr="0062664F">
              <w:rPr>
                <w:rFonts w:ascii="Verdana" w:hAnsi="Verdana" w:cs="Calibri"/>
                <w:sz w:val="20"/>
              </w:rPr>
              <w:t>PONTO 035</w:t>
            </w:r>
          </w:p>
        </w:tc>
        <w:tc>
          <w:tcPr>
            <w:tcW w:w="2387" w:type="dxa"/>
            <w:tcBorders>
              <w:bottom w:val="single" w:sz="4" w:space="0" w:color="000000"/>
              <w:right w:val="single" w:sz="4" w:space="0" w:color="000000"/>
            </w:tcBorders>
            <w:shd w:val="clear" w:color="000000" w:fill="FFFFFF"/>
            <w:vAlign w:val="bottom"/>
          </w:tcPr>
          <w:p w14:paraId="396ACBBD" w14:textId="77777777" w:rsidR="002F3EC1" w:rsidRPr="0062664F" w:rsidRDefault="00000000">
            <w:pPr>
              <w:widowControl w:val="0"/>
              <w:jc w:val="center"/>
              <w:rPr>
                <w:rFonts w:ascii="Verdana" w:hAnsi="Verdana"/>
                <w:sz w:val="20"/>
              </w:rPr>
            </w:pPr>
            <w:r w:rsidRPr="0062664F">
              <w:rPr>
                <w:rFonts w:ascii="Verdana" w:hAnsi="Verdana" w:cs="Calibri"/>
                <w:sz w:val="20"/>
              </w:rPr>
              <w:t>-19,0101</w:t>
            </w:r>
          </w:p>
        </w:tc>
        <w:tc>
          <w:tcPr>
            <w:tcW w:w="2473" w:type="dxa"/>
            <w:tcBorders>
              <w:bottom w:val="single" w:sz="4" w:space="0" w:color="000000"/>
              <w:right w:val="single" w:sz="4" w:space="0" w:color="000000"/>
            </w:tcBorders>
            <w:shd w:val="clear" w:color="000000" w:fill="FFFFFF"/>
            <w:vAlign w:val="bottom"/>
          </w:tcPr>
          <w:p w14:paraId="5116D672" w14:textId="77777777" w:rsidR="002F3EC1" w:rsidRPr="0062664F" w:rsidRDefault="00000000">
            <w:pPr>
              <w:widowControl w:val="0"/>
              <w:jc w:val="center"/>
              <w:rPr>
                <w:rFonts w:ascii="Verdana" w:hAnsi="Verdana"/>
                <w:sz w:val="20"/>
              </w:rPr>
            </w:pPr>
            <w:r w:rsidRPr="0062664F">
              <w:rPr>
                <w:rFonts w:ascii="Verdana" w:hAnsi="Verdana" w:cs="Calibri"/>
                <w:sz w:val="20"/>
              </w:rPr>
              <w:t>-40,5286</w:t>
            </w:r>
          </w:p>
        </w:tc>
        <w:tc>
          <w:tcPr>
            <w:tcW w:w="2490" w:type="dxa"/>
            <w:tcBorders>
              <w:bottom w:val="single" w:sz="4" w:space="0" w:color="000000"/>
              <w:right w:val="single" w:sz="4" w:space="0" w:color="000000"/>
            </w:tcBorders>
            <w:shd w:val="clear" w:color="000000" w:fill="FFFFFF"/>
            <w:vAlign w:val="bottom"/>
          </w:tcPr>
          <w:p w14:paraId="742DA382"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6F4C0F6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F57CC1F" w14:textId="77777777" w:rsidR="002F3EC1" w:rsidRPr="0062664F" w:rsidRDefault="00000000">
            <w:pPr>
              <w:widowControl w:val="0"/>
              <w:jc w:val="center"/>
              <w:rPr>
                <w:rFonts w:ascii="Verdana" w:hAnsi="Verdana"/>
                <w:sz w:val="20"/>
              </w:rPr>
            </w:pPr>
            <w:r w:rsidRPr="0062664F">
              <w:rPr>
                <w:rFonts w:ascii="Verdana" w:hAnsi="Verdana" w:cs="Calibri"/>
                <w:sz w:val="20"/>
              </w:rPr>
              <w:t>PONTO 036</w:t>
            </w:r>
          </w:p>
        </w:tc>
        <w:tc>
          <w:tcPr>
            <w:tcW w:w="2387" w:type="dxa"/>
            <w:tcBorders>
              <w:bottom w:val="single" w:sz="4" w:space="0" w:color="000000"/>
              <w:right w:val="single" w:sz="4" w:space="0" w:color="000000"/>
            </w:tcBorders>
            <w:shd w:val="clear" w:color="000000" w:fill="FFFFFF"/>
            <w:vAlign w:val="bottom"/>
          </w:tcPr>
          <w:p w14:paraId="763EAB82" w14:textId="77777777" w:rsidR="002F3EC1" w:rsidRPr="0062664F" w:rsidRDefault="00000000">
            <w:pPr>
              <w:widowControl w:val="0"/>
              <w:jc w:val="center"/>
              <w:rPr>
                <w:rFonts w:ascii="Verdana" w:hAnsi="Verdana"/>
                <w:sz w:val="20"/>
              </w:rPr>
            </w:pPr>
            <w:r w:rsidRPr="0062664F">
              <w:rPr>
                <w:rFonts w:ascii="Verdana" w:hAnsi="Verdana" w:cs="Calibri"/>
                <w:sz w:val="20"/>
              </w:rPr>
              <w:t>-19,0077</w:t>
            </w:r>
          </w:p>
        </w:tc>
        <w:tc>
          <w:tcPr>
            <w:tcW w:w="2473" w:type="dxa"/>
            <w:tcBorders>
              <w:bottom w:val="single" w:sz="4" w:space="0" w:color="000000"/>
              <w:right w:val="single" w:sz="4" w:space="0" w:color="000000"/>
            </w:tcBorders>
            <w:shd w:val="clear" w:color="000000" w:fill="FFFFFF"/>
            <w:vAlign w:val="bottom"/>
          </w:tcPr>
          <w:p w14:paraId="5D4689CB" w14:textId="77777777" w:rsidR="002F3EC1" w:rsidRPr="0062664F" w:rsidRDefault="00000000">
            <w:pPr>
              <w:widowControl w:val="0"/>
              <w:jc w:val="center"/>
              <w:rPr>
                <w:rFonts w:ascii="Verdana" w:hAnsi="Verdana"/>
                <w:sz w:val="20"/>
              </w:rPr>
            </w:pPr>
            <w:r w:rsidRPr="0062664F">
              <w:rPr>
                <w:rFonts w:ascii="Verdana" w:hAnsi="Verdana" w:cs="Calibri"/>
                <w:sz w:val="20"/>
              </w:rPr>
              <w:t>-40,5286</w:t>
            </w:r>
          </w:p>
        </w:tc>
        <w:tc>
          <w:tcPr>
            <w:tcW w:w="2490" w:type="dxa"/>
            <w:tcBorders>
              <w:bottom w:val="single" w:sz="4" w:space="0" w:color="000000"/>
              <w:right w:val="single" w:sz="4" w:space="0" w:color="000000"/>
            </w:tcBorders>
            <w:shd w:val="clear" w:color="000000" w:fill="FFFFFF"/>
            <w:vAlign w:val="bottom"/>
          </w:tcPr>
          <w:p w14:paraId="76211C6A"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062BE5D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3F70CA0" w14:textId="77777777" w:rsidR="002F3EC1" w:rsidRPr="0062664F" w:rsidRDefault="00000000">
            <w:pPr>
              <w:widowControl w:val="0"/>
              <w:jc w:val="center"/>
              <w:rPr>
                <w:rFonts w:ascii="Verdana" w:hAnsi="Verdana"/>
                <w:sz w:val="20"/>
              </w:rPr>
            </w:pPr>
            <w:r w:rsidRPr="0062664F">
              <w:rPr>
                <w:rFonts w:ascii="Verdana" w:hAnsi="Verdana" w:cs="Calibri"/>
                <w:sz w:val="20"/>
              </w:rPr>
              <w:t>PONTO 037</w:t>
            </w:r>
          </w:p>
        </w:tc>
        <w:tc>
          <w:tcPr>
            <w:tcW w:w="2387" w:type="dxa"/>
            <w:tcBorders>
              <w:bottom w:val="single" w:sz="4" w:space="0" w:color="000000"/>
              <w:right w:val="single" w:sz="4" w:space="0" w:color="000000"/>
            </w:tcBorders>
            <w:shd w:val="clear" w:color="000000" w:fill="FFFFFF"/>
            <w:vAlign w:val="bottom"/>
          </w:tcPr>
          <w:p w14:paraId="47AC30DD" w14:textId="77777777" w:rsidR="002F3EC1" w:rsidRPr="0062664F" w:rsidRDefault="00000000">
            <w:pPr>
              <w:widowControl w:val="0"/>
              <w:jc w:val="center"/>
              <w:rPr>
                <w:rFonts w:ascii="Verdana" w:hAnsi="Verdana"/>
                <w:sz w:val="20"/>
              </w:rPr>
            </w:pPr>
            <w:r w:rsidRPr="0062664F">
              <w:rPr>
                <w:rFonts w:ascii="Verdana" w:hAnsi="Verdana" w:cs="Calibri"/>
                <w:sz w:val="20"/>
              </w:rPr>
              <w:t>-19,0086</w:t>
            </w:r>
          </w:p>
        </w:tc>
        <w:tc>
          <w:tcPr>
            <w:tcW w:w="2473" w:type="dxa"/>
            <w:tcBorders>
              <w:bottom w:val="single" w:sz="4" w:space="0" w:color="000000"/>
              <w:right w:val="single" w:sz="4" w:space="0" w:color="000000"/>
            </w:tcBorders>
            <w:shd w:val="clear" w:color="000000" w:fill="FFFFFF"/>
            <w:vAlign w:val="bottom"/>
          </w:tcPr>
          <w:p w14:paraId="33DB66DA" w14:textId="77777777" w:rsidR="002F3EC1" w:rsidRPr="0062664F" w:rsidRDefault="00000000">
            <w:pPr>
              <w:widowControl w:val="0"/>
              <w:jc w:val="center"/>
              <w:rPr>
                <w:rFonts w:ascii="Verdana" w:hAnsi="Verdana"/>
                <w:sz w:val="20"/>
              </w:rPr>
            </w:pPr>
            <w:r w:rsidRPr="0062664F">
              <w:rPr>
                <w:rFonts w:ascii="Verdana" w:hAnsi="Verdana" w:cs="Calibri"/>
                <w:sz w:val="20"/>
              </w:rPr>
              <w:t>-40,5269</w:t>
            </w:r>
          </w:p>
        </w:tc>
        <w:tc>
          <w:tcPr>
            <w:tcW w:w="2490" w:type="dxa"/>
            <w:tcBorders>
              <w:bottom w:val="single" w:sz="4" w:space="0" w:color="000000"/>
              <w:right w:val="single" w:sz="4" w:space="0" w:color="000000"/>
            </w:tcBorders>
            <w:shd w:val="clear" w:color="000000" w:fill="FFFFFF"/>
            <w:vAlign w:val="bottom"/>
          </w:tcPr>
          <w:p w14:paraId="03058780"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7EC758D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D1DF0C7" w14:textId="77777777" w:rsidR="002F3EC1" w:rsidRPr="0062664F" w:rsidRDefault="00000000">
            <w:pPr>
              <w:widowControl w:val="0"/>
              <w:jc w:val="center"/>
              <w:rPr>
                <w:rFonts w:ascii="Verdana" w:hAnsi="Verdana"/>
                <w:sz w:val="20"/>
              </w:rPr>
            </w:pPr>
            <w:r w:rsidRPr="0062664F">
              <w:rPr>
                <w:rFonts w:ascii="Verdana" w:hAnsi="Verdana" w:cs="Calibri"/>
                <w:sz w:val="20"/>
              </w:rPr>
              <w:t>PONTO 038</w:t>
            </w:r>
          </w:p>
        </w:tc>
        <w:tc>
          <w:tcPr>
            <w:tcW w:w="2387" w:type="dxa"/>
            <w:tcBorders>
              <w:bottom w:val="single" w:sz="4" w:space="0" w:color="000000"/>
              <w:right w:val="single" w:sz="4" w:space="0" w:color="000000"/>
            </w:tcBorders>
            <w:shd w:val="clear" w:color="000000" w:fill="FFFFFF"/>
            <w:vAlign w:val="bottom"/>
          </w:tcPr>
          <w:p w14:paraId="60AAFA8B" w14:textId="77777777" w:rsidR="002F3EC1" w:rsidRPr="0062664F" w:rsidRDefault="00000000">
            <w:pPr>
              <w:widowControl w:val="0"/>
              <w:jc w:val="center"/>
              <w:rPr>
                <w:rFonts w:ascii="Verdana" w:hAnsi="Verdana"/>
                <w:sz w:val="20"/>
              </w:rPr>
            </w:pPr>
            <w:r w:rsidRPr="0062664F">
              <w:rPr>
                <w:rFonts w:ascii="Verdana" w:hAnsi="Verdana" w:cs="Calibri"/>
                <w:sz w:val="20"/>
              </w:rPr>
              <w:t>-19,0071</w:t>
            </w:r>
          </w:p>
        </w:tc>
        <w:tc>
          <w:tcPr>
            <w:tcW w:w="2473" w:type="dxa"/>
            <w:tcBorders>
              <w:bottom w:val="single" w:sz="4" w:space="0" w:color="000000"/>
              <w:right w:val="single" w:sz="4" w:space="0" w:color="000000"/>
            </w:tcBorders>
            <w:shd w:val="clear" w:color="000000" w:fill="FFFFFF"/>
            <w:vAlign w:val="bottom"/>
          </w:tcPr>
          <w:p w14:paraId="1A5A8582" w14:textId="77777777" w:rsidR="002F3EC1" w:rsidRPr="0062664F" w:rsidRDefault="00000000">
            <w:pPr>
              <w:widowControl w:val="0"/>
              <w:jc w:val="center"/>
              <w:rPr>
                <w:rFonts w:ascii="Verdana" w:hAnsi="Verdana"/>
                <w:sz w:val="20"/>
              </w:rPr>
            </w:pPr>
            <w:r w:rsidRPr="0062664F">
              <w:rPr>
                <w:rFonts w:ascii="Verdana" w:hAnsi="Verdana" w:cs="Calibri"/>
                <w:sz w:val="20"/>
              </w:rPr>
              <w:t>-40,5233</w:t>
            </w:r>
          </w:p>
        </w:tc>
        <w:tc>
          <w:tcPr>
            <w:tcW w:w="2490" w:type="dxa"/>
            <w:tcBorders>
              <w:bottom w:val="single" w:sz="4" w:space="0" w:color="000000"/>
              <w:right w:val="single" w:sz="4" w:space="0" w:color="000000"/>
            </w:tcBorders>
            <w:shd w:val="clear" w:color="000000" w:fill="FFFFFF"/>
            <w:vAlign w:val="bottom"/>
          </w:tcPr>
          <w:p w14:paraId="1DC08BFE"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207D2A5C"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0A88B45" w14:textId="77777777" w:rsidR="002F3EC1" w:rsidRPr="0062664F" w:rsidRDefault="00000000">
            <w:pPr>
              <w:widowControl w:val="0"/>
              <w:jc w:val="center"/>
              <w:rPr>
                <w:rFonts w:ascii="Verdana" w:hAnsi="Verdana"/>
                <w:sz w:val="20"/>
              </w:rPr>
            </w:pPr>
            <w:r w:rsidRPr="0062664F">
              <w:rPr>
                <w:rFonts w:ascii="Verdana" w:hAnsi="Verdana" w:cs="Calibri"/>
                <w:sz w:val="20"/>
              </w:rPr>
              <w:t>PONTO 039</w:t>
            </w:r>
          </w:p>
        </w:tc>
        <w:tc>
          <w:tcPr>
            <w:tcW w:w="2387" w:type="dxa"/>
            <w:tcBorders>
              <w:bottom w:val="single" w:sz="4" w:space="0" w:color="000000"/>
              <w:right w:val="single" w:sz="4" w:space="0" w:color="000000"/>
            </w:tcBorders>
            <w:shd w:val="clear" w:color="000000" w:fill="FFFFFF"/>
            <w:vAlign w:val="bottom"/>
          </w:tcPr>
          <w:p w14:paraId="1CF3BB72" w14:textId="77777777" w:rsidR="002F3EC1" w:rsidRPr="0062664F" w:rsidRDefault="00000000">
            <w:pPr>
              <w:widowControl w:val="0"/>
              <w:jc w:val="center"/>
              <w:rPr>
                <w:rFonts w:ascii="Verdana" w:hAnsi="Verdana"/>
                <w:sz w:val="20"/>
              </w:rPr>
            </w:pPr>
            <w:r w:rsidRPr="0062664F">
              <w:rPr>
                <w:rFonts w:ascii="Verdana" w:hAnsi="Verdana" w:cs="Calibri"/>
                <w:sz w:val="20"/>
              </w:rPr>
              <w:t>-19,0058</w:t>
            </w:r>
          </w:p>
        </w:tc>
        <w:tc>
          <w:tcPr>
            <w:tcW w:w="2473" w:type="dxa"/>
            <w:tcBorders>
              <w:bottom w:val="single" w:sz="4" w:space="0" w:color="000000"/>
              <w:right w:val="single" w:sz="4" w:space="0" w:color="000000"/>
            </w:tcBorders>
            <w:shd w:val="clear" w:color="000000" w:fill="FFFFFF"/>
            <w:vAlign w:val="bottom"/>
          </w:tcPr>
          <w:p w14:paraId="4D6AD509" w14:textId="77777777" w:rsidR="002F3EC1" w:rsidRPr="0062664F" w:rsidRDefault="00000000">
            <w:pPr>
              <w:widowControl w:val="0"/>
              <w:jc w:val="center"/>
              <w:rPr>
                <w:rFonts w:ascii="Verdana" w:hAnsi="Verdana"/>
                <w:sz w:val="20"/>
              </w:rPr>
            </w:pPr>
            <w:r w:rsidRPr="0062664F">
              <w:rPr>
                <w:rFonts w:ascii="Verdana" w:hAnsi="Verdana" w:cs="Calibri"/>
                <w:sz w:val="20"/>
              </w:rPr>
              <w:t>-40,5297</w:t>
            </w:r>
          </w:p>
        </w:tc>
        <w:tc>
          <w:tcPr>
            <w:tcW w:w="2490" w:type="dxa"/>
            <w:tcBorders>
              <w:bottom w:val="single" w:sz="4" w:space="0" w:color="000000"/>
              <w:right w:val="single" w:sz="4" w:space="0" w:color="000000"/>
            </w:tcBorders>
            <w:shd w:val="clear" w:color="000000" w:fill="FFFFFF"/>
            <w:vAlign w:val="bottom"/>
          </w:tcPr>
          <w:p w14:paraId="167BA532"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2742623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CCED1ED" w14:textId="77777777" w:rsidR="002F3EC1" w:rsidRPr="0062664F" w:rsidRDefault="00000000">
            <w:pPr>
              <w:widowControl w:val="0"/>
              <w:jc w:val="center"/>
              <w:rPr>
                <w:rFonts w:ascii="Verdana" w:hAnsi="Verdana"/>
                <w:sz w:val="20"/>
              </w:rPr>
            </w:pPr>
            <w:r w:rsidRPr="0062664F">
              <w:rPr>
                <w:rFonts w:ascii="Verdana" w:hAnsi="Verdana" w:cs="Calibri"/>
                <w:sz w:val="20"/>
              </w:rPr>
              <w:t>PONTO 040</w:t>
            </w:r>
          </w:p>
        </w:tc>
        <w:tc>
          <w:tcPr>
            <w:tcW w:w="2387" w:type="dxa"/>
            <w:tcBorders>
              <w:bottom w:val="single" w:sz="4" w:space="0" w:color="000000"/>
              <w:right w:val="single" w:sz="4" w:space="0" w:color="000000"/>
            </w:tcBorders>
            <w:shd w:val="clear" w:color="000000" w:fill="FFFFFF"/>
            <w:vAlign w:val="bottom"/>
          </w:tcPr>
          <w:p w14:paraId="25586E61" w14:textId="77777777" w:rsidR="002F3EC1" w:rsidRPr="0062664F" w:rsidRDefault="00000000">
            <w:pPr>
              <w:widowControl w:val="0"/>
              <w:jc w:val="center"/>
              <w:rPr>
                <w:rFonts w:ascii="Verdana" w:hAnsi="Verdana"/>
                <w:sz w:val="20"/>
              </w:rPr>
            </w:pPr>
            <w:r w:rsidRPr="0062664F">
              <w:rPr>
                <w:rFonts w:ascii="Verdana" w:hAnsi="Verdana" w:cs="Calibri"/>
                <w:sz w:val="20"/>
              </w:rPr>
              <w:t>-19,0193</w:t>
            </w:r>
          </w:p>
        </w:tc>
        <w:tc>
          <w:tcPr>
            <w:tcW w:w="2473" w:type="dxa"/>
            <w:tcBorders>
              <w:bottom w:val="single" w:sz="4" w:space="0" w:color="000000"/>
              <w:right w:val="single" w:sz="4" w:space="0" w:color="000000"/>
            </w:tcBorders>
            <w:shd w:val="clear" w:color="000000" w:fill="FFFFFF"/>
            <w:vAlign w:val="bottom"/>
          </w:tcPr>
          <w:p w14:paraId="4C8F4DB0" w14:textId="77777777" w:rsidR="002F3EC1" w:rsidRPr="0062664F" w:rsidRDefault="00000000">
            <w:pPr>
              <w:widowControl w:val="0"/>
              <w:jc w:val="center"/>
              <w:rPr>
                <w:rFonts w:ascii="Verdana" w:hAnsi="Verdana"/>
                <w:sz w:val="20"/>
              </w:rPr>
            </w:pPr>
            <w:r w:rsidRPr="0062664F">
              <w:rPr>
                <w:rFonts w:ascii="Verdana" w:hAnsi="Verdana" w:cs="Calibri"/>
                <w:sz w:val="20"/>
              </w:rPr>
              <w:t>-40,5395</w:t>
            </w:r>
          </w:p>
        </w:tc>
        <w:tc>
          <w:tcPr>
            <w:tcW w:w="2490" w:type="dxa"/>
            <w:tcBorders>
              <w:bottom w:val="single" w:sz="4" w:space="0" w:color="000000"/>
              <w:right w:val="single" w:sz="4" w:space="0" w:color="000000"/>
            </w:tcBorders>
            <w:shd w:val="clear" w:color="000000" w:fill="FFFFFF"/>
            <w:vAlign w:val="bottom"/>
          </w:tcPr>
          <w:p w14:paraId="30A43999"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0AE6BB7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8BDFA2C" w14:textId="77777777" w:rsidR="002F3EC1" w:rsidRPr="0062664F" w:rsidRDefault="00000000">
            <w:pPr>
              <w:widowControl w:val="0"/>
              <w:jc w:val="center"/>
              <w:rPr>
                <w:rFonts w:ascii="Verdana" w:hAnsi="Verdana"/>
                <w:sz w:val="20"/>
              </w:rPr>
            </w:pPr>
            <w:r w:rsidRPr="0062664F">
              <w:rPr>
                <w:rFonts w:ascii="Verdana" w:hAnsi="Verdana" w:cs="Calibri"/>
                <w:sz w:val="20"/>
              </w:rPr>
              <w:t>PONTO 041</w:t>
            </w:r>
          </w:p>
        </w:tc>
        <w:tc>
          <w:tcPr>
            <w:tcW w:w="2387" w:type="dxa"/>
            <w:tcBorders>
              <w:bottom w:val="single" w:sz="4" w:space="0" w:color="000000"/>
              <w:right w:val="single" w:sz="4" w:space="0" w:color="000000"/>
            </w:tcBorders>
            <w:shd w:val="clear" w:color="000000" w:fill="FFFFFF"/>
            <w:vAlign w:val="bottom"/>
          </w:tcPr>
          <w:p w14:paraId="6B3333F0" w14:textId="77777777" w:rsidR="002F3EC1" w:rsidRPr="0062664F" w:rsidRDefault="00000000">
            <w:pPr>
              <w:widowControl w:val="0"/>
              <w:jc w:val="center"/>
              <w:rPr>
                <w:rFonts w:ascii="Verdana" w:hAnsi="Verdana"/>
                <w:sz w:val="20"/>
              </w:rPr>
            </w:pPr>
            <w:r w:rsidRPr="0062664F">
              <w:rPr>
                <w:rFonts w:ascii="Verdana" w:hAnsi="Verdana" w:cs="Calibri"/>
                <w:sz w:val="20"/>
              </w:rPr>
              <w:t>-19,0197</w:t>
            </w:r>
          </w:p>
        </w:tc>
        <w:tc>
          <w:tcPr>
            <w:tcW w:w="2473" w:type="dxa"/>
            <w:tcBorders>
              <w:bottom w:val="single" w:sz="4" w:space="0" w:color="000000"/>
              <w:right w:val="single" w:sz="4" w:space="0" w:color="000000"/>
            </w:tcBorders>
            <w:shd w:val="clear" w:color="000000" w:fill="FFFFFF"/>
            <w:vAlign w:val="bottom"/>
          </w:tcPr>
          <w:p w14:paraId="265C62BE" w14:textId="77777777" w:rsidR="002F3EC1" w:rsidRPr="0062664F" w:rsidRDefault="00000000">
            <w:pPr>
              <w:widowControl w:val="0"/>
              <w:jc w:val="center"/>
              <w:rPr>
                <w:rFonts w:ascii="Verdana" w:hAnsi="Verdana"/>
                <w:sz w:val="20"/>
              </w:rPr>
            </w:pPr>
            <w:r w:rsidRPr="0062664F">
              <w:rPr>
                <w:rFonts w:ascii="Verdana" w:hAnsi="Verdana" w:cs="Calibri"/>
                <w:sz w:val="20"/>
              </w:rPr>
              <w:t>-40,5365</w:t>
            </w:r>
          </w:p>
        </w:tc>
        <w:tc>
          <w:tcPr>
            <w:tcW w:w="2490" w:type="dxa"/>
            <w:tcBorders>
              <w:bottom w:val="single" w:sz="4" w:space="0" w:color="000000"/>
              <w:right w:val="single" w:sz="4" w:space="0" w:color="000000"/>
            </w:tcBorders>
            <w:shd w:val="clear" w:color="000000" w:fill="FFFFFF"/>
            <w:vAlign w:val="bottom"/>
          </w:tcPr>
          <w:p w14:paraId="4144E3DF"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051B872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0B30C83"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PONTO 042</w:t>
            </w:r>
          </w:p>
        </w:tc>
        <w:tc>
          <w:tcPr>
            <w:tcW w:w="2387" w:type="dxa"/>
            <w:tcBorders>
              <w:bottom w:val="single" w:sz="4" w:space="0" w:color="000000"/>
              <w:right w:val="single" w:sz="4" w:space="0" w:color="000000"/>
            </w:tcBorders>
            <w:shd w:val="clear" w:color="000000" w:fill="FFFFFF"/>
            <w:vAlign w:val="bottom"/>
          </w:tcPr>
          <w:p w14:paraId="7FF3EB95" w14:textId="77777777" w:rsidR="002F3EC1" w:rsidRPr="0062664F" w:rsidRDefault="00000000">
            <w:pPr>
              <w:widowControl w:val="0"/>
              <w:jc w:val="center"/>
              <w:rPr>
                <w:rFonts w:ascii="Verdana" w:hAnsi="Verdana"/>
                <w:sz w:val="20"/>
              </w:rPr>
            </w:pPr>
            <w:r w:rsidRPr="0062664F">
              <w:rPr>
                <w:rFonts w:ascii="Verdana" w:hAnsi="Verdana" w:cs="Calibri"/>
                <w:sz w:val="20"/>
              </w:rPr>
              <w:t>-19,0192</w:t>
            </w:r>
          </w:p>
        </w:tc>
        <w:tc>
          <w:tcPr>
            <w:tcW w:w="2473" w:type="dxa"/>
            <w:tcBorders>
              <w:bottom w:val="single" w:sz="4" w:space="0" w:color="000000"/>
              <w:right w:val="single" w:sz="4" w:space="0" w:color="000000"/>
            </w:tcBorders>
            <w:shd w:val="clear" w:color="000000" w:fill="FFFFFF"/>
            <w:vAlign w:val="bottom"/>
          </w:tcPr>
          <w:p w14:paraId="4BA1A5D8" w14:textId="77777777" w:rsidR="002F3EC1" w:rsidRPr="0062664F" w:rsidRDefault="00000000">
            <w:pPr>
              <w:widowControl w:val="0"/>
              <w:jc w:val="center"/>
              <w:rPr>
                <w:rFonts w:ascii="Verdana" w:hAnsi="Verdana"/>
                <w:sz w:val="20"/>
              </w:rPr>
            </w:pPr>
            <w:r w:rsidRPr="0062664F">
              <w:rPr>
                <w:rFonts w:ascii="Verdana" w:hAnsi="Verdana" w:cs="Calibri"/>
                <w:sz w:val="20"/>
              </w:rPr>
              <w:t>-40,5362</w:t>
            </w:r>
          </w:p>
        </w:tc>
        <w:tc>
          <w:tcPr>
            <w:tcW w:w="2490" w:type="dxa"/>
            <w:tcBorders>
              <w:bottom w:val="single" w:sz="4" w:space="0" w:color="000000"/>
              <w:right w:val="single" w:sz="4" w:space="0" w:color="000000"/>
            </w:tcBorders>
            <w:shd w:val="clear" w:color="000000" w:fill="FFFFFF"/>
            <w:vAlign w:val="bottom"/>
          </w:tcPr>
          <w:p w14:paraId="13642CE8"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701A485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C1D29A8" w14:textId="77777777" w:rsidR="002F3EC1" w:rsidRPr="0062664F" w:rsidRDefault="00000000">
            <w:pPr>
              <w:widowControl w:val="0"/>
              <w:jc w:val="center"/>
              <w:rPr>
                <w:rFonts w:ascii="Verdana" w:hAnsi="Verdana"/>
                <w:sz w:val="20"/>
              </w:rPr>
            </w:pPr>
            <w:r w:rsidRPr="0062664F">
              <w:rPr>
                <w:rFonts w:ascii="Verdana" w:hAnsi="Verdana" w:cs="Calibri"/>
                <w:sz w:val="20"/>
              </w:rPr>
              <w:t>PONTO 043</w:t>
            </w:r>
          </w:p>
        </w:tc>
        <w:tc>
          <w:tcPr>
            <w:tcW w:w="2387" w:type="dxa"/>
            <w:tcBorders>
              <w:bottom w:val="single" w:sz="4" w:space="0" w:color="000000"/>
              <w:right w:val="single" w:sz="4" w:space="0" w:color="000000"/>
            </w:tcBorders>
            <w:shd w:val="clear" w:color="000000" w:fill="FFFFFF"/>
            <w:vAlign w:val="bottom"/>
          </w:tcPr>
          <w:p w14:paraId="55D3CBE0" w14:textId="77777777" w:rsidR="002F3EC1" w:rsidRPr="0062664F" w:rsidRDefault="00000000">
            <w:pPr>
              <w:widowControl w:val="0"/>
              <w:jc w:val="center"/>
              <w:rPr>
                <w:rFonts w:ascii="Verdana" w:hAnsi="Verdana"/>
                <w:sz w:val="20"/>
              </w:rPr>
            </w:pPr>
            <w:r w:rsidRPr="0062664F">
              <w:rPr>
                <w:rFonts w:ascii="Verdana" w:hAnsi="Verdana" w:cs="Calibri"/>
                <w:sz w:val="20"/>
              </w:rPr>
              <w:t>-19,0223</w:t>
            </w:r>
          </w:p>
        </w:tc>
        <w:tc>
          <w:tcPr>
            <w:tcW w:w="2473" w:type="dxa"/>
            <w:tcBorders>
              <w:bottom w:val="single" w:sz="4" w:space="0" w:color="000000"/>
              <w:right w:val="single" w:sz="4" w:space="0" w:color="000000"/>
            </w:tcBorders>
            <w:shd w:val="clear" w:color="000000" w:fill="FFFFFF"/>
            <w:vAlign w:val="bottom"/>
          </w:tcPr>
          <w:p w14:paraId="394132E8" w14:textId="77777777" w:rsidR="002F3EC1" w:rsidRPr="0062664F" w:rsidRDefault="00000000">
            <w:pPr>
              <w:widowControl w:val="0"/>
              <w:jc w:val="center"/>
              <w:rPr>
                <w:rFonts w:ascii="Verdana" w:hAnsi="Verdana"/>
                <w:sz w:val="20"/>
              </w:rPr>
            </w:pPr>
            <w:r w:rsidRPr="0062664F">
              <w:rPr>
                <w:rFonts w:ascii="Verdana" w:hAnsi="Verdana" w:cs="Calibri"/>
                <w:sz w:val="20"/>
              </w:rPr>
              <w:t>-40,538</w:t>
            </w:r>
          </w:p>
        </w:tc>
        <w:tc>
          <w:tcPr>
            <w:tcW w:w="2490" w:type="dxa"/>
            <w:tcBorders>
              <w:bottom w:val="single" w:sz="4" w:space="0" w:color="000000"/>
              <w:right w:val="single" w:sz="4" w:space="0" w:color="000000"/>
            </w:tcBorders>
            <w:shd w:val="clear" w:color="000000" w:fill="FFFFFF"/>
            <w:vAlign w:val="bottom"/>
          </w:tcPr>
          <w:p w14:paraId="154AC2A7"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15E9F800"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B575E32" w14:textId="77777777" w:rsidR="002F3EC1" w:rsidRPr="0062664F" w:rsidRDefault="00000000">
            <w:pPr>
              <w:widowControl w:val="0"/>
              <w:jc w:val="center"/>
              <w:rPr>
                <w:rFonts w:ascii="Verdana" w:hAnsi="Verdana"/>
                <w:sz w:val="20"/>
              </w:rPr>
            </w:pPr>
            <w:r w:rsidRPr="0062664F">
              <w:rPr>
                <w:rFonts w:ascii="Verdana" w:hAnsi="Verdana" w:cs="Calibri"/>
                <w:sz w:val="20"/>
              </w:rPr>
              <w:t>PONTO 044</w:t>
            </w:r>
          </w:p>
        </w:tc>
        <w:tc>
          <w:tcPr>
            <w:tcW w:w="2387" w:type="dxa"/>
            <w:tcBorders>
              <w:bottom w:val="single" w:sz="4" w:space="0" w:color="000000"/>
              <w:right w:val="single" w:sz="4" w:space="0" w:color="000000"/>
            </w:tcBorders>
            <w:shd w:val="clear" w:color="000000" w:fill="FFFFFF"/>
            <w:vAlign w:val="bottom"/>
          </w:tcPr>
          <w:p w14:paraId="21C57D68" w14:textId="77777777" w:rsidR="002F3EC1" w:rsidRPr="0062664F" w:rsidRDefault="00000000">
            <w:pPr>
              <w:widowControl w:val="0"/>
              <w:jc w:val="center"/>
              <w:rPr>
                <w:rFonts w:ascii="Verdana" w:hAnsi="Verdana"/>
                <w:sz w:val="20"/>
              </w:rPr>
            </w:pPr>
            <w:r w:rsidRPr="0062664F">
              <w:rPr>
                <w:rFonts w:ascii="Verdana" w:hAnsi="Verdana" w:cs="Calibri"/>
                <w:sz w:val="20"/>
              </w:rPr>
              <w:t>-19,0224</w:t>
            </w:r>
          </w:p>
        </w:tc>
        <w:tc>
          <w:tcPr>
            <w:tcW w:w="2473" w:type="dxa"/>
            <w:tcBorders>
              <w:bottom w:val="single" w:sz="4" w:space="0" w:color="000000"/>
              <w:right w:val="single" w:sz="4" w:space="0" w:color="000000"/>
            </w:tcBorders>
            <w:shd w:val="clear" w:color="000000" w:fill="FFFFFF"/>
            <w:vAlign w:val="bottom"/>
          </w:tcPr>
          <w:p w14:paraId="3068BF12" w14:textId="77777777" w:rsidR="002F3EC1" w:rsidRPr="0062664F" w:rsidRDefault="00000000">
            <w:pPr>
              <w:widowControl w:val="0"/>
              <w:jc w:val="center"/>
              <w:rPr>
                <w:rFonts w:ascii="Verdana" w:hAnsi="Verdana"/>
                <w:sz w:val="20"/>
              </w:rPr>
            </w:pPr>
            <w:r w:rsidRPr="0062664F">
              <w:rPr>
                <w:rFonts w:ascii="Verdana" w:hAnsi="Verdana" w:cs="Calibri"/>
                <w:sz w:val="20"/>
              </w:rPr>
              <w:t>-40,5362</w:t>
            </w:r>
          </w:p>
        </w:tc>
        <w:tc>
          <w:tcPr>
            <w:tcW w:w="2490" w:type="dxa"/>
            <w:tcBorders>
              <w:bottom w:val="single" w:sz="4" w:space="0" w:color="000000"/>
              <w:right w:val="single" w:sz="4" w:space="0" w:color="000000"/>
            </w:tcBorders>
            <w:shd w:val="clear" w:color="000000" w:fill="FFFFFF"/>
            <w:vAlign w:val="bottom"/>
          </w:tcPr>
          <w:p w14:paraId="3D76E989"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7801ACA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BDBD990" w14:textId="77777777" w:rsidR="002F3EC1" w:rsidRPr="0062664F" w:rsidRDefault="00000000">
            <w:pPr>
              <w:widowControl w:val="0"/>
              <w:jc w:val="center"/>
              <w:rPr>
                <w:rFonts w:ascii="Verdana" w:hAnsi="Verdana"/>
                <w:sz w:val="20"/>
              </w:rPr>
            </w:pPr>
            <w:r w:rsidRPr="0062664F">
              <w:rPr>
                <w:rFonts w:ascii="Verdana" w:hAnsi="Verdana" w:cs="Calibri"/>
                <w:sz w:val="20"/>
              </w:rPr>
              <w:t>PONTO 045</w:t>
            </w:r>
          </w:p>
        </w:tc>
        <w:tc>
          <w:tcPr>
            <w:tcW w:w="2387" w:type="dxa"/>
            <w:tcBorders>
              <w:bottom w:val="single" w:sz="4" w:space="0" w:color="000000"/>
              <w:right w:val="single" w:sz="4" w:space="0" w:color="000000"/>
            </w:tcBorders>
            <w:shd w:val="clear" w:color="000000" w:fill="FFFFFF"/>
            <w:vAlign w:val="bottom"/>
          </w:tcPr>
          <w:p w14:paraId="4C3640AE" w14:textId="77777777" w:rsidR="002F3EC1" w:rsidRPr="0062664F" w:rsidRDefault="00000000">
            <w:pPr>
              <w:widowControl w:val="0"/>
              <w:jc w:val="center"/>
              <w:rPr>
                <w:rFonts w:ascii="Verdana" w:hAnsi="Verdana"/>
                <w:sz w:val="20"/>
              </w:rPr>
            </w:pPr>
            <w:r w:rsidRPr="0062664F">
              <w:rPr>
                <w:rFonts w:ascii="Verdana" w:hAnsi="Verdana" w:cs="Calibri"/>
                <w:sz w:val="20"/>
              </w:rPr>
              <w:t>-19,0244</w:t>
            </w:r>
          </w:p>
        </w:tc>
        <w:tc>
          <w:tcPr>
            <w:tcW w:w="2473" w:type="dxa"/>
            <w:tcBorders>
              <w:bottom w:val="single" w:sz="4" w:space="0" w:color="000000"/>
              <w:right w:val="single" w:sz="4" w:space="0" w:color="000000"/>
            </w:tcBorders>
            <w:shd w:val="clear" w:color="000000" w:fill="FFFFFF"/>
            <w:vAlign w:val="bottom"/>
          </w:tcPr>
          <w:p w14:paraId="585C251B" w14:textId="77777777" w:rsidR="002F3EC1" w:rsidRPr="0062664F" w:rsidRDefault="00000000">
            <w:pPr>
              <w:widowControl w:val="0"/>
              <w:jc w:val="center"/>
              <w:rPr>
                <w:rFonts w:ascii="Verdana" w:hAnsi="Verdana"/>
                <w:sz w:val="20"/>
              </w:rPr>
            </w:pPr>
            <w:r w:rsidRPr="0062664F">
              <w:rPr>
                <w:rFonts w:ascii="Verdana" w:hAnsi="Verdana" w:cs="Calibri"/>
                <w:sz w:val="20"/>
              </w:rPr>
              <w:t>-40,5353</w:t>
            </w:r>
          </w:p>
        </w:tc>
        <w:tc>
          <w:tcPr>
            <w:tcW w:w="2490" w:type="dxa"/>
            <w:tcBorders>
              <w:bottom w:val="single" w:sz="4" w:space="0" w:color="000000"/>
              <w:right w:val="single" w:sz="4" w:space="0" w:color="000000"/>
            </w:tcBorders>
            <w:shd w:val="clear" w:color="000000" w:fill="FFFFFF"/>
            <w:vAlign w:val="bottom"/>
          </w:tcPr>
          <w:p w14:paraId="62086B1A"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074B32C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34A0F5C" w14:textId="77777777" w:rsidR="002F3EC1" w:rsidRPr="0062664F" w:rsidRDefault="00000000">
            <w:pPr>
              <w:widowControl w:val="0"/>
              <w:jc w:val="center"/>
              <w:rPr>
                <w:rFonts w:ascii="Verdana" w:hAnsi="Verdana"/>
                <w:sz w:val="20"/>
              </w:rPr>
            </w:pPr>
            <w:r w:rsidRPr="0062664F">
              <w:rPr>
                <w:rFonts w:ascii="Verdana" w:hAnsi="Verdana" w:cs="Calibri"/>
                <w:sz w:val="20"/>
              </w:rPr>
              <w:t>PONTO 046</w:t>
            </w:r>
          </w:p>
        </w:tc>
        <w:tc>
          <w:tcPr>
            <w:tcW w:w="2387" w:type="dxa"/>
            <w:tcBorders>
              <w:bottom w:val="single" w:sz="4" w:space="0" w:color="000000"/>
              <w:right w:val="single" w:sz="4" w:space="0" w:color="000000"/>
            </w:tcBorders>
            <w:shd w:val="clear" w:color="000000" w:fill="FFFFFF"/>
            <w:vAlign w:val="bottom"/>
          </w:tcPr>
          <w:p w14:paraId="7B3C2458" w14:textId="77777777" w:rsidR="002F3EC1" w:rsidRPr="0062664F" w:rsidRDefault="00000000">
            <w:pPr>
              <w:widowControl w:val="0"/>
              <w:jc w:val="center"/>
              <w:rPr>
                <w:rFonts w:ascii="Verdana" w:hAnsi="Verdana"/>
                <w:sz w:val="20"/>
              </w:rPr>
            </w:pPr>
            <w:r w:rsidRPr="0062664F">
              <w:rPr>
                <w:rFonts w:ascii="Verdana" w:hAnsi="Verdana" w:cs="Calibri"/>
                <w:sz w:val="20"/>
              </w:rPr>
              <w:t>-19,0244</w:t>
            </w:r>
          </w:p>
        </w:tc>
        <w:tc>
          <w:tcPr>
            <w:tcW w:w="2473" w:type="dxa"/>
            <w:tcBorders>
              <w:bottom w:val="single" w:sz="4" w:space="0" w:color="000000"/>
              <w:right w:val="single" w:sz="4" w:space="0" w:color="000000"/>
            </w:tcBorders>
            <w:shd w:val="clear" w:color="000000" w:fill="FFFFFF"/>
            <w:vAlign w:val="bottom"/>
          </w:tcPr>
          <w:p w14:paraId="4D4B41C6" w14:textId="77777777" w:rsidR="002F3EC1" w:rsidRPr="0062664F" w:rsidRDefault="00000000">
            <w:pPr>
              <w:widowControl w:val="0"/>
              <w:jc w:val="center"/>
              <w:rPr>
                <w:rFonts w:ascii="Verdana" w:hAnsi="Verdana"/>
                <w:sz w:val="20"/>
              </w:rPr>
            </w:pPr>
            <w:r w:rsidRPr="0062664F">
              <w:rPr>
                <w:rFonts w:ascii="Verdana" w:hAnsi="Verdana" w:cs="Calibri"/>
                <w:sz w:val="20"/>
              </w:rPr>
              <w:t>-40,5341</w:t>
            </w:r>
          </w:p>
        </w:tc>
        <w:tc>
          <w:tcPr>
            <w:tcW w:w="2490" w:type="dxa"/>
            <w:tcBorders>
              <w:bottom w:val="single" w:sz="4" w:space="0" w:color="000000"/>
              <w:right w:val="single" w:sz="4" w:space="0" w:color="000000"/>
            </w:tcBorders>
            <w:shd w:val="clear" w:color="000000" w:fill="FFFFFF"/>
            <w:vAlign w:val="bottom"/>
          </w:tcPr>
          <w:p w14:paraId="5B2721DE"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26485B8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AE853DC" w14:textId="77777777" w:rsidR="002F3EC1" w:rsidRPr="0062664F" w:rsidRDefault="00000000">
            <w:pPr>
              <w:widowControl w:val="0"/>
              <w:jc w:val="center"/>
              <w:rPr>
                <w:rFonts w:ascii="Verdana" w:hAnsi="Verdana"/>
                <w:sz w:val="20"/>
              </w:rPr>
            </w:pPr>
            <w:r w:rsidRPr="0062664F">
              <w:rPr>
                <w:rFonts w:ascii="Verdana" w:hAnsi="Verdana" w:cs="Calibri"/>
                <w:sz w:val="20"/>
              </w:rPr>
              <w:t>PONTO 047</w:t>
            </w:r>
          </w:p>
        </w:tc>
        <w:tc>
          <w:tcPr>
            <w:tcW w:w="2387" w:type="dxa"/>
            <w:tcBorders>
              <w:bottom w:val="single" w:sz="4" w:space="0" w:color="000000"/>
              <w:right w:val="single" w:sz="4" w:space="0" w:color="000000"/>
            </w:tcBorders>
            <w:shd w:val="clear" w:color="000000" w:fill="FFFFFF"/>
            <w:vAlign w:val="bottom"/>
          </w:tcPr>
          <w:p w14:paraId="6DE60F03" w14:textId="77777777" w:rsidR="002F3EC1" w:rsidRPr="0062664F" w:rsidRDefault="00000000">
            <w:pPr>
              <w:widowControl w:val="0"/>
              <w:jc w:val="center"/>
              <w:rPr>
                <w:rFonts w:ascii="Verdana" w:hAnsi="Verdana"/>
                <w:sz w:val="20"/>
              </w:rPr>
            </w:pPr>
            <w:r w:rsidRPr="0062664F">
              <w:rPr>
                <w:rFonts w:ascii="Verdana" w:hAnsi="Verdana" w:cs="Calibri"/>
                <w:sz w:val="20"/>
              </w:rPr>
              <w:t>-19,0235</w:t>
            </w:r>
          </w:p>
        </w:tc>
        <w:tc>
          <w:tcPr>
            <w:tcW w:w="2473" w:type="dxa"/>
            <w:tcBorders>
              <w:bottom w:val="single" w:sz="4" w:space="0" w:color="000000"/>
              <w:right w:val="single" w:sz="4" w:space="0" w:color="000000"/>
            </w:tcBorders>
            <w:shd w:val="clear" w:color="000000" w:fill="FFFFFF"/>
            <w:vAlign w:val="bottom"/>
          </w:tcPr>
          <w:p w14:paraId="2DDADC1A" w14:textId="77777777" w:rsidR="002F3EC1" w:rsidRPr="0062664F" w:rsidRDefault="00000000">
            <w:pPr>
              <w:widowControl w:val="0"/>
              <w:jc w:val="center"/>
              <w:rPr>
                <w:rFonts w:ascii="Verdana" w:hAnsi="Verdana"/>
                <w:sz w:val="20"/>
              </w:rPr>
            </w:pPr>
            <w:r w:rsidRPr="0062664F">
              <w:rPr>
                <w:rFonts w:ascii="Verdana" w:hAnsi="Verdana" w:cs="Calibri"/>
                <w:sz w:val="20"/>
              </w:rPr>
              <w:t>-40,5331</w:t>
            </w:r>
          </w:p>
        </w:tc>
        <w:tc>
          <w:tcPr>
            <w:tcW w:w="2490" w:type="dxa"/>
            <w:tcBorders>
              <w:bottom w:val="single" w:sz="4" w:space="0" w:color="000000"/>
              <w:right w:val="single" w:sz="4" w:space="0" w:color="000000"/>
            </w:tcBorders>
            <w:shd w:val="clear" w:color="000000" w:fill="FFFFFF"/>
            <w:vAlign w:val="bottom"/>
          </w:tcPr>
          <w:p w14:paraId="403AAE95"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6D37192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0EB2161" w14:textId="77777777" w:rsidR="002F3EC1" w:rsidRPr="0062664F" w:rsidRDefault="00000000">
            <w:pPr>
              <w:widowControl w:val="0"/>
              <w:jc w:val="center"/>
              <w:rPr>
                <w:rFonts w:ascii="Verdana" w:hAnsi="Verdana"/>
                <w:sz w:val="20"/>
              </w:rPr>
            </w:pPr>
            <w:r w:rsidRPr="0062664F">
              <w:rPr>
                <w:rFonts w:ascii="Verdana" w:hAnsi="Verdana" w:cs="Calibri"/>
                <w:sz w:val="20"/>
              </w:rPr>
              <w:t>PONTO 048</w:t>
            </w:r>
          </w:p>
        </w:tc>
        <w:tc>
          <w:tcPr>
            <w:tcW w:w="2387" w:type="dxa"/>
            <w:tcBorders>
              <w:bottom w:val="single" w:sz="4" w:space="0" w:color="000000"/>
              <w:right w:val="single" w:sz="4" w:space="0" w:color="000000"/>
            </w:tcBorders>
            <w:shd w:val="clear" w:color="000000" w:fill="FFFFFF"/>
            <w:vAlign w:val="bottom"/>
          </w:tcPr>
          <w:p w14:paraId="176C64F3" w14:textId="77777777" w:rsidR="002F3EC1" w:rsidRPr="0062664F" w:rsidRDefault="00000000">
            <w:pPr>
              <w:widowControl w:val="0"/>
              <w:jc w:val="center"/>
              <w:rPr>
                <w:rFonts w:ascii="Verdana" w:hAnsi="Verdana"/>
                <w:sz w:val="20"/>
              </w:rPr>
            </w:pPr>
            <w:r w:rsidRPr="0062664F">
              <w:rPr>
                <w:rFonts w:ascii="Verdana" w:hAnsi="Verdana" w:cs="Calibri"/>
                <w:sz w:val="20"/>
              </w:rPr>
              <w:t>-19,0227</w:t>
            </w:r>
          </w:p>
        </w:tc>
        <w:tc>
          <w:tcPr>
            <w:tcW w:w="2473" w:type="dxa"/>
            <w:tcBorders>
              <w:bottom w:val="single" w:sz="4" w:space="0" w:color="000000"/>
              <w:right w:val="single" w:sz="4" w:space="0" w:color="000000"/>
            </w:tcBorders>
            <w:shd w:val="clear" w:color="000000" w:fill="FFFFFF"/>
            <w:vAlign w:val="bottom"/>
          </w:tcPr>
          <w:p w14:paraId="34698888" w14:textId="77777777" w:rsidR="002F3EC1" w:rsidRPr="0062664F" w:rsidRDefault="00000000">
            <w:pPr>
              <w:widowControl w:val="0"/>
              <w:jc w:val="center"/>
              <w:rPr>
                <w:rFonts w:ascii="Verdana" w:hAnsi="Verdana"/>
                <w:sz w:val="20"/>
              </w:rPr>
            </w:pPr>
            <w:r w:rsidRPr="0062664F">
              <w:rPr>
                <w:rFonts w:ascii="Verdana" w:hAnsi="Verdana" w:cs="Calibri"/>
                <w:sz w:val="20"/>
              </w:rPr>
              <w:t>-40,5326</w:t>
            </w:r>
          </w:p>
        </w:tc>
        <w:tc>
          <w:tcPr>
            <w:tcW w:w="2490" w:type="dxa"/>
            <w:tcBorders>
              <w:bottom w:val="single" w:sz="4" w:space="0" w:color="000000"/>
              <w:right w:val="single" w:sz="4" w:space="0" w:color="000000"/>
            </w:tcBorders>
            <w:shd w:val="clear" w:color="000000" w:fill="FFFFFF"/>
            <w:vAlign w:val="bottom"/>
          </w:tcPr>
          <w:p w14:paraId="4FA7A378"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0B14D3C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5CD7A02" w14:textId="77777777" w:rsidR="002F3EC1" w:rsidRPr="0062664F" w:rsidRDefault="00000000">
            <w:pPr>
              <w:widowControl w:val="0"/>
              <w:jc w:val="center"/>
              <w:rPr>
                <w:rFonts w:ascii="Verdana" w:hAnsi="Verdana"/>
                <w:sz w:val="20"/>
              </w:rPr>
            </w:pPr>
            <w:r w:rsidRPr="0062664F">
              <w:rPr>
                <w:rFonts w:ascii="Verdana" w:hAnsi="Verdana" w:cs="Calibri"/>
                <w:sz w:val="20"/>
              </w:rPr>
              <w:t>PONTO 049</w:t>
            </w:r>
          </w:p>
        </w:tc>
        <w:tc>
          <w:tcPr>
            <w:tcW w:w="2387" w:type="dxa"/>
            <w:tcBorders>
              <w:bottom w:val="single" w:sz="4" w:space="0" w:color="000000"/>
              <w:right w:val="single" w:sz="4" w:space="0" w:color="000000"/>
            </w:tcBorders>
            <w:shd w:val="clear" w:color="000000" w:fill="FFFFFF"/>
            <w:vAlign w:val="bottom"/>
          </w:tcPr>
          <w:p w14:paraId="66CE9470" w14:textId="77777777" w:rsidR="002F3EC1" w:rsidRPr="0062664F" w:rsidRDefault="00000000">
            <w:pPr>
              <w:widowControl w:val="0"/>
              <w:jc w:val="center"/>
              <w:rPr>
                <w:rFonts w:ascii="Verdana" w:hAnsi="Verdana"/>
                <w:sz w:val="20"/>
              </w:rPr>
            </w:pPr>
            <w:r w:rsidRPr="0062664F">
              <w:rPr>
                <w:rFonts w:ascii="Verdana" w:hAnsi="Verdana" w:cs="Calibri"/>
                <w:sz w:val="20"/>
              </w:rPr>
              <w:t>-19,0205</w:t>
            </w:r>
          </w:p>
        </w:tc>
        <w:tc>
          <w:tcPr>
            <w:tcW w:w="2473" w:type="dxa"/>
            <w:tcBorders>
              <w:bottom w:val="single" w:sz="4" w:space="0" w:color="000000"/>
              <w:right w:val="single" w:sz="4" w:space="0" w:color="000000"/>
            </w:tcBorders>
            <w:shd w:val="clear" w:color="000000" w:fill="FFFFFF"/>
            <w:vAlign w:val="bottom"/>
          </w:tcPr>
          <w:p w14:paraId="1E217451" w14:textId="77777777" w:rsidR="002F3EC1" w:rsidRPr="0062664F" w:rsidRDefault="00000000">
            <w:pPr>
              <w:widowControl w:val="0"/>
              <w:jc w:val="center"/>
              <w:rPr>
                <w:rFonts w:ascii="Verdana" w:hAnsi="Verdana"/>
                <w:sz w:val="20"/>
              </w:rPr>
            </w:pPr>
            <w:r w:rsidRPr="0062664F">
              <w:rPr>
                <w:rFonts w:ascii="Verdana" w:hAnsi="Verdana" w:cs="Calibri"/>
                <w:sz w:val="20"/>
              </w:rPr>
              <w:t>-40,533</w:t>
            </w:r>
          </w:p>
        </w:tc>
        <w:tc>
          <w:tcPr>
            <w:tcW w:w="2490" w:type="dxa"/>
            <w:tcBorders>
              <w:bottom w:val="single" w:sz="4" w:space="0" w:color="000000"/>
              <w:right w:val="single" w:sz="4" w:space="0" w:color="000000"/>
            </w:tcBorders>
            <w:shd w:val="clear" w:color="000000" w:fill="FFFFFF"/>
            <w:vAlign w:val="bottom"/>
          </w:tcPr>
          <w:p w14:paraId="047802EC"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7715895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90C598C" w14:textId="77777777" w:rsidR="002F3EC1" w:rsidRPr="0062664F" w:rsidRDefault="00000000">
            <w:pPr>
              <w:widowControl w:val="0"/>
              <w:jc w:val="center"/>
              <w:rPr>
                <w:rFonts w:ascii="Verdana" w:hAnsi="Verdana"/>
                <w:sz w:val="20"/>
              </w:rPr>
            </w:pPr>
            <w:r w:rsidRPr="0062664F">
              <w:rPr>
                <w:rFonts w:ascii="Verdana" w:hAnsi="Verdana" w:cs="Calibri"/>
                <w:sz w:val="20"/>
              </w:rPr>
              <w:t>PONTO 050</w:t>
            </w:r>
          </w:p>
        </w:tc>
        <w:tc>
          <w:tcPr>
            <w:tcW w:w="2387" w:type="dxa"/>
            <w:tcBorders>
              <w:bottom w:val="single" w:sz="4" w:space="0" w:color="000000"/>
              <w:right w:val="single" w:sz="4" w:space="0" w:color="000000"/>
            </w:tcBorders>
            <w:shd w:val="clear" w:color="000000" w:fill="FFFFFF"/>
            <w:vAlign w:val="bottom"/>
          </w:tcPr>
          <w:p w14:paraId="29D41FCF" w14:textId="77777777" w:rsidR="002F3EC1" w:rsidRPr="0062664F" w:rsidRDefault="00000000">
            <w:pPr>
              <w:widowControl w:val="0"/>
              <w:jc w:val="center"/>
              <w:rPr>
                <w:rFonts w:ascii="Verdana" w:hAnsi="Verdana"/>
                <w:sz w:val="20"/>
              </w:rPr>
            </w:pPr>
            <w:r w:rsidRPr="0062664F">
              <w:rPr>
                <w:rFonts w:ascii="Verdana" w:hAnsi="Verdana" w:cs="Calibri"/>
                <w:sz w:val="20"/>
              </w:rPr>
              <w:t>-19,0201</w:t>
            </w:r>
          </w:p>
        </w:tc>
        <w:tc>
          <w:tcPr>
            <w:tcW w:w="2473" w:type="dxa"/>
            <w:tcBorders>
              <w:bottom w:val="single" w:sz="4" w:space="0" w:color="000000"/>
              <w:right w:val="single" w:sz="4" w:space="0" w:color="000000"/>
            </w:tcBorders>
            <w:shd w:val="clear" w:color="000000" w:fill="FFFFFF"/>
            <w:vAlign w:val="bottom"/>
          </w:tcPr>
          <w:p w14:paraId="49D51AC5" w14:textId="77777777" w:rsidR="002F3EC1" w:rsidRPr="0062664F" w:rsidRDefault="00000000">
            <w:pPr>
              <w:widowControl w:val="0"/>
              <w:jc w:val="center"/>
              <w:rPr>
                <w:rFonts w:ascii="Verdana" w:hAnsi="Verdana"/>
                <w:sz w:val="20"/>
              </w:rPr>
            </w:pPr>
            <w:r w:rsidRPr="0062664F">
              <w:rPr>
                <w:rFonts w:ascii="Verdana" w:hAnsi="Verdana" w:cs="Calibri"/>
                <w:sz w:val="20"/>
              </w:rPr>
              <w:t>-40,5326</w:t>
            </w:r>
          </w:p>
        </w:tc>
        <w:tc>
          <w:tcPr>
            <w:tcW w:w="2490" w:type="dxa"/>
            <w:tcBorders>
              <w:bottom w:val="single" w:sz="4" w:space="0" w:color="000000"/>
              <w:right w:val="single" w:sz="4" w:space="0" w:color="000000"/>
            </w:tcBorders>
            <w:shd w:val="clear" w:color="000000" w:fill="FFFFFF"/>
            <w:vAlign w:val="bottom"/>
          </w:tcPr>
          <w:p w14:paraId="0F70D7DA"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5F48D8F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0425221" w14:textId="77777777" w:rsidR="002F3EC1" w:rsidRPr="0062664F" w:rsidRDefault="00000000">
            <w:pPr>
              <w:widowControl w:val="0"/>
              <w:jc w:val="center"/>
              <w:rPr>
                <w:rFonts w:ascii="Verdana" w:hAnsi="Verdana"/>
                <w:sz w:val="20"/>
              </w:rPr>
            </w:pPr>
            <w:r w:rsidRPr="0062664F">
              <w:rPr>
                <w:rFonts w:ascii="Verdana" w:hAnsi="Verdana" w:cs="Calibri"/>
                <w:sz w:val="20"/>
              </w:rPr>
              <w:t>PONTO 051</w:t>
            </w:r>
          </w:p>
        </w:tc>
        <w:tc>
          <w:tcPr>
            <w:tcW w:w="2387" w:type="dxa"/>
            <w:tcBorders>
              <w:bottom w:val="single" w:sz="4" w:space="0" w:color="000000"/>
              <w:right w:val="single" w:sz="4" w:space="0" w:color="000000"/>
            </w:tcBorders>
            <w:shd w:val="clear" w:color="000000" w:fill="FFFFFF"/>
            <w:vAlign w:val="bottom"/>
          </w:tcPr>
          <w:p w14:paraId="5B558425" w14:textId="77777777" w:rsidR="002F3EC1" w:rsidRPr="0062664F" w:rsidRDefault="00000000">
            <w:pPr>
              <w:widowControl w:val="0"/>
              <w:jc w:val="center"/>
              <w:rPr>
                <w:rFonts w:ascii="Verdana" w:hAnsi="Verdana"/>
                <w:sz w:val="20"/>
              </w:rPr>
            </w:pPr>
            <w:r w:rsidRPr="0062664F">
              <w:rPr>
                <w:rFonts w:ascii="Verdana" w:hAnsi="Verdana" w:cs="Calibri"/>
                <w:sz w:val="20"/>
              </w:rPr>
              <w:t>-19,0215</w:t>
            </w:r>
          </w:p>
        </w:tc>
        <w:tc>
          <w:tcPr>
            <w:tcW w:w="2473" w:type="dxa"/>
            <w:tcBorders>
              <w:bottom w:val="single" w:sz="4" w:space="0" w:color="000000"/>
              <w:right w:val="single" w:sz="4" w:space="0" w:color="000000"/>
            </w:tcBorders>
            <w:shd w:val="clear" w:color="000000" w:fill="FFFFFF"/>
            <w:vAlign w:val="bottom"/>
          </w:tcPr>
          <w:p w14:paraId="7ABB5635" w14:textId="77777777" w:rsidR="002F3EC1" w:rsidRPr="0062664F" w:rsidRDefault="00000000">
            <w:pPr>
              <w:widowControl w:val="0"/>
              <w:jc w:val="center"/>
              <w:rPr>
                <w:rFonts w:ascii="Verdana" w:hAnsi="Verdana"/>
                <w:sz w:val="20"/>
              </w:rPr>
            </w:pPr>
            <w:r w:rsidRPr="0062664F">
              <w:rPr>
                <w:rFonts w:ascii="Verdana" w:hAnsi="Verdana" w:cs="Calibri"/>
                <w:sz w:val="20"/>
              </w:rPr>
              <w:t>-40,5336</w:t>
            </w:r>
          </w:p>
        </w:tc>
        <w:tc>
          <w:tcPr>
            <w:tcW w:w="2490" w:type="dxa"/>
            <w:tcBorders>
              <w:bottom w:val="single" w:sz="4" w:space="0" w:color="000000"/>
              <w:right w:val="single" w:sz="4" w:space="0" w:color="000000"/>
            </w:tcBorders>
            <w:shd w:val="clear" w:color="000000" w:fill="FFFFFF"/>
            <w:vAlign w:val="bottom"/>
          </w:tcPr>
          <w:p w14:paraId="7FE71620"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316020B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8B841A4" w14:textId="77777777" w:rsidR="002F3EC1" w:rsidRPr="0062664F" w:rsidRDefault="00000000">
            <w:pPr>
              <w:widowControl w:val="0"/>
              <w:jc w:val="center"/>
              <w:rPr>
                <w:rFonts w:ascii="Verdana" w:hAnsi="Verdana"/>
                <w:sz w:val="20"/>
              </w:rPr>
            </w:pPr>
            <w:r w:rsidRPr="0062664F">
              <w:rPr>
                <w:rFonts w:ascii="Verdana" w:hAnsi="Verdana" w:cs="Calibri"/>
                <w:sz w:val="20"/>
              </w:rPr>
              <w:t>PONTO 052</w:t>
            </w:r>
          </w:p>
        </w:tc>
        <w:tc>
          <w:tcPr>
            <w:tcW w:w="2387" w:type="dxa"/>
            <w:tcBorders>
              <w:bottom w:val="single" w:sz="4" w:space="0" w:color="000000"/>
              <w:right w:val="single" w:sz="4" w:space="0" w:color="000000"/>
            </w:tcBorders>
            <w:shd w:val="clear" w:color="000000" w:fill="FFFFFF"/>
            <w:vAlign w:val="bottom"/>
          </w:tcPr>
          <w:p w14:paraId="1FBAF61D" w14:textId="77777777" w:rsidR="002F3EC1" w:rsidRPr="0062664F" w:rsidRDefault="00000000">
            <w:pPr>
              <w:widowControl w:val="0"/>
              <w:jc w:val="center"/>
              <w:rPr>
                <w:rFonts w:ascii="Verdana" w:hAnsi="Verdana"/>
                <w:sz w:val="20"/>
              </w:rPr>
            </w:pPr>
            <w:r w:rsidRPr="0062664F">
              <w:rPr>
                <w:rFonts w:ascii="Verdana" w:hAnsi="Verdana" w:cs="Calibri"/>
                <w:sz w:val="20"/>
              </w:rPr>
              <w:t>-19,0266</w:t>
            </w:r>
          </w:p>
        </w:tc>
        <w:tc>
          <w:tcPr>
            <w:tcW w:w="2473" w:type="dxa"/>
            <w:tcBorders>
              <w:bottom w:val="single" w:sz="4" w:space="0" w:color="000000"/>
              <w:right w:val="single" w:sz="4" w:space="0" w:color="000000"/>
            </w:tcBorders>
            <w:shd w:val="clear" w:color="000000" w:fill="FFFFFF"/>
            <w:vAlign w:val="bottom"/>
          </w:tcPr>
          <w:p w14:paraId="62807F97" w14:textId="77777777" w:rsidR="002F3EC1" w:rsidRPr="0062664F" w:rsidRDefault="00000000">
            <w:pPr>
              <w:widowControl w:val="0"/>
              <w:jc w:val="center"/>
              <w:rPr>
                <w:rFonts w:ascii="Verdana" w:hAnsi="Verdana"/>
                <w:sz w:val="20"/>
              </w:rPr>
            </w:pPr>
            <w:r w:rsidRPr="0062664F">
              <w:rPr>
                <w:rFonts w:ascii="Verdana" w:hAnsi="Verdana" w:cs="Calibri"/>
                <w:sz w:val="20"/>
              </w:rPr>
              <w:t>-40,5313</w:t>
            </w:r>
          </w:p>
        </w:tc>
        <w:tc>
          <w:tcPr>
            <w:tcW w:w="2490" w:type="dxa"/>
            <w:tcBorders>
              <w:bottom w:val="single" w:sz="4" w:space="0" w:color="000000"/>
              <w:right w:val="single" w:sz="4" w:space="0" w:color="000000"/>
            </w:tcBorders>
            <w:shd w:val="clear" w:color="000000" w:fill="FFFFFF"/>
            <w:vAlign w:val="bottom"/>
          </w:tcPr>
          <w:p w14:paraId="76ABA183"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03F32DE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FD4E021" w14:textId="77777777" w:rsidR="002F3EC1" w:rsidRPr="0062664F" w:rsidRDefault="00000000">
            <w:pPr>
              <w:widowControl w:val="0"/>
              <w:jc w:val="center"/>
              <w:rPr>
                <w:rFonts w:ascii="Verdana" w:hAnsi="Verdana"/>
                <w:sz w:val="20"/>
              </w:rPr>
            </w:pPr>
            <w:r w:rsidRPr="0062664F">
              <w:rPr>
                <w:rFonts w:ascii="Verdana" w:hAnsi="Verdana" w:cs="Calibri"/>
                <w:sz w:val="20"/>
              </w:rPr>
              <w:t>PONTO 053</w:t>
            </w:r>
          </w:p>
        </w:tc>
        <w:tc>
          <w:tcPr>
            <w:tcW w:w="2387" w:type="dxa"/>
            <w:tcBorders>
              <w:bottom w:val="single" w:sz="4" w:space="0" w:color="000000"/>
              <w:right w:val="single" w:sz="4" w:space="0" w:color="000000"/>
            </w:tcBorders>
            <w:shd w:val="clear" w:color="000000" w:fill="FFFFFF"/>
            <w:vAlign w:val="bottom"/>
          </w:tcPr>
          <w:p w14:paraId="34A73A4A" w14:textId="77777777" w:rsidR="002F3EC1" w:rsidRPr="0062664F" w:rsidRDefault="00000000">
            <w:pPr>
              <w:widowControl w:val="0"/>
              <w:jc w:val="center"/>
              <w:rPr>
                <w:rFonts w:ascii="Verdana" w:hAnsi="Verdana"/>
                <w:sz w:val="20"/>
              </w:rPr>
            </w:pPr>
            <w:r w:rsidRPr="0062664F">
              <w:rPr>
                <w:rFonts w:ascii="Verdana" w:hAnsi="Verdana" w:cs="Calibri"/>
                <w:sz w:val="20"/>
              </w:rPr>
              <w:t>-19,0267</w:t>
            </w:r>
          </w:p>
        </w:tc>
        <w:tc>
          <w:tcPr>
            <w:tcW w:w="2473" w:type="dxa"/>
            <w:tcBorders>
              <w:bottom w:val="single" w:sz="4" w:space="0" w:color="000000"/>
              <w:right w:val="single" w:sz="4" w:space="0" w:color="000000"/>
            </w:tcBorders>
            <w:shd w:val="clear" w:color="000000" w:fill="FFFFFF"/>
            <w:vAlign w:val="bottom"/>
          </w:tcPr>
          <w:p w14:paraId="0E73FCBB" w14:textId="77777777" w:rsidR="002F3EC1" w:rsidRPr="0062664F" w:rsidRDefault="00000000">
            <w:pPr>
              <w:widowControl w:val="0"/>
              <w:jc w:val="center"/>
              <w:rPr>
                <w:rFonts w:ascii="Verdana" w:hAnsi="Verdana"/>
                <w:sz w:val="20"/>
              </w:rPr>
            </w:pPr>
            <w:r w:rsidRPr="0062664F">
              <w:rPr>
                <w:rFonts w:ascii="Verdana" w:hAnsi="Verdana" w:cs="Calibri"/>
                <w:sz w:val="20"/>
              </w:rPr>
              <w:t>-40,5325</w:t>
            </w:r>
          </w:p>
        </w:tc>
        <w:tc>
          <w:tcPr>
            <w:tcW w:w="2490" w:type="dxa"/>
            <w:tcBorders>
              <w:bottom w:val="single" w:sz="4" w:space="0" w:color="000000"/>
              <w:right w:val="single" w:sz="4" w:space="0" w:color="000000"/>
            </w:tcBorders>
            <w:shd w:val="clear" w:color="000000" w:fill="FFFFFF"/>
            <w:vAlign w:val="bottom"/>
          </w:tcPr>
          <w:p w14:paraId="12B34F3A"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EE573B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333C0FF" w14:textId="77777777" w:rsidR="002F3EC1" w:rsidRPr="0062664F" w:rsidRDefault="00000000">
            <w:pPr>
              <w:widowControl w:val="0"/>
              <w:jc w:val="center"/>
              <w:rPr>
                <w:rFonts w:ascii="Verdana" w:hAnsi="Verdana"/>
                <w:sz w:val="20"/>
              </w:rPr>
            </w:pPr>
            <w:r w:rsidRPr="0062664F">
              <w:rPr>
                <w:rFonts w:ascii="Verdana" w:hAnsi="Verdana" w:cs="Calibri"/>
                <w:sz w:val="20"/>
              </w:rPr>
              <w:t>PONTO 054</w:t>
            </w:r>
          </w:p>
        </w:tc>
        <w:tc>
          <w:tcPr>
            <w:tcW w:w="2387" w:type="dxa"/>
            <w:tcBorders>
              <w:bottom w:val="single" w:sz="4" w:space="0" w:color="000000"/>
              <w:right w:val="single" w:sz="4" w:space="0" w:color="000000"/>
            </w:tcBorders>
            <w:shd w:val="clear" w:color="000000" w:fill="FFFFFF"/>
            <w:vAlign w:val="bottom"/>
          </w:tcPr>
          <w:p w14:paraId="137FA937" w14:textId="77777777" w:rsidR="002F3EC1" w:rsidRPr="0062664F" w:rsidRDefault="00000000">
            <w:pPr>
              <w:widowControl w:val="0"/>
              <w:jc w:val="center"/>
              <w:rPr>
                <w:rFonts w:ascii="Verdana" w:hAnsi="Verdana"/>
                <w:sz w:val="20"/>
              </w:rPr>
            </w:pPr>
            <w:r w:rsidRPr="0062664F">
              <w:rPr>
                <w:rFonts w:ascii="Verdana" w:hAnsi="Verdana" w:cs="Calibri"/>
                <w:sz w:val="20"/>
              </w:rPr>
              <w:t>-19,0305</w:t>
            </w:r>
          </w:p>
        </w:tc>
        <w:tc>
          <w:tcPr>
            <w:tcW w:w="2473" w:type="dxa"/>
            <w:tcBorders>
              <w:bottom w:val="single" w:sz="4" w:space="0" w:color="000000"/>
              <w:right w:val="single" w:sz="4" w:space="0" w:color="000000"/>
            </w:tcBorders>
            <w:shd w:val="clear" w:color="000000" w:fill="FFFFFF"/>
            <w:vAlign w:val="bottom"/>
          </w:tcPr>
          <w:p w14:paraId="238B6DC3" w14:textId="77777777" w:rsidR="002F3EC1" w:rsidRPr="0062664F" w:rsidRDefault="00000000">
            <w:pPr>
              <w:widowControl w:val="0"/>
              <w:jc w:val="center"/>
              <w:rPr>
                <w:rFonts w:ascii="Verdana" w:hAnsi="Verdana"/>
                <w:sz w:val="20"/>
              </w:rPr>
            </w:pPr>
            <w:r w:rsidRPr="0062664F">
              <w:rPr>
                <w:rFonts w:ascii="Verdana" w:hAnsi="Verdana" w:cs="Calibri"/>
                <w:sz w:val="20"/>
              </w:rPr>
              <w:t>-40,5334</w:t>
            </w:r>
          </w:p>
        </w:tc>
        <w:tc>
          <w:tcPr>
            <w:tcW w:w="2490" w:type="dxa"/>
            <w:tcBorders>
              <w:bottom w:val="single" w:sz="4" w:space="0" w:color="000000"/>
              <w:right w:val="single" w:sz="4" w:space="0" w:color="000000"/>
            </w:tcBorders>
            <w:shd w:val="clear" w:color="000000" w:fill="FFFFFF"/>
            <w:vAlign w:val="bottom"/>
          </w:tcPr>
          <w:p w14:paraId="36FE8FF5"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6B97731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395C2F3" w14:textId="77777777" w:rsidR="002F3EC1" w:rsidRPr="0062664F" w:rsidRDefault="00000000">
            <w:pPr>
              <w:widowControl w:val="0"/>
              <w:jc w:val="center"/>
              <w:rPr>
                <w:rFonts w:ascii="Verdana" w:hAnsi="Verdana"/>
                <w:sz w:val="20"/>
              </w:rPr>
            </w:pPr>
            <w:r w:rsidRPr="0062664F">
              <w:rPr>
                <w:rFonts w:ascii="Verdana" w:hAnsi="Verdana" w:cs="Calibri"/>
                <w:sz w:val="20"/>
              </w:rPr>
              <w:t>PONTO 055</w:t>
            </w:r>
          </w:p>
        </w:tc>
        <w:tc>
          <w:tcPr>
            <w:tcW w:w="2387" w:type="dxa"/>
            <w:tcBorders>
              <w:bottom w:val="single" w:sz="4" w:space="0" w:color="000000"/>
              <w:right w:val="single" w:sz="4" w:space="0" w:color="000000"/>
            </w:tcBorders>
            <w:shd w:val="clear" w:color="000000" w:fill="FFFFFF"/>
            <w:vAlign w:val="bottom"/>
          </w:tcPr>
          <w:p w14:paraId="43649AFA" w14:textId="77777777" w:rsidR="002F3EC1" w:rsidRPr="0062664F" w:rsidRDefault="00000000">
            <w:pPr>
              <w:widowControl w:val="0"/>
              <w:jc w:val="center"/>
              <w:rPr>
                <w:rFonts w:ascii="Verdana" w:hAnsi="Verdana"/>
                <w:sz w:val="20"/>
              </w:rPr>
            </w:pPr>
            <w:r w:rsidRPr="0062664F">
              <w:rPr>
                <w:rFonts w:ascii="Verdana" w:hAnsi="Verdana" w:cs="Calibri"/>
                <w:sz w:val="20"/>
              </w:rPr>
              <w:t>-19,031</w:t>
            </w:r>
          </w:p>
        </w:tc>
        <w:tc>
          <w:tcPr>
            <w:tcW w:w="2473" w:type="dxa"/>
            <w:tcBorders>
              <w:bottom w:val="single" w:sz="4" w:space="0" w:color="000000"/>
              <w:right w:val="single" w:sz="4" w:space="0" w:color="000000"/>
            </w:tcBorders>
            <w:shd w:val="clear" w:color="000000" w:fill="FFFFFF"/>
            <w:vAlign w:val="bottom"/>
          </w:tcPr>
          <w:p w14:paraId="059A333A" w14:textId="77777777" w:rsidR="002F3EC1" w:rsidRPr="0062664F" w:rsidRDefault="00000000">
            <w:pPr>
              <w:widowControl w:val="0"/>
              <w:jc w:val="center"/>
              <w:rPr>
                <w:rFonts w:ascii="Verdana" w:hAnsi="Verdana"/>
                <w:sz w:val="20"/>
              </w:rPr>
            </w:pPr>
            <w:r w:rsidRPr="0062664F">
              <w:rPr>
                <w:rFonts w:ascii="Verdana" w:hAnsi="Verdana" w:cs="Calibri"/>
                <w:sz w:val="20"/>
              </w:rPr>
              <w:t>-40,5354</w:t>
            </w:r>
          </w:p>
        </w:tc>
        <w:tc>
          <w:tcPr>
            <w:tcW w:w="2490" w:type="dxa"/>
            <w:tcBorders>
              <w:bottom w:val="single" w:sz="4" w:space="0" w:color="000000"/>
              <w:right w:val="single" w:sz="4" w:space="0" w:color="000000"/>
            </w:tcBorders>
            <w:shd w:val="clear" w:color="000000" w:fill="FFFFFF"/>
            <w:vAlign w:val="bottom"/>
          </w:tcPr>
          <w:p w14:paraId="07ABF9B6"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6FAB064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C270722" w14:textId="77777777" w:rsidR="002F3EC1" w:rsidRPr="0062664F" w:rsidRDefault="00000000">
            <w:pPr>
              <w:widowControl w:val="0"/>
              <w:jc w:val="center"/>
              <w:rPr>
                <w:rFonts w:ascii="Verdana" w:hAnsi="Verdana"/>
                <w:sz w:val="20"/>
              </w:rPr>
            </w:pPr>
            <w:r w:rsidRPr="0062664F">
              <w:rPr>
                <w:rFonts w:ascii="Verdana" w:hAnsi="Verdana" w:cs="Calibri"/>
                <w:sz w:val="20"/>
              </w:rPr>
              <w:t>PONTO 056</w:t>
            </w:r>
          </w:p>
        </w:tc>
        <w:tc>
          <w:tcPr>
            <w:tcW w:w="2387" w:type="dxa"/>
            <w:tcBorders>
              <w:bottom w:val="single" w:sz="4" w:space="0" w:color="000000"/>
              <w:right w:val="single" w:sz="4" w:space="0" w:color="000000"/>
            </w:tcBorders>
            <w:shd w:val="clear" w:color="000000" w:fill="FFFFFF"/>
            <w:vAlign w:val="bottom"/>
          </w:tcPr>
          <w:p w14:paraId="70496BCE" w14:textId="77777777" w:rsidR="002F3EC1" w:rsidRPr="0062664F" w:rsidRDefault="00000000">
            <w:pPr>
              <w:widowControl w:val="0"/>
              <w:jc w:val="center"/>
              <w:rPr>
                <w:rFonts w:ascii="Verdana" w:hAnsi="Verdana"/>
                <w:sz w:val="20"/>
              </w:rPr>
            </w:pPr>
            <w:r w:rsidRPr="0062664F">
              <w:rPr>
                <w:rFonts w:ascii="Verdana" w:hAnsi="Verdana" w:cs="Calibri"/>
                <w:sz w:val="20"/>
              </w:rPr>
              <w:t>-19,027</w:t>
            </w:r>
          </w:p>
        </w:tc>
        <w:tc>
          <w:tcPr>
            <w:tcW w:w="2473" w:type="dxa"/>
            <w:tcBorders>
              <w:bottom w:val="single" w:sz="4" w:space="0" w:color="000000"/>
              <w:right w:val="single" w:sz="4" w:space="0" w:color="000000"/>
            </w:tcBorders>
            <w:shd w:val="clear" w:color="000000" w:fill="FFFFFF"/>
            <w:vAlign w:val="bottom"/>
          </w:tcPr>
          <w:p w14:paraId="4BB9B07A" w14:textId="77777777" w:rsidR="002F3EC1" w:rsidRPr="0062664F" w:rsidRDefault="00000000">
            <w:pPr>
              <w:widowControl w:val="0"/>
              <w:jc w:val="center"/>
              <w:rPr>
                <w:rFonts w:ascii="Verdana" w:hAnsi="Verdana"/>
                <w:sz w:val="20"/>
              </w:rPr>
            </w:pPr>
            <w:r w:rsidRPr="0062664F">
              <w:rPr>
                <w:rFonts w:ascii="Verdana" w:hAnsi="Verdana" w:cs="Calibri"/>
                <w:sz w:val="20"/>
              </w:rPr>
              <w:t>-40,5347</w:t>
            </w:r>
          </w:p>
        </w:tc>
        <w:tc>
          <w:tcPr>
            <w:tcW w:w="2490" w:type="dxa"/>
            <w:tcBorders>
              <w:bottom w:val="single" w:sz="4" w:space="0" w:color="000000"/>
              <w:right w:val="single" w:sz="4" w:space="0" w:color="000000"/>
            </w:tcBorders>
            <w:shd w:val="clear" w:color="000000" w:fill="FFFFFF"/>
            <w:vAlign w:val="bottom"/>
          </w:tcPr>
          <w:p w14:paraId="2DB40EDD"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683267B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F1BE0E1" w14:textId="77777777" w:rsidR="002F3EC1" w:rsidRPr="0062664F" w:rsidRDefault="00000000">
            <w:pPr>
              <w:widowControl w:val="0"/>
              <w:jc w:val="center"/>
              <w:rPr>
                <w:rFonts w:ascii="Verdana" w:hAnsi="Verdana"/>
                <w:sz w:val="20"/>
              </w:rPr>
            </w:pPr>
            <w:r w:rsidRPr="0062664F">
              <w:rPr>
                <w:rFonts w:ascii="Verdana" w:hAnsi="Verdana" w:cs="Calibri"/>
                <w:sz w:val="20"/>
              </w:rPr>
              <w:t>PONTO 057</w:t>
            </w:r>
          </w:p>
        </w:tc>
        <w:tc>
          <w:tcPr>
            <w:tcW w:w="2387" w:type="dxa"/>
            <w:tcBorders>
              <w:bottom w:val="single" w:sz="4" w:space="0" w:color="000000"/>
              <w:right w:val="single" w:sz="4" w:space="0" w:color="000000"/>
            </w:tcBorders>
            <w:shd w:val="clear" w:color="000000" w:fill="FFFFFF"/>
            <w:vAlign w:val="bottom"/>
          </w:tcPr>
          <w:p w14:paraId="3B8ED58E" w14:textId="77777777" w:rsidR="002F3EC1" w:rsidRPr="0062664F" w:rsidRDefault="00000000">
            <w:pPr>
              <w:widowControl w:val="0"/>
              <w:jc w:val="center"/>
              <w:rPr>
                <w:rFonts w:ascii="Verdana" w:hAnsi="Verdana"/>
                <w:sz w:val="20"/>
              </w:rPr>
            </w:pPr>
            <w:r w:rsidRPr="0062664F">
              <w:rPr>
                <w:rFonts w:ascii="Verdana" w:hAnsi="Verdana" w:cs="Calibri"/>
                <w:sz w:val="20"/>
              </w:rPr>
              <w:t>-19,0257</w:t>
            </w:r>
          </w:p>
        </w:tc>
        <w:tc>
          <w:tcPr>
            <w:tcW w:w="2473" w:type="dxa"/>
            <w:tcBorders>
              <w:bottom w:val="single" w:sz="4" w:space="0" w:color="000000"/>
              <w:right w:val="single" w:sz="4" w:space="0" w:color="000000"/>
            </w:tcBorders>
            <w:shd w:val="clear" w:color="000000" w:fill="FFFFFF"/>
            <w:vAlign w:val="bottom"/>
          </w:tcPr>
          <w:p w14:paraId="71A37CCD" w14:textId="77777777" w:rsidR="002F3EC1" w:rsidRPr="0062664F" w:rsidRDefault="00000000">
            <w:pPr>
              <w:widowControl w:val="0"/>
              <w:jc w:val="center"/>
              <w:rPr>
                <w:rFonts w:ascii="Verdana" w:hAnsi="Verdana"/>
                <w:sz w:val="20"/>
              </w:rPr>
            </w:pPr>
            <w:r w:rsidRPr="0062664F">
              <w:rPr>
                <w:rFonts w:ascii="Verdana" w:hAnsi="Verdana" w:cs="Calibri"/>
                <w:sz w:val="20"/>
              </w:rPr>
              <w:t>-40,5347</w:t>
            </w:r>
          </w:p>
        </w:tc>
        <w:tc>
          <w:tcPr>
            <w:tcW w:w="2490" w:type="dxa"/>
            <w:tcBorders>
              <w:bottom w:val="single" w:sz="4" w:space="0" w:color="000000"/>
              <w:right w:val="single" w:sz="4" w:space="0" w:color="000000"/>
            </w:tcBorders>
            <w:shd w:val="clear" w:color="000000" w:fill="FFFFFF"/>
            <w:vAlign w:val="bottom"/>
          </w:tcPr>
          <w:p w14:paraId="27F7CAF9"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062E86E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0C25064" w14:textId="77777777" w:rsidR="002F3EC1" w:rsidRPr="0062664F" w:rsidRDefault="00000000">
            <w:pPr>
              <w:widowControl w:val="0"/>
              <w:jc w:val="center"/>
              <w:rPr>
                <w:rFonts w:ascii="Verdana" w:hAnsi="Verdana"/>
                <w:sz w:val="20"/>
              </w:rPr>
            </w:pPr>
            <w:r w:rsidRPr="0062664F">
              <w:rPr>
                <w:rFonts w:ascii="Verdana" w:hAnsi="Verdana" w:cs="Calibri"/>
                <w:sz w:val="20"/>
              </w:rPr>
              <w:t>PONTO 058</w:t>
            </w:r>
          </w:p>
        </w:tc>
        <w:tc>
          <w:tcPr>
            <w:tcW w:w="2387" w:type="dxa"/>
            <w:tcBorders>
              <w:bottom w:val="single" w:sz="4" w:space="0" w:color="000000"/>
              <w:right w:val="single" w:sz="4" w:space="0" w:color="000000"/>
            </w:tcBorders>
            <w:shd w:val="clear" w:color="000000" w:fill="FFFFFF"/>
            <w:vAlign w:val="bottom"/>
          </w:tcPr>
          <w:p w14:paraId="6992F5E6" w14:textId="77777777" w:rsidR="002F3EC1" w:rsidRPr="0062664F" w:rsidRDefault="00000000">
            <w:pPr>
              <w:widowControl w:val="0"/>
              <w:jc w:val="center"/>
              <w:rPr>
                <w:rFonts w:ascii="Verdana" w:hAnsi="Verdana"/>
                <w:sz w:val="20"/>
              </w:rPr>
            </w:pPr>
            <w:r w:rsidRPr="0062664F">
              <w:rPr>
                <w:rFonts w:ascii="Verdana" w:hAnsi="Verdana" w:cs="Calibri"/>
                <w:sz w:val="20"/>
              </w:rPr>
              <w:t>-19,0254</w:t>
            </w:r>
          </w:p>
        </w:tc>
        <w:tc>
          <w:tcPr>
            <w:tcW w:w="2473" w:type="dxa"/>
            <w:tcBorders>
              <w:bottom w:val="single" w:sz="4" w:space="0" w:color="000000"/>
              <w:right w:val="single" w:sz="4" w:space="0" w:color="000000"/>
            </w:tcBorders>
            <w:shd w:val="clear" w:color="000000" w:fill="FFFFFF"/>
            <w:vAlign w:val="bottom"/>
          </w:tcPr>
          <w:p w14:paraId="45F07636" w14:textId="77777777" w:rsidR="002F3EC1" w:rsidRPr="0062664F" w:rsidRDefault="00000000">
            <w:pPr>
              <w:widowControl w:val="0"/>
              <w:jc w:val="center"/>
              <w:rPr>
                <w:rFonts w:ascii="Verdana" w:hAnsi="Verdana"/>
                <w:sz w:val="20"/>
              </w:rPr>
            </w:pPr>
            <w:r w:rsidRPr="0062664F">
              <w:rPr>
                <w:rFonts w:ascii="Verdana" w:hAnsi="Verdana" w:cs="Calibri"/>
                <w:sz w:val="20"/>
              </w:rPr>
              <w:t>-40,533</w:t>
            </w:r>
          </w:p>
        </w:tc>
        <w:tc>
          <w:tcPr>
            <w:tcW w:w="2490" w:type="dxa"/>
            <w:tcBorders>
              <w:bottom w:val="single" w:sz="4" w:space="0" w:color="000000"/>
              <w:right w:val="single" w:sz="4" w:space="0" w:color="000000"/>
            </w:tcBorders>
            <w:shd w:val="clear" w:color="000000" w:fill="FFFFFF"/>
            <w:vAlign w:val="bottom"/>
          </w:tcPr>
          <w:p w14:paraId="34F3C08C"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46D8FC0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1FA807F" w14:textId="77777777" w:rsidR="002F3EC1" w:rsidRPr="0062664F" w:rsidRDefault="00000000">
            <w:pPr>
              <w:widowControl w:val="0"/>
              <w:jc w:val="center"/>
              <w:rPr>
                <w:rFonts w:ascii="Verdana" w:hAnsi="Verdana"/>
                <w:sz w:val="20"/>
              </w:rPr>
            </w:pPr>
            <w:r w:rsidRPr="0062664F">
              <w:rPr>
                <w:rFonts w:ascii="Verdana" w:hAnsi="Verdana" w:cs="Calibri"/>
                <w:sz w:val="20"/>
              </w:rPr>
              <w:t>PONTO 059</w:t>
            </w:r>
          </w:p>
        </w:tc>
        <w:tc>
          <w:tcPr>
            <w:tcW w:w="2387" w:type="dxa"/>
            <w:tcBorders>
              <w:bottom w:val="single" w:sz="4" w:space="0" w:color="000000"/>
              <w:right w:val="single" w:sz="4" w:space="0" w:color="000000"/>
            </w:tcBorders>
            <w:shd w:val="clear" w:color="000000" w:fill="FFFFFF"/>
            <w:vAlign w:val="bottom"/>
          </w:tcPr>
          <w:p w14:paraId="42205889" w14:textId="77777777" w:rsidR="002F3EC1" w:rsidRPr="0062664F" w:rsidRDefault="00000000">
            <w:pPr>
              <w:widowControl w:val="0"/>
              <w:jc w:val="center"/>
              <w:rPr>
                <w:rFonts w:ascii="Verdana" w:hAnsi="Verdana"/>
                <w:sz w:val="20"/>
              </w:rPr>
            </w:pPr>
            <w:r w:rsidRPr="0062664F">
              <w:rPr>
                <w:rFonts w:ascii="Verdana" w:hAnsi="Verdana" w:cs="Calibri"/>
                <w:sz w:val="20"/>
              </w:rPr>
              <w:t>-19,0263</w:t>
            </w:r>
          </w:p>
        </w:tc>
        <w:tc>
          <w:tcPr>
            <w:tcW w:w="2473" w:type="dxa"/>
            <w:tcBorders>
              <w:bottom w:val="single" w:sz="4" w:space="0" w:color="000000"/>
              <w:right w:val="single" w:sz="4" w:space="0" w:color="000000"/>
            </w:tcBorders>
            <w:shd w:val="clear" w:color="000000" w:fill="FFFFFF"/>
            <w:vAlign w:val="bottom"/>
          </w:tcPr>
          <w:p w14:paraId="6DF155C9" w14:textId="77777777" w:rsidR="002F3EC1" w:rsidRPr="0062664F" w:rsidRDefault="00000000">
            <w:pPr>
              <w:widowControl w:val="0"/>
              <w:jc w:val="center"/>
              <w:rPr>
                <w:rFonts w:ascii="Verdana" w:hAnsi="Verdana"/>
                <w:sz w:val="20"/>
              </w:rPr>
            </w:pPr>
            <w:r w:rsidRPr="0062664F">
              <w:rPr>
                <w:rFonts w:ascii="Verdana" w:hAnsi="Verdana" w:cs="Calibri"/>
                <w:sz w:val="20"/>
              </w:rPr>
              <w:t>-40,5299</w:t>
            </w:r>
          </w:p>
        </w:tc>
        <w:tc>
          <w:tcPr>
            <w:tcW w:w="2490" w:type="dxa"/>
            <w:tcBorders>
              <w:bottom w:val="single" w:sz="4" w:space="0" w:color="000000"/>
              <w:right w:val="single" w:sz="4" w:space="0" w:color="000000"/>
            </w:tcBorders>
            <w:shd w:val="clear" w:color="000000" w:fill="FFFFFF"/>
            <w:vAlign w:val="bottom"/>
          </w:tcPr>
          <w:p w14:paraId="5E74EDF0"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77AA7B1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D48C12E" w14:textId="77777777" w:rsidR="002F3EC1" w:rsidRPr="0062664F" w:rsidRDefault="00000000">
            <w:pPr>
              <w:widowControl w:val="0"/>
              <w:jc w:val="center"/>
              <w:rPr>
                <w:rFonts w:ascii="Verdana" w:hAnsi="Verdana"/>
                <w:sz w:val="20"/>
              </w:rPr>
            </w:pPr>
            <w:r w:rsidRPr="0062664F">
              <w:rPr>
                <w:rFonts w:ascii="Verdana" w:hAnsi="Verdana" w:cs="Calibri"/>
                <w:sz w:val="20"/>
              </w:rPr>
              <w:t>PONTO 060</w:t>
            </w:r>
          </w:p>
        </w:tc>
        <w:tc>
          <w:tcPr>
            <w:tcW w:w="2387" w:type="dxa"/>
            <w:tcBorders>
              <w:bottom w:val="single" w:sz="4" w:space="0" w:color="000000"/>
              <w:right w:val="single" w:sz="4" w:space="0" w:color="000000"/>
            </w:tcBorders>
            <w:shd w:val="clear" w:color="000000" w:fill="FFFFFF"/>
            <w:vAlign w:val="bottom"/>
          </w:tcPr>
          <w:p w14:paraId="3B27BD21" w14:textId="77777777" w:rsidR="002F3EC1" w:rsidRPr="0062664F" w:rsidRDefault="00000000">
            <w:pPr>
              <w:widowControl w:val="0"/>
              <w:jc w:val="center"/>
              <w:rPr>
                <w:rFonts w:ascii="Verdana" w:hAnsi="Verdana"/>
                <w:sz w:val="20"/>
              </w:rPr>
            </w:pPr>
            <w:r w:rsidRPr="0062664F">
              <w:rPr>
                <w:rFonts w:ascii="Verdana" w:hAnsi="Verdana" w:cs="Calibri"/>
                <w:sz w:val="20"/>
              </w:rPr>
              <w:t>-19,031</w:t>
            </w:r>
          </w:p>
        </w:tc>
        <w:tc>
          <w:tcPr>
            <w:tcW w:w="2473" w:type="dxa"/>
            <w:tcBorders>
              <w:bottom w:val="single" w:sz="4" w:space="0" w:color="000000"/>
              <w:right w:val="single" w:sz="4" w:space="0" w:color="000000"/>
            </w:tcBorders>
            <w:shd w:val="clear" w:color="000000" w:fill="FFFFFF"/>
            <w:vAlign w:val="bottom"/>
          </w:tcPr>
          <w:p w14:paraId="7E8F7666" w14:textId="77777777" w:rsidR="002F3EC1" w:rsidRPr="0062664F" w:rsidRDefault="00000000">
            <w:pPr>
              <w:widowControl w:val="0"/>
              <w:jc w:val="center"/>
              <w:rPr>
                <w:rFonts w:ascii="Verdana" w:hAnsi="Verdana"/>
                <w:sz w:val="20"/>
              </w:rPr>
            </w:pPr>
            <w:r w:rsidRPr="0062664F">
              <w:rPr>
                <w:rFonts w:ascii="Verdana" w:hAnsi="Verdana" w:cs="Calibri"/>
                <w:sz w:val="20"/>
              </w:rPr>
              <w:t>-40,5291</w:t>
            </w:r>
          </w:p>
        </w:tc>
        <w:tc>
          <w:tcPr>
            <w:tcW w:w="2490" w:type="dxa"/>
            <w:tcBorders>
              <w:bottom w:val="single" w:sz="4" w:space="0" w:color="000000"/>
              <w:right w:val="single" w:sz="4" w:space="0" w:color="000000"/>
            </w:tcBorders>
            <w:shd w:val="clear" w:color="000000" w:fill="FFFFFF"/>
            <w:vAlign w:val="bottom"/>
          </w:tcPr>
          <w:p w14:paraId="60BE17F8"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60A417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24197DE" w14:textId="77777777" w:rsidR="002F3EC1" w:rsidRPr="0062664F" w:rsidRDefault="00000000">
            <w:pPr>
              <w:widowControl w:val="0"/>
              <w:jc w:val="center"/>
              <w:rPr>
                <w:rFonts w:ascii="Verdana" w:hAnsi="Verdana"/>
                <w:sz w:val="20"/>
              </w:rPr>
            </w:pPr>
            <w:r w:rsidRPr="0062664F">
              <w:rPr>
                <w:rFonts w:ascii="Verdana" w:hAnsi="Verdana" w:cs="Calibri"/>
                <w:sz w:val="20"/>
              </w:rPr>
              <w:t>PONTO 061</w:t>
            </w:r>
          </w:p>
        </w:tc>
        <w:tc>
          <w:tcPr>
            <w:tcW w:w="2387" w:type="dxa"/>
            <w:tcBorders>
              <w:bottom w:val="single" w:sz="4" w:space="0" w:color="000000"/>
              <w:right w:val="single" w:sz="4" w:space="0" w:color="000000"/>
            </w:tcBorders>
            <w:shd w:val="clear" w:color="000000" w:fill="FFFFFF"/>
            <w:vAlign w:val="bottom"/>
          </w:tcPr>
          <w:p w14:paraId="096C1092" w14:textId="77777777" w:rsidR="002F3EC1" w:rsidRPr="0062664F" w:rsidRDefault="00000000">
            <w:pPr>
              <w:widowControl w:val="0"/>
              <w:jc w:val="center"/>
              <w:rPr>
                <w:rFonts w:ascii="Verdana" w:hAnsi="Verdana"/>
                <w:sz w:val="20"/>
              </w:rPr>
            </w:pPr>
            <w:r w:rsidRPr="0062664F">
              <w:rPr>
                <w:rFonts w:ascii="Verdana" w:hAnsi="Verdana" w:cs="Calibri"/>
                <w:sz w:val="20"/>
              </w:rPr>
              <w:t>-19,0334</w:t>
            </w:r>
          </w:p>
        </w:tc>
        <w:tc>
          <w:tcPr>
            <w:tcW w:w="2473" w:type="dxa"/>
            <w:tcBorders>
              <w:bottom w:val="single" w:sz="4" w:space="0" w:color="000000"/>
              <w:right w:val="single" w:sz="4" w:space="0" w:color="000000"/>
            </w:tcBorders>
            <w:shd w:val="clear" w:color="000000" w:fill="FFFFFF"/>
            <w:vAlign w:val="bottom"/>
          </w:tcPr>
          <w:p w14:paraId="11C45A41" w14:textId="77777777" w:rsidR="002F3EC1" w:rsidRPr="0062664F" w:rsidRDefault="00000000">
            <w:pPr>
              <w:widowControl w:val="0"/>
              <w:jc w:val="center"/>
              <w:rPr>
                <w:rFonts w:ascii="Verdana" w:hAnsi="Verdana"/>
                <w:sz w:val="20"/>
              </w:rPr>
            </w:pPr>
            <w:r w:rsidRPr="0062664F">
              <w:rPr>
                <w:rFonts w:ascii="Verdana" w:hAnsi="Verdana" w:cs="Calibri"/>
                <w:sz w:val="20"/>
              </w:rPr>
              <w:t>-40,5384</w:t>
            </w:r>
          </w:p>
        </w:tc>
        <w:tc>
          <w:tcPr>
            <w:tcW w:w="2490" w:type="dxa"/>
            <w:tcBorders>
              <w:bottom w:val="single" w:sz="4" w:space="0" w:color="000000"/>
              <w:right w:val="single" w:sz="4" w:space="0" w:color="000000"/>
            </w:tcBorders>
            <w:shd w:val="clear" w:color="000000" w:fill="FFFFFF"/>
            <w:vAlign w:val="bottom"/>
          </w:tcPr>
          <w:p w14:paraId="34C71F58"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24AD9DC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27F6666" w14:textId="77777777" w:rsidR="002F3EC1" w:rsidRPr="0062664F" w:rsidRDefault="00000000">
            <w:pPr>
              <w:widowControl w:val="0"/>
              <w:jc w:val="center"/>
              <w:rPr>
                <w:rFonts w:ascii="Verdana" w:hAnsi="Verdana"/>
                <w:sz w:val="20"/>
              </w:rPr>
            </w:pPr>
            <w:r w:rsidRPr="0062664F">
              <w:rPr>
                <w:rFonts w:ascii="Verdana" w:hAnsi="Verdana" w:cs="Calibri"/>
                <w:sz w:val="20"/>
              </w:rPr>
              <w:t>PONTO 062</w:t>
            </w:r>
          </w:p>
        </w:tc>
        <w:tc>
          <w:tcPr>
            <w:tcW w:w="2387" w:type="dxa"/>
            <w:tcBorders>
              <w:bottom w:val="single" w:sz="4" w:space="0" w:color="000000"/>
              <w:right w:val="single" w:sz="4" w:space="0" w:color="000000"/>
            </w:tcBorders>
            <w:shd w:val="clear" w:color="000000" w:fill="FFFFFF"/>
            <w:vAlign w:val="bottom"/>
          </w:tcPr>
          <w:p w14:paraId="4C8838E9" w14:textId="77777777" w:rsidR="002F3EC1" w:rsidRPr="0062664F" w:rsidRDefault="00000000">
            <w:pPr>
              <w:widowControl w:val="0"/>
              <w:jc w:val="center"/>
              <w:rPr>
                <w:rFonts w:ascii="Verdana" w:hAnsi="Verdana"/>
                <w:sz w:val="20"/>
              </w:rPr>
            </w:pPr>
            <w:r w:rsidRPr="0062664F">
              <w:rPr>
                <w:rFonts w:ascii="Verdana" w:hAnsi="Verdana" w:cs="Calibri"/>
                <w:sz w:val="20"/>
              </w:rPr>
              <w:t>-19,0364</w:t>
            </w:r>
          </w:p>
        </w:tc>
        <w:tc>
          <w:tcPr>
            <w:tcW w:w="2473" w:type="dxa"/>
            <w:tcBorders>
              <w:bottom w:val="single" w:sz="4" w:space="0" w:color="000000"/>
              <w:right w:val="single" w:sz="4" w:space="0" w:color="000000"/>
            </w:tcBorders>
            <w:shd w:val="clear" w:color="000000" w:fill="FFFFFF"/>
            <w:vAlign w:val="bottom"/>
          </w:tcPr>
          <w:p w14:paraId="20FC2507" w14:textId="77777777" w:rsidR="002F3EC1" w:rsidRPr="0062664F" w:rsidRDefault="00000000">
            <w:pPr>
              <w:widowControl w:val="0"/>
              <w:jc w:val="center"/>
              <w:rPr>
                <w:rFonts w:ascii="Verdana" w:hAnsi="Verdana"/>
                <w:sz w:val="20"/>
              </w:rPr>
            </w:pPr>
            <w:r w:rsidRPr="0062664F">
              <w:rPr>
                <w:rFonts w:ascii="Verdana" w:hAnsi="Verdana" w:cs="Calibri"/>
                <w:sz w:val="20"/>
              </w:rPr>
              <w:t>-40,5366</w:t>
            </w:r>
          </w:p>
        </w:tc>
        <w:tc>
          <w:tcPr>
            <w:tcW w:w="2490" w:type="dxa"/>
            <w:tcBorders>
              <w:bottom w:val="single" w:sz="4" w:space="0" w:color="000000"/>
              <w:right w:val="single" w:sz="4" w:space="0" w:color="000000"/>
            </w:tcBorders>
            <w:shd w:val="clear" w:color="000000" w:fill="FFFFFF"/>
            <w:vAlign w:val="bottom"/>
          </w:tcPr>
          <w:p w14:paraId="042543FB"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6263C8C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38A6123" w14:textId="77777777" w:rsidR="002F3EC1" w:rsidRPr="0062664F" w:rsidRDefault="00000000">
            <w:pPr>
              <w:widowControl w:val="0"/>
              <w:jc w:val="center"/>
              <w:rPr>
                <w:rFonts w:ascii="Verdana" w:hAnsi="Verdana"/>
                <w:sz w:val="20"/>
              </w:rPr>
            </w:pPr>
            <w:r w:rsidRPr="0062664F">
              <w:rPr>
                <w:rFonts w:ascii="Verdana" w:hAnsi="Verdana" w:cs="Calibri"/>
                <w:sz w:val="20"/>
              </w:rPr>
              <w:t>PONTO 063</w:t>
            </w:r>
          </w:p>
        </w:tc>
        <w:tc>
          <w:tcPr>
            <w:tcW w:w="2387" w:type="dxa"/>
            <w:tcBorders>
              <w:bottom w:val="single" w:sz="4" w:space="0" w:color="000000"/>
              <w:right w:val="single" w:sz="4" w:space="0" w:color="000000"/>
            </w:tcBorders>
            <w:shd w:val="clear" w:color="000000" w:fill="FFFFFF"/>
            <w:vAlign w:val="bottom"/>
          </w:tcPr>
          <w:p w14:paraId="5EBD5BFF" w14:textId="77777777" w:rsidR="002F3EC1" w:rsidRPr="0062664F" w:rsidRDefault="00000000">
            <w:pPr>
              <w:widowControl w:val="0"/>
              <w:jc w:val="center"/>
              <w:rPr>
                <w:rFonts w:ascii="Verdana" w:hAnsi="Verdana"/>
                <w:sz w:val="20"/>
              </w:rPr>
            </w:pPr>
            <w:r w:rsidRPr="0062664F">
              <w:rPr>
                <w:rFonts w:ascii="Verdana" w:hAnsi="Verdana" w:cs="Calibri"/>
                <w:sz w:val="20"/>
              </w:rPr>
              <w:t>-19,0407</w:t>
            </w:r>
          </w:p>
        </w:tc>
        <w:tc>
          <w:tcPr>
            <w:tcW w:w="2473" w:type="dxa"/>
            <w:tcBorders>
              <w:bottom w:val="single" w:sz="4" w:space="0" w:color="000000"/>
              <w:right w:val="single" w:sz="4" w:space="0" w:color="000000"/>
            </w:tcBorders>
            <w:shd w:val="clear" w:color="000000" w:fill="FFFFFF"/>
            <w:vAlign w:val="bottom"/>
          </w:tcPr>
          <w:p w14:paraId="217F2F23" w14:textId="77777777" w:rsidR="002F3EC1" w:rsidRPr="0062664F" w:rsidRDefault="00000000">
            <w:pPr>
              <w:widowControl w:val="0"/>
              <w:jc w:val="center"/>
              <w:rPr>
                <w:rFonts w:ascii="Verdana" w:hAnsi="Verdana"/>
                <w:sz w:val="20"/>
              </w:rPr>
            </w:pPr>
            <w:r w:rsidRPr="0062664F">
              <w:rPr>
                <w:rFonts w:ascii="Verdana" w:hAnsi="Verdana" w:cs="Calibri"/>
                <w:sz w:val="20"/>
              </w:rPr>
              <w:t>-40,5382</w:t>
            </w:r>
          </w:p>
        </w:tc>
        <w:tc>
          <w:tcPr>
            <w:tcW w:w="2490" w:type="dxa"/>
            <w:tcBorders>
              <w:bottom w:val="single" w:sz="4" w:space="0" w:color="000000"/>
              <w:right w:val="single" w:sz="4" w:space="0" w:color="000000"/>
            </w:tcBorders>
            <w:shd w:val="clear" w:color="000000" w:fill="FFFFFF"/>
            <w:vAlign w:val="bottom"/>
          </w:tcPr>
          <w:p w14:paraId="274021F7"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62E0955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91BA35D" w14:textId="77777777" w:rsidR="002F3EC1" w:rsidRPr="0062664F" w:rsidRDefault="00000000">
            <w:pPr>
              <w:widowControl w:val="0"/>
              <w:jc w:val="center"/>
              <w:rPr>
                <w:rFonts w:ascii="Verdana" w:hAnsi="Verdana"/>
                <w:sz w:val="20"/>
              </w:rPr>
            </w:pPr>
            <w:r w:rsidRPr="0062664F">
              <w:rPr>
                <w:rFonts w:ascii="Verdana" w:hAnsi="Verdana" w:cs="Calibri"/>
                <w:sz w:val="20"/>
              </w:rPr>
              <w:t>PONTO 064</w:t>
            </w:r>
          </w:p>
        </w:tc>
        <w:tc>
          <w:tcPr>
            <w:tcW w:w="2387" w:type="dxa"/>
            <w:tcBorders>
              <w:bottom w:val="single" w:sz="4" w:space="0" w:color="000000"/>
              <w:right w:val="single" w:sz="4" w:space="0" w:color="000000"/>
            </w:tcBorders>
            <w:shd w:val="clear" w:color="000000" w:fill="FFFFFF"/>
            <w:vAlign w:val="bottom"/>
          </w:tcPr>
          <w:p w14:paraId="2456EB6C" w14:textId="77777777" w:rsidR="002F3EC1" w:rsidRPr="0062664F" w:rsidRDefault="00000000">
            <w:pPr>
              <w:widowControl w:val="0"/>
              <w:jc w:val="center"/>
              <w:rPr>
                <w:rFonts w:ascii="Verdana" w:hAnsi="Verdana"/>
                <w:sz w:val="20"/>
              </w:rPr>
            </w:pPr>
            <w:r w:rsidRPr="0062664F">
              <w:rPr>
                <w:rFonts w:ascii="Verdana" w:hAnsi="Verdana" w:cs="Calibri"/>
                <w:sz w:val="20"/>
              </w:rPr>
              <w:t>-19,0438</w:t>
            </w:r>
          </w:p>
        </w:tc>
        <w:tc>
          <w:tcPr>
            <w:tcW w:w="2473" w:type="dxa"/>
            <w:tcBorders>
              <w:bottom w:val="single" w:sz="4" w:space="0" w:color="000000"/>
              <w:right w:val="single" w:sz="4" w:space="0" w:color="000000"/>
            </w:tcBorders>
            <w:shd w:val="clear" w:color="000000" w:fill="FFFFFF"/>
            <w:vAlign w:val="bottom"/>
          </w:tcPr>
          <w:p w14:paraId="35925066" w14:textId="77777777" w:rsidR="002F3EC1" w:rsidRPr="0062664F" w:rsidRDefault="00000000">
            <w:pPr>
              <w:widowControl w:val="0"/>
              <w:jc w:val="center"/>
              <w:rPr>
                <w:rFonts w:ascii="Verdana" w:hAnsi="Verdana"/>
                <w:sz w:val="20"/>
              </w:rPr>
            </w:pPr>
            <w:r w:rsidRPr="0062664F">
              <w:rPr>
                <w:rFonts w:ascii="Verdana" w:hAnsi="Verdana" w:cs="Calibri"/>
                <w:sz w:val="20"/>
              </w:rPr>
              <w:t>-40,5381</w:t>
            </w:r>
          </w:p>
        </w:tc>
        <w:tc>
          <w:tcPr>
            <w:tcW w:w="2490" w:type="dxa"/>
            <w:tcBorders>
              <w:bottom w:val="single" w:sz="4" w:space="0" w:color="000000"/>
              <w:right w:val="single" w:sz="4" w:space="0" w:color="000000"/>
            </w:tcBorders>
            <w:shd w:val="clear" w:color="000000" w:fill="FFFFFF"/>
            <w:vAlign w:val="bottom"/>
          </w:tcPr>
          <w:p w14:paraId="49231B71"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A37204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CCE1BE5" w14:textId="77777777" w:rsidR="002F3EC1" w:rsidRPr="0062664F" w:rsidRDefault="00000000">
            <w:pPr>
              <w:widowControl w:val="0"/>
              <w:jc w:val="center"/>
              <w:rPr>
                <w:rFonts w:ascii="Verdana" w:hAnsi="Verdana"/>
                <w:sz w:val="20"/>
              </w:rPr>
            </w:pPr>
            <w:r w:rsidRPr="0062664F">
              <w:rPr>
                <w:rFonts w:ascii="Verdana" w:hAnsi="Verdana" w:cs="Calibri"/>
                <w:sz w:val="20"/>
              </w:rPr>
              <w:t>PONTO 065</w:t>
            </w:r>
          </w:p>
        </w:tc>
        <w:tc>
          <w:tcPr>
            <w:tcW w:w="2387" w:type="dxa"/>
            <w:tcBorders>
              <w:bottom w:val="single" w:sz="4" w:space="0" w:color="000000"/>
              <w:right w:val="single" w:sz="4" w:space="0" w:color="000000"/>
            </w:tcBorders>
            <w:shd w:val="clear" w:color="000000" w:fill="FFFFFF"/>
            <w:vAlign w:val="bottom"/>
          </w:tcPr>
          <w:p w14:paraId="6A11129B" w14:textId="77777777" w:rsidR="002F3EC1" w:rsidRPr="0062664F" w:rsidRDefault="00000000">
            <w:pPr>
              <w:widowControl w:val="0"/>
              <w:jc w:val="center"/>
              <w:rPr>
                <w:rFonts w:ascii="Verdana" w:hAnsi="Verdana"/>
                <w:sz w:val="20"/>
              </w:rPr>
            </w:pPr>
            <w:r w:rsidRPr="0062664F">
              <w:rPr>
                <w:rFonts w:ascii="Verdana" w:hAnsi="Verdana" w:cs="Calibri"/>
                <w:sz w:val="20"/>
              </w:rPr>
              <w:t>-19,0447</w:t>
            </w:r>
          </w:p>
        </w:tc>
        <w:tc>
          <w:tcPr>
            <w:tcW w:w="2473" w:type="dxa"/>
            <w:tcBorders>
              <w:bottom w:val="single" w:sz="4" w:space="0" w:color="000000"/>
              <w:right w:val="single" w:sz="4" w:space="0" w:color="000000"/>
            </w:tcBorders>
            <w:shd w:val="clear" w:color="000000" w:fill="FFFFFF"/>
            <w:vAlign w:val="bottom"/>
          </w:tcPr>
          <w:p w14:paraId="2C03AC29" w14:textId="77777777" w:rsidR="002F3EC1" w:rsidRPr="0062664F" w:rsidRDefault="00000000">
            <w:pPr>
              <w:widowControl w:val="0"/>
              <w:jc w:val="center"/>
              <w:rPr>
                <w:rFonts w:ascii="Verdana" w:hAnsi="Verdana"/>
                <w:sz w:val="20"/>
              </w:rPr>
            </w:pPr>
            <w:r w:rsidRPr="0062664F">
              <w:rPr>
                <w:rFonts w:ascii="Verdana" w:hAnsi="Verdana" w:cs="Calibri"/>
                <w:sz w:val="20"/>
              </w:rPr>
              <w:t>-40,539</w:t>
            </w:r>
          </w:p>
        </w:tc>
        <w:tc>
          <w:tcPr>
            <w:tcW w:w="2490" w:type="dxa"/>
            <w:tcBorders>
              <w:bottom w:val="single" w:sz="4" w:space="0" w:color="000000"/>
              <w:right w:val="single" w:sz="4" w:space="0" w:color="000000"/>
            </w:tcBorders>
            <w:shd w:val="clear" w:color="000000" w:fill="FFFFFF"/>
            <w:vAlign w:val="bottom"/>
          </w:tcPr>
          <w:p w14:paraId="23F0714B"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117D312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FDD9843" w14:textId="77777777" w:rsidR="002F3EC1" w:rsidRPr="0062664F" w:rsidRDefault="00000000">
            <w:pPr>
              <w:widowControl w:val="0"/>
              <w:jc w:val="center"/>
              <w:rPr>
                <w:rFonts w:ascii="Verdana" w:hAnsi="Verdana"/>
                <w:sz w:val="20"/>
              </w:rPr>
            </w:pPr>
            <w:r w:rsidRPr="0062664F">
              <w:rPr>
                <w:rFonts w:ascii="Verdana" w:hAnsi="Verdana" w:cs="Calibri"/>
                <w:sz w:val="20"/>
              </w:rPr>
              <w:t>PONTO 066</w:t>
            </w:r>
          </w:p>
        </w:tc>
        <w:tc>
          <w:tcPr>
            <w:tcW w:w="2387" w:type="dxa"/>
            <w:tcBorders>
              <w:bottom w:val="single" w:sz="4" w:space="0" w:color="000000"/>
              <w:right w:val="single" w:sz="4" w:space="0" w:color="000000"/>
            </w:tcBorders>
            <w:shd w:val="clear" w:color="000000" w:fill="FFFFFF"/>
            <w:vAlign w:val="bottom"/>
          </w:tcPr>
          <w:p w14:paraId="432707B9" w14:textId="77777777" w:rsidR="002F3EC1" w:rsidRPr="0062664F" w:rsidRDefault="00000000">
            <w:pPr>
              <w:widowControl w:val="0"/>
              <w:jc w:val="center"/>
              <w:rPr>
                <w:rFonts w:ascii="Verdana" w:hAnsi="Verdana"/>
                <w:sz w:val="20"/>
              </w:rPr>
            </w:pPr>
            <w:r w:rsidRPr="0062664F">
              <w:rPr>
                <w:rFonts w:ascii="Verdana" w:hAnsi="Verdana" w:cs="Calibri"/>
                <w:sz w:val="20"/>
              </w:rPr>
              <w:t>-19,0351</w:t>
            </w:r>
          </w:p>
        </w:tc>
        <w:tc>
          <w:tcPr>
            <w:tcW w:w="2473" w:type="dxa"/>
            <w:tcBorders>
              <w:bottom w:val="single" w:sz="4" w:space="0" w:color="000000"/>
              <w:right w:val="single" w:sz="4" w:space="0" w:color="000000"/>
            </w:tcBorders>
            <w:shd w:val="clear" w:color="000000" w:fill="FFFFFF"/>
            <w:vAlign w:val="bottom"/>
          </w:tcPr>
          <w:p w14:paraId="4B6025B0" w14:textId="77777777" w:rsidR="002F3EC1" w:rsidRPr="0062664F" w:rsidRDefault="00000000">
            <w:pPr>
              <w:widowControl w:val="0"/>
              <w:jc w:val="center"/>
              <w:rPr>
                <w:rFonts w:ascii="Verdana" w:hAnsi="Verdana"/>
                <w:sz w:val="20"/>
              </w:rPr>
            </w:pPr>
            <w:r w:rsidRPr="0062664F">
              <w:rPr>
                <w:rFonts w:ascii="Verdana" w:hAnsi="Verdana" w:cs="Calibri"/>
                <w:sz w:val="20"/>
              </w:rPr>
              <w:t>-40,5399</w:t>
            </w:r>
          </w:p>
        </w:tc>
        <w:tc>
          <w:tcPr>
            <w:tcW w:w="2490" w:type="dxa"/>
            <w:tcBorders>
              <w:bottom w:val="single" w:sz="4" w:space="0" w:color="000000"/>
              <w:right w:val="single" w:sz="4" w:space="0" w:color="000000"/>
            </w:tcBorders>
            <w:shd w:val="clear" w:color="000000" w:fill="FFFFFF"/>
            <w:vAlign w:val="bottom"/>
          </w:tcPr>
          <w:p w14:paraId="4292B6D7"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0C573E8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AD32685" w14:textId="77777777" w:rsidR="002F3EC1" w:rsidRPr="0062664F" w:rsidRDefault="00000000">
            <w:pPr>
              <w:widowControl w:val="0"/>
              <w:jc w:val="center"/>
              <w:rPr>
                <w:rFonts w:ascii="Verdana" w:hAnsi="Verdana"/>
                <w:sz w:val="20"/>
              </w:rPr>
            </w:pPr>
            <w:r w:rsidRPr="0062664F">
              <w:rPr>
                <w:rFonts w:ascii="Verdana" w:hAnsi="Verdana" w:cs="Calibri"/>
                <w:sz w:val="20"/>
              </w:rPr>
              <w:t>PONTO 067</w:t>
            </w:r>
          </w:p>
        </w:tc>
        <w:tc>
          <w:tcPr>
            <w:tcW w:w="2387" w:type="dxa"/>
            <w:tcBorders>
              <w:bottom w:val="single" w:sz="4" w:space="0" w:color="000000"/>
              <w:right w:val="single" w:sz="4" w:space="0" w:color="000000"/>
            </w:tcBorders>
            <w:shd w:val="clear" w:color="000000" w:fill="FFFFFF"/>
            <w:vAlign w:val="bottom"/>
          </w:tcPr>
          <w:p w14:paraId="61797A21" w14:textId="77777777" w:rsidR="002F3EC1" w:rsidRPr="0062664F" w:rsidRDefault="00000000">
            <w:pPr>
              <w:widowControl w:val="0"/>
              <w:jc w:val="center"/>
              <w:rPr>
                <w:rFonts w:ascii="Verdana" w:hAnsi="Verdana"/>
                <w:sz w:val="20"/>
              </w:rPr>
            </w:pPr>
            <w:r w:rsidRPr="0062664F">
              <w:rPr>
                <w:rFonts w:ascii="Verdana" w:hAnsi="Verdana" w:cs="Calibri"/>
                <w:sz w:val="20"/>
              </w:rPr>
              <w:t>-19,0308</w:t>
            </w:r>
          </w:p>
        </w:tc>
        <w:tc>
          <w:tcPr>
            <w:tcW w:w="2473" w:type="dxa"/>
            <w:tcBorders>
              <w:bottom w:val="single" w:sz="4" w:space="0" w:color="000000"/>
              <w:right w:val="single" w:sz="4" w:space="0" w:color="000000"/>
            </w:tcBorders>
            <w:shd w:val="clear" w:color="000000" w:fill="FFFFFF"/>
            <w:vAlign w:val="bottom"/>
          </w:tcPr>
          <w:p w14:paraId="0C4F3E93" w14:textId="77777777" w:rsidR="002F3EC1" w:rsidRPr="0062664F" w:rsidRDefault="00000000">
            <w:pPr>
              <w:widowControl w:val="0"/>
              <w:jc w:val="center"/>
              <w:rPr>
                <w:rFonts w:ascii="Verdana" w:hAnsi="Verdana"/>
                <w:sz w:val="20"/>
              </w:rPr>
            </w:pPr>
            <w:r w:rsidRPr="0062664F">
              <w:rPr>
                <w:rFonts w:ascii="Verdana" w:hAnsi="Verdana" w:cs="Calibri"/>
                <w:sz w:val="20"/>
              </w:rPr>
              <w:t>-40,5467</w:t>
            </w:r>
          </w:p>
        </w:tc>
        <w:tc>
          <w:tcPr>
            <w:tcW w:w="2490" w:type="dxa"/>
            <w:tcBorders>
              <w:bottom w:val="single" w:sz="4" w:space="0" w:color="000000"/>
              <w:right w:val="single" w:sz="4" w:space="0" w:color="000000"/>
            </w:tcBorders>
            <w:shd w:val="clear" w:color="000000" w:fill="FFFFFF"/>
            <w:vAlign w:val="bottom"/>
          </w:tcPr>
          <w:p w14:paraId="5720472C"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46643B3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A07595A" w14:textId="77777777" w:rsidR="002F3EC1" w:rsidRPr="0062664F" w:rsidRDefault="00000000">
            <w:pPr>
              <w:widowControl w:val="0"/>
              <w:jc w:val="center"/>
              <w:rPr>
                <w:rFonts w:ascii="Verdana" w:hAnsi="Verdana"/>
                <w:sz w:val="20"/>
              </w:rPr>
            </w:pPr>
            <w:r w:rsidRPr="0062664F">
              <w:rPr>
                <w:rFonts w:ascii="Verdana" w:hAnsi="Verdana" w:cs="Calibri"/>
                <w:sz w:val="20"/>
              </w:rPr>
              <w:t>PONTO 068</w:t>
            </w:r>
          </w:p>
        </w:tc>
        <w:tc>
          <w:tcPr>
            <w:tcW w:w="2387" w:type="dxa"/>
            <w:tcBorders>
              <w:bottom w:val="single" w:sz="4" w:space="0" w:color="000000"/>
              <w:right w:val="single" w:sz="4" w:space="0" w:color="000000"/>
            </w:tcBorders>
            <w:shd w:val="clear" w:color="000000" w:fill="FFFFFF"/>
            <w:vAlign w:val="bottom"/>
          </w:tcPr>
          <w:p w14:paraId="56FB9907" w14:textId="77777777" w:rsidR="002F3EC1" w:rsidRPr="0062664F" w:rsidRDefault="00000000">
            <w:pPr>
              <w:widowControl w:val="0"/>
              <w:jc w:val="center"/>
              <w:rPr>
                <w:rFonts w:ascii="Verdana" w:hAnsi="Verdana"/>
                <w:sz w:val="20"/>
              </w:rPr>
            </w:pPr>
            <w:r w:rsidRPr="0062664F">
              <w:rPr>
                <w:rFonts w:ascii="Verdana" w:hAnsi="Verdana" w:cs="Calibri"/>
                <w:sz w:val="20"/>
              </w:rPr>
              <w:t>-19,0309</w:t>
            </w:r>
          </w:p>
        </w:tc>
        <w:tc>
          <w:tcPr>
            <w:tcW w:w="2473" w:type="dxa"/>
            <w:tcBorders>
              <w:bottom w:val="single" w:sz="4" w:space="0" w:color="000000"/>
              <w:right w:val="single" w:sz="4" w:space="0" w:color="000000"/>
            </w:tcBorders>
            <w:shd w:val="clear" w:color="000000" w:fill="FFFFFF"/>
            <w:vAlign w:val="bottom"/>
          </w:tcPr>
          <w:p w14:paraId="0D2A7863" w14:textId="77777777" w:rsidR="002F3EC1" w:rsidRPr="0062664F" w:rsidRDefault="00000000">
            <w:pPr>
              <w:widowControl w:val="0"/>
              <w:jc w:val="center"/>
              <w:rPr>
                <w:rFonts w:ascii="Verdana" w:hAnsi="Verdana"/>
                <w:sz w:val="20"/>
              </w:rPr>
            </w:pPr>
            <w:r w:rsidRPr="0062664F">
              <w:rPr>
                <w:rFonts w:ascii="Verdana" w:hAnsi="Verdana" w:cs="Calibri"/>
                <w:sz w:val="20"/>
              </w:rPr>
              <w:t>-40,5627</w:t>
            </w:r>
          </w:p>
        </w:tc>
        <w:tc>
          <w:tcPr>
            <w:tcW w:w="2490" w:type="dxa"/>
            <w:tcBorders>
              <w:bottom w:val="single" w:sz="4" w:space="0" w:color="000000"/>
              <w:right w:val="single" w:sz="4" w:space="0" w:color="000000"/>
            </w:tcBorders>
            <w:shd w:val="clear" w:color="000000" w:fill="FFFFFF"/>
            <w:vAlign w:val="bottom"/>
          </w:tcPr>
          <w:p w14:paraId="31593573"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330C858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E3FAC68" w14:textId="77777777" w:rsidR="002F3EC1" w:rsidRPr="0062664F" w:rsidRDefault="00000000">
            <w:pPr>
              <w:widowControl w:val="0"/>
              <w:jc w:val="center"/>
              <w:rPr>
                <w:rFonts w:ascii="Verdana" w:hAnsi="Verdana"/>
                <w:sz w:val="20"/>
              </w:rPr>
            </w:pPr>
            <w:r w:rsidRPr="0062664F">
              <w:rPr>
                <w:rFonts w:ascii="Verdana" w:hAnsi="Verdana" w:cs="Calibri"/>
                <w:sz w:val="20"/>
              </w:rPr>
              <w:t>PONTO 069</w:t>
            </w:r>
          </w:p>
        </w:tc>
        <w:tc>
          <w:tcPr>
            <w:tcW w:w="2387" w:type="dxa"/>
            <w:tcBorders>
              <w:bottom w:val="single" w:sz="4" w:space="0" w:color="000000"/>
              <w:right w:val="single" w:sz="4" w:space="0" w:color="000000"/>
            </w:tcBorders>
            <w:shd w:val="clear" w:color="000000" w:fill="FFFFFF"/>
            <w:vAlign w:val="bottom"/>
          </w:tcPr>
          <w:p w14:paraId="3BC5D0F2" w14:textId="77777777" w:rsidR="002F3EC1" w:rsidRPr="0062664F" w:rsidRDefault="00000000">
            <w:pPr>
              <w:widowControl w:val="0"/>
              <w:jc w:val="center"/>
              <w:rPr>
                <w:rFonts w:ascii="Verdana" w:hAnsi="Verdana"/>
                <w:sz w:val="20"/>
              </w:rPr>
            </w:pPr>
            <w:r w:rsidRPr="0062664F">
              <w:rPr>
                <w:rFonts w:ascii="Verdana" w:hAnsi="Verdana" w:cs="Calibri"/>
                <w:sz w:val="20"/>
              </w:rPr>
              <w:t>-18,9086</w:t>
            </w:r>
          </w:p>
        </w:tc>
        <w:tc>
          <w:tcPr>
            <w:tcW w:w="2473" w:type="dxa"/>
            <w:tcBorders>
              <w:bottom w:val="single" w:sz="4" w:space="0" w:color="000000"/>
              <w:right w:val="single" w:sz="4" w:space="0" w:color="000000"/>
            </w:tcBorders>
            <w:shd w:val="clear" w:color="000000" w:fill="FFFFFF"/>
            <w:vAlign w:val="bottom"/>
          </w:tcPr>
          <w:p w14:paraId="2EEDB27A" w14:textId="77777777" w:rsidR="002F3EC1" w:rsidRPr="0062664F" w:rsidRDefault="00000000">
            <w:pPr>
              <w:widowControl w:val="0"/>
              <w:jc w:val="center"/>
              <w:rPr>
                <w:rFonts w:ascii="Verdana" w:hAnsi="Verdana"/>
                <w:sz w:val="20"/>
              </w:rPr>
            </w:pPr>
            <w:r w:rsidRPr="0062664F">
              <w:rPr>
                <w:rFonts w:ascii="Verdana" w:hAnsi="Verdana" w:cs="Calibri"/>
                <w:sz w:val="20"/>
              </w:rPr>
              <w:t>-40,4553</w:t>
            </w:r>
          </w:p>
        </w:tc>
        <w:tc>
          <w:tcPr>
            <w:tcW w:w="2490" w:type="dxa"/>
            <w:tcBorders>
              <w:bottom w:val="single" w:sz="4" w:space="0" w:color="000000"/>
              <w:right w:val="single" w:sz="4" w:space="0" w:color="000000"/>
            </w:tcBorders>
            <w:shd w:val="clear" w:color="000000" w:fill="FFFFFF"/>
            <w:vAlign w:val="bottom"/>
          </w:tcPr>
          <w:p w14:paraId="6FE4AEA3"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51DC03B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26B2526" w14:textId="77777777" w:rsidR="002F3EC1" w:rsidRPr="0062664F" w:rsidRDefault="00000000">
            <w:pPr>
              <w:widowControl w:val="0"/>
              <w:jc w:val="center"/>
              <w:rPr>
                <w:rFonts w:ascii="Verdana" w:hAnsi="Verdana"/>
                <w:sz w:val="20"/>
              </w:rPr>
            </w:pPr>
            <w:r w:rsidRPr="0062664F">
              <w:rPr>
                <w:rFonts w:ascii="Verdana" w:hAnsi="Verdana" w:cs="Calibri"/>
                <w:sz w:val="20"/>
              </w:rPr>
              <w:t>PONTO 070</w:t>
            </w:r>
          </w:p>
        </w:tc>
        <w:tc>
          <w:tcPr>
            <w:tcW w:w="2387" w:type="dxa"/>
            <w:tcBorders>
              <w:bottom w:val="single" w:sz="4" w:space="0" w:color="000000"/>
              <w:right w:val="single" w:sz="4" w:space="0" w:color="000000"/>
            </w:tcBorders>
            <w:shd w:val="clear" w:color="000000" w:fill="FFFFFF"/>
            <w:vAlign w:val="bottom"/>
          </w:tcPr>
          <w:p w14:paraId="637CD082" w14:textId="77777777" w:rsidR="002F3EC1" w:rsidRPr="0062664F" w:rsidRDefault="00000000">
            <w:pPr>
              <w:widowControl w:val="0"/>
              <w:jc w:val="center"/>
              <w:rPr>
                <w:rFonts w:ascii="Verdana" w:hAnsi="Verdana"/>
                <w:sz w:val="20"/>
              </w:rPr>
            </w:pPr>
            <w:r w:rsidRPr="0062664F">
              <w:rPr>
                <w:rFonts w:ascii="Verdana" w:hAnsi="Verdana" w:cs="Calibri"/>
                <w:sz w:val="20"/>
              </w:rPr>
              <w:t>-18,9015</w:t>
            </w:r>
          </w:p>
        </w:tc>
        <w:tc>
          <w:tcPr>
            <w:tcW w:w="2473" w:type="dxa"/>
            <w:tcBorders>
              <w:bottom w:val="single" w:sz="4" w:space="0" w:color="000000"/>
              <w:right w:val="single" w:sz="4" w:space="0" w:color="000000"/>
            </w:tcBorders>
            <w:shd w:val="clear" w:color="000000" w:fill="FFFFFF"/>
            <w:vAlign w:val="bottom"/>
          </w:tcPr>
          <w:p w14:paraId="465803CA" w14:textId="77777777" w:rsidR="002F3EC1" w:rsidRPr="0062664F" w:rsidRDefault="00000000">
            <w:pPr>
              <w:widowControl w:val="0"/>
              <w:jc w:val="center"/>
              <w:rPr>
                <w:rFonts w:ascii="Verdana" w:hAnsi="Verdana"/>
                <w:sz w:val="20"/>
              </w:rPr>
            </w:pPr>
            <w:r w:rsidRPr="0062664F">
              <w:rPr>
                <w:rFonts w:ascii="Verdana" w:hAnsi="Verdana" w:cs="Calibri"/>
                <w:sz w:val="20"/>
              </w:rPr>
              <w:t>-40,4452</w:t>
            </w:r>
          </w:p>
        </w:tc>
        <w:tc>
          <w:tcPr>
            <w:tcW w:w="2490" w:type="dxa"/>
            <w:tcBorders>
              <w:bottom w:val="single" w:sz="4" w:space="0" w:color="000000"/>
              <w:right w:val="single" w:sz="4" w:space="0" w:color="000000"/>
            </w:tcBorders>
            <w:shd w:val="clear" w:color="000000" w:fill="FFFFFF"/>
            <w:vAlign w:val="bottom"/>
          </w:tcPr>
          <w:p w14:paraId="399630D4"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530B64F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0866C81" w14:textId="77777777" w:rsidR="002F3EC1" w:rsidRPr="0062664F" w:rsidRDefault="00000000">
            <w:pPr>
              <w:widowControl w:val="0"/>
              <w:jc w:val="center"/>
              <w:rPr>
                <w:rFonts w:ascii="Verdana" w:hAnsi="Verdana"/>
                <w:sz w:val="20"/>
              </w:rPr>
            </w:pPr>
            <w:r w:rsidRPr="0062664F">
              <w:rPr>
                <w:rFonts w:ascii="Verdana" w:hAnsi="Verdana" w:cs="Calibri"/>
                <w:sz w:val="20"/>
              </w:rPr>
              <w:t>PONTO 071</w:t>
            </w:r>
          </w:p>
        </w:tc>
        <w:tc>
          <w:tcPr>
            <w:tcW w:w="2387" w:type="dxa"/>
            <w:tcBorders>
              <w:bottom w:val="single" w:sz="4" w:space="0" w:color="000000"/>
              <w:right w:val="single" w:sz="4" w:space="0" w:color="000000"/>
            </w:tcBorders>
            <w:shd w:val="clear" w:color="000000" w:fill="FFFFFF"/>
            <w:vAlign w:val="bottom"/>
          </w:tcPr>
          <w:p w14:paraId="3FFD441D" w14:textId="77777777" w:rsidR="002F3EC1" w:rsidRPr="0062664F" w:rsidRDefault="00000000">
            <w:pPr>
              <w:widowControl w:val="0"/>
              <w:jc w:val="center"/>
              <w:rPr>
                <w:rFonts w:ascii="Verdana" w:hAnsi="Verdana"/>
                <w:sz w:val="20"/>
              </w:rPr>
            </w:pPr>
            <w:r w:rsidRPr="0062664F">
              <w:rPr>
                <w:rFonts w:ascii="Verdana" w:hAnsi="Verdana" w:cs="Calibri"/>
                <w:sz w:val="20"/>
              </w:rPr>
              <w:t>-18,9411</w:t>
            </w:r>
          </w:p>
        </w:tc>
        <w:tc>
          <w:tcPr>
            <w:tcW w:w="2473" w:type="dxa"/>
            <w:tcBorders>
              <w:bottom w:val="single" w:sz="4" w:space="0" w:color="000000"/>
              <w:right w:val="single" w:sz="4" w:space="0" w:color="000000"/>
            </w:tcBorders>
            <w:shd w:val="clear" w:color="000000" w:fill="FFFFFF"/>
            <w:vAlign w:val="bottom"/>
          </w:tcPr>
          <w:p w14:paraId="722AEFAA" w14:textId="77777777" w:rsidR="002F3EC1" w:rsidRPr="0062664F" w:rsidRDefault="00000000">
            <w:pPr>
              <w:widowControl w:val="0"/>
              <w:jc w:val="center"/>
              <w:rPr>
                <w:rFonts w:ascii="Verdana" w:hAnsi="Verdana"/>
                <w:sz w:val="20"/>
              </w:rPr>
            </w:pPr>
            <w:r w:rsidRPr="0062664F">
              <w:rPr>
                <w:rFonts w:ascii="Verdana" w:hAnsi="Verdana" w:cs="Calibri"/>
                <w:sz w:val="20"/>
              </w:rPr>
              <w:t>-40,5117</w:t>
            </w:r>
          </w:p>
        </w:tc>
        <w:tc>
          <w:tcPr>
            <w:tcW w:w="2490" w:type="dxa"/>
            <w:tcBorders>
              <w:bottom w:val="single" w:sz="4" w:space="0" w:color="000000"/>
              <w:right w:val="single" w:sz="4" w:space="0" w:color="000000"/>
            </w:tcBorders>
            <w:shd w:val="clear" w:color="000000" w:fill="FFFFFF"/>
            <w:vAlign w:val="bottom"/>
          </w:tcPr>
          <w:p w14:paraId="74393DF9"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1B1F3B9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72DBDD5" w14:textId="77777777" w:rsidR="002F3EC1" w:rsidRPr="0062664F" w:rsidRDefault="00000000">
            <w:pPr>
              <w:widowControl w:val="0"/>
              <w:jc w:val="center"/>
              <w:rPr>
                <w:rFonts w:ascii="Verdana" w:hAnsi="Verdana"/>
                <w:sz w:val="20"/>
              </w:rPr>
            </w:pPr>
            <w:r w:rsidRPr="0062664F">
              <w:rPr>
                <w:rFonts w:ascii="Verdana" w:hAnsi="Verdana" w:cs="Calibri"/>
                <w:sz w:val="20"/>
              </w:rPr>
              <w:t>PONTO 072</w:t>
            </w:r>
          </w:p>
        </w:tc>
        <w:tc>
          <w:tcPr>
            <w:tcW w:w="2387" w:type="dxa"/>
            <w:tcBorders>
              <w:bottom w:val="single" w:sz="4" w:space="0" w:color="000000"/>
              <w:right w:val="single" w:sz="4" w:space="0" w:color="000000"/>
            </w:tcBorders>
            <w:shd w:val="clear" w:color="000000" w:fill="FFFFFF"/>
            <w:vAlign w:val="bottom"/>
          </w:tcPr>
          <w:p w14:paraId="30D88D9D" w14:textId="77777777" w:rsidR="002F3EC1" w:rsidRPr="0062664F" w:rsidRDefault="00000000">
            <w:pPr>
              <w:widowControl w:val="0"/>
              <w:jc w:val="center"/>
              <w:rPr>
                <w:rFonts w:ascii="Verdana" w:hAnsi="Verdana"/>
                <w:sz w:val="20"/>
              </w:rPr>
            </w:pPr>
            <w:r w:rsidRPr="0062664F">
              <w:rPr>
                <w:rFonts w:ascii="Verdana" w:hAnsi="Verdana" w:cs="Calibri"/>
                <w:sz w:val="20"/>
              </w:rPr>
              <w:t>-18,9162</w:t>
            </w:r>
          </w:p>
        </w:tc>
        <w:tc>
          <w:tcPr>
            <w:tcW w:w="2473" w:type="dxa"/>
            <w:tcBorders>
              <w:bottom w:val="single" w:sz="4" w:space="0" w:color="000000"/>
              <w:right w:val="single" w:sz="4" w:space="0" w:color="000000"/>
            </w:tcBorders>
            <w:shd w:val="clear" w:color="000000" w:fill="FFFFFF"/>
            <w:vAlign w:val="bottom"/>
          </w:tcPr>
          <w:p w14:paraId="7EBD95F9" w14:textId="77777777" w:rsidR="002F3EC1" w:rsidRPr="0062664F" w:rsidRDefault="00000000">
            <w:pPr>
              <w:widowControl w:val="0"/>
              <w:jc w:val="center"/>
              <w:rPr>
                <w:rFonts w:ascii="Verdana" w:hAnsi="Verdana"/>
                <w:sz w:val="20"/>
              </w:rPr>
            </w:pPr>
            <w:r w:rsidRPr="0062664F">
              <w:rPr>
                <w:rFonts w:ascii="Verdana" w:hAnsi="Verdana" w:cs="Calibri"/>
                <w:sz w:val="20"/>
              </w:rPr>
              <w:t>-40,5081</w:t>
            </w:r>
          </w:p>
        </w:tc>
        <w:tc>
          <w:tcPr>
            <w:tcW w:w="2490" w:type="dxa"/>
            <w:tcBorders>
              <w:bottom w:val="single" w:sz="4" w:space="0" w:color="000000"/>
              <w:right w:val="single" w:sz="4" w:space="0" w:color="000000"/>
            </w:tcBorders>
            <w:shd w:val="clear" w:color="000000" w:fill="FFFFFF"/>
            <w:vAlign w:val="bottom"/>
          </w:tcPr>
          <w:p w14:paraId="4A2F7EC6"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6397529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83DB22D" w14:textId="77777777" w:rsidR="002F3EC1" w:rsidRPr="0062664F" w:rsidRDefault="00000000">
            <w:pPr>
              <w:widowControl w:val="0"/>
              <w:jc w:val="center"/>
              <w:rPr>
                <w:rFonts w:ascii="Verdana" w:hAnsi="Verdana"/>
                <w:sz w:val="20"/>
              </w:rPr>
            </w:pPr>
            <w:r w:rsidRPr="0062664F">
              <w:rPr>
                <w:rFonts w:ascii="Verdana" w:hAnsi="Verdana" w:cs="Calibri"/>
                <w:sz w:val="20"/>
              </w:rPr>
              <w:t>PONTO 073</w:t>
            </w:r>
          </w:p>
        </w:tc>
        <w:tc>
          <w:tcPr>
            <w:tcW w:w="2387" w:type="dxa"/>
            <w:tcBorders>
              <w:bottom w:val="single" w:sz="4" w:space="0" w:color="000000"/>
              <w:right w:val="single" w:sz="4" w:space="0" w:color="000000"/>
            </w:tcBorders>
            <w:shd w:val="clear" w:color="000000" w:fill="FFFFFF"/>
            <w:vAlign w:val="bottom"/>
          </w:tcPr>
          <w:p w14:paraId="11E9232B" w14:textId="77777777" w:rsidR="002F3EC1" w:rsidRPr="0062664F" w:rsidRDefault="00000000">
            <w:pPr>
              <w:widowControl w:val="0"/>
              <w:jc w:val="center"/>
              <w:rPr>
                <w:rFonts w:ascii="Verdana" w:hAnsi="Verdana"/>
                <w:sz w:val="20"/>
              </w:rPr>
            </w:pPr>
            <w:r w:rsidRPr="0062664F">
              <w:rPr>
                <w:rFonts w:ascii="Verdana" w:hAnsi="Verdana" w:cs="Calibri"/>
                <w:sz w:val="20"/>
              </w:rPr>
              <w:t>-18,9106</w:t>
            </w:r>
          </w:p>
        </w:tc>
        <w:tc>
          <w:tcPr>
            <w:tcW w:w="2473" w:type="dxa"/>
            <w:tcBorders>
              <w:bottom w:val="single" w:sz="4" w:space="0" w:color="000000"/>
              <w:right w:val="single" w:sz="4" w:space="0" w:color="000000"/>
            </w:tcBorders>
            <w:shd w:val="clear" w:color="000000" w:fill="FFFFFF"/>
            <w:vAlign w:val="bottom"/>
          </w:tcPr>
          <w:p w14:paraId="37F6F2A7" w14:textId="77777777" w:rsidR="002F3EC1" w:rsidRPr="0062664F" w:rsidRDefault="00000000">
            <w:pPr>
              <w:widowControl w:val="0"/>
              <w:jc w:val="center"/>
              <w:rPr>
                <w:rFonts w:ascii="Verdana" w:hAnsi="Verdana"/>
                <w:sz w:val="20"/>
              </w:rPr>
            </w:pPr>
            <w:r w:rsidRPr="0062664F">
              <w:rPr>
                <w:rFonts w:ascii="Verdana" w:hAnsi="Verdana" w:cs="Calibri"/>
                <w:sz w:val="20"/>
              </w:rPr>
              <w:t>-40,5073</w:t>
            </w:r>
          </w:p>
        </w:tc>
        <w:tc>
          <w:tcPr>
            <w:tcW w:w="2490" w:type="dxa"/>
            <w:tcBorders>
              <w:bottom w:val="single" w:sz="4" w:space="0" w:color="000000"/>
              <w:right w:val="single" w:sz="4" w:space="0" w:color="000000"/>
            </w:tcBorders>
            <w:shd w:val="clear" w:color="000000" w:fill="FFFFFF"/>
            <w:vAlign w:val="bottom"/>
          </w:tcPr>
          <w:p w14:paraId="17C7B5D4"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6E0A444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F485D1F" w14:textId="77777777" w:rsidR="002F3EC1" w:rsidRPr="0062664F" w:rsidRDefault="00000000">
            <w:pPr>
              <w:widowControl w:val="0"/>
              <w:jc w:val="center"/>
              <w:rPr>
                <w:rFonts w:ascii="Verdana" w:hAnsi="Verdana"/>
                <w:sz w:val="20"/>
              </w:rPr>
            </w:pPr>
            <w:r w:rsidRPr="0062664F">
              <w:rPr>
                <w:rFonts w:ascii="Verdana" w:hAnsi="Verdana" w:cs="Calibri"/>
                <w:sz w:val="20"/>
              </w:rPr>
              <w:t>PONTO 074</w:t>
            </w:r>
          </w:p>
        </w:tc>
        <w:tc>
          <w:tcPr>
            <w:tcW w:w="2387" w:type="dxa"/>
            <w:tcBorders>
              <w:bottom w:val="single" w:sz="4" w:space="0" w:color="000000"/>
              <w:right w:val="single" w:sz="4" w:space="0" w:color="000000"/>
            </w:tcBorders>
            <w:shd w:val="clear" w:color="000000" w:fill="FFFFFF"/>
            <w:vAlign w:val="bottom"/>
          </w:tcPr>
          <w:p w14:paraId="5629482D" w14:textId="77777777" w:rsidR="002F3EC1" w:rsidRPr="0062664F" w:rsidRDefault="00000000">
            <w:pPr>
              <w:widowControl w:val="0"/>
              <w:jc w:val="center"/>
              <w:rPr>
                <w:rFonts w:ascii="Verdana" w:hAnsi="Verdana"/>
                <w:sz w:val="20"/>
              </w:rPr>
            </w:pPr>
            <w:r w:rsidRPr="0062664F">
              <w:rPr>
                <w:rFonts w:ascii="Verdana" w:hAnsi="Verdana" w:cs="Calibri"/>
                <w:sz w:val="20"/>
              </w:rPr>
              <w:t>-18,8958</w:t>
            </w:r>
          </w:p>
        </w:tc>
        <w:tc>
          <w:tcPr>
            <w:tcW w:w="2473" w:type="dxa"/>
            <w:tcBorders>
              <w:bottom w:val="single" w:sz="4" w:space="0" w:color="000000"/>
              <w:right w:val="single" w:sz="4" w:space="0" w:color="000000"/>
            </w:tcBorders>
            <w:shd w:val="clear" w:color="000000" w:fill="FFFFFF"/>
            <w:vAlign w:val="bottom"/>
          </w:tcPr>
          <w:p w14:paraId="08C2BEFE" w14:textId="77777777" w:rsidR="002F3EC1" w:rsidRPr="0062664F" w:rsidRDefault="00000000">
            <w:pPr>
              <w:widowControl w:val="0"/>
              <w:jc w:val="center"/>
              <w:rPr>
                <w:rFonts w:ascii="Verdana" w:hAnsi="Verdana"/>
                <w:sz w:val="20"/>
              </w:rPr>
            </w:pPr>
            <w:r w:rsidRPr="0062664F">
              <w:rPr>
                <w:rFonts w:ascii="Verdana" w:hAnsi="Verdana" w:cs="Calibri"/>
                <w:sz w:val="20"/>
              </w:rPr>
              <w:t>-40,4816</w:t>
            </w:r>
          </w:p>
        </w:tc>
        <w:tc>
          <w:tcPr>
            <w:tcW w:w="2490" w:type="dxa"/>
            <w:tcBorders>
              <w:bottom w:val="single" w:sz="4" w:space="0" w:color="000000"/>
              <w:right w:val="single" w:sz="4" w:space="0" w:color="000000"/>
            </w:tcBorders>
            <w:shd w:val="clear" w:color="000000" w:fill="FFFFFF"/>
            <w:vAlign w:val="bottom"/>
          </w:tcPr>
          <w:p w14:paraId="3225C52E"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423DF29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AEB794C" w14:textId="77777777" w:rsidR="002F3EC1" w:rsidRPr="0062664F" w:rsidRDefault="00000000">
            <w:pPr>
              <w:widowControl w:val="0"/>
              <w:jc w:val="center"/>
              <w:rPr>
                <w:rFonts w:ascii="Verdana" w:hAnsi="Verdana"/>
                <w:sz w:val="20"/>
              </w:rPr>
            </w:pPr>
            <w:r w:rsidRPr="0062664F">
              <w:rPr>
                <w:rFonts w:ascii="Verdana" w:hAnsi="Verdana" w:cs="Calibri"/>
                <w:sz w:val="20"/>
              </w:rPr>
              <w:t>PONTO 075</w:t>
            </w:r>
          </w:p>
        </w:tc>
        <w:tc>
          <w:tcPr>
            <w:tcW w:w="2387" w:type="dxa"/>
            <w:tcBorders>
              <w:bottom w:val="single" w:sz="4" w:space="0" w:color="000000"/>
              <w:right w:val="single" w:sz="4" w:space="0" w:color="000000"/>
            </w:tcBorders>
            <w:shd w:val="clear" w:color="000000" w:fill="FFFFFF"/>
            <w:vAlign w:val="bottom"/>
          </w:tcPr>
          <w:p w14:paraId="56990FFB" w14:textId="77777777" w:rsidR="002F3EC1" w:rsidRPr="0062664F" w:rsidRDefault="00000000">
            <w:pPr>
              <w:widowControl w:val="0"/>
              <w:jc w:val="center"/>
              <w:rPr>
                <w:rFonts w:ascii="Verdana" w:hAnsi="Verdana"/>
                <w:sz w:val="20"/>
              </w:rPr>
            </w:pPr>
            <w:r w:rsidRPr="0062664F">
              <w:rPr>
                <w:rFonts w:ascii="Verdana" w:hAnsi="Verdana" w:cs="Calibri"/>
                <w:sz w:val="20"/>
              </w:rPr>
              <w:t>-18,9136</w:t>
            </w:r>
          </w:p>
        </w:tc>
        <w:tc>
          <w:tcPr>
            <w:tcW w:w="2473" w:type="dxa"/>
            <w:tcBorders>
              <w:bottom w:val="single" w:sz="4" w:space="0" w:color="000000"/>
              <w:right w:val="single" w:sz="4" w:space="0" w:color="000000"/>
            </w:tcBorders>
            <w:shd w:val="clear" w:color="000000" w:fill="FFFFFF"/>
            <w:vAlign w:val="bottom"/>
          </w:tcPr>
          <w:p w14:paraId="4906F2F0" w14:textId="77777777" w:rsidR="002F3EC1" w:rsidRPr="0062664F" w:rsidRDefault="00000000">
            <w:pPr>
              <w:widowControl w:val="0"/>
              <w:jc w:val="center"/>
              <w:rPr>
                <w:rFonts w:ascii="Verdana" w:hAnsi="Verdana"/>
                <w:sz w:val="20"/>
              </w:rPr>
            </w:pPr>
            <w:r w:rsidRPr="0062664F">
              <w:rPr>
                <w:rFonts w:ascii="Verdana" w:hAnsi="Verdana" w:cs="Calibri"/>
                <w:sz w:val="20"/>
              </w:rPr>
              <w:t>-40,5075</w:t>
            </w:r>
          </w:p>
        </w:tc>
        <w:tc>
          <w:tcPr>
            <w:tcW w:w="2490" w:type="dxa"/>
            <w:tcBorders>
              <w:bottom w:val="single" w:sz="4" w:space="0" w:color="000000"/>
              <w:right w:val="single" w:sz="4" w:space="0" w:color="000000"/>
            </w:tcBorders>
            <w:shd w:val="clear" w:color="000000" w:fill="FFFFFF"/>
            <w:vAlign w:val="bottom"/>
          </w:tcPr>
          <w:p w14:paraId="2AA2CA77"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7057B9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D8FC5D8" w14:textId="77777777" w:rsidR="002F3EC1" w:rsidRPr="0062664F" w:rsidRDefault="00000000">
            <w:pPr>
              <w:widowControl w:val="0"/>
              <w:jc w:val="center"/>
              <w:rPr>
                <w:rFonts w:ascii="Verdana" w:hAnsi="Verdana"/>
                <w:sz w:val="20"/>
              </w:rPr>
            </w:pPr>
            <w:r w:rsidRPr="0062664F">
              <w:rPr>
                <w:rFonts w:ascii="Verdana" w:hAnsi="Verdana" w:cs="Calibri"/>
                <w:sz w:val="20"/>
              </w:rPr>
              <w:t>PONTO 076</w:t>
            </w:r>
          </w:p>
        </w:tc>
        <w:tc>
          <w:tcPr>
            <w:tcW w:w="2387" w:type="dxa"/>
            <w:tcBorders>
              <w:bottom w:val="single" w:sz="4" w:space="0" w:color="000000"/>
              <w:right w:val="single" w:sz="4" w:space="0" w:color="000000"/>
            </w:tcBorders>
            <w:shd w:val="clear" w:color="000000" w:fill="FFFFFF"/>
            <w:vAlign w:val="bottom"/>
          </w:tcPr>
          <w:p w14:paraId="6FA5E481" w14:textId="77777777" w:rsidR="002F3EC1" w:rsidRPr="0062664F" w:rsidRDefault="00000000">
            <w:pPr>
              <w:widowControl w:val="0"/>
              <w:jc w:val="center"/>
              <w:rPr>
                <w:rFonts w:ascii="Verdana" w:hAnsi="Verdana"/>
                <w:sz w:val="20"/>
              </w:rPr>
            </w:pPr>
            <w:r w:rsidRPr="0062664F">
              <w:rPr>
                <w:rFonts w:ascii="Verdana" w:hAnsi="Verdana" w:cs="Calibri"/>
                <w:sz w:val="20"/>
              </w:rPr>
              <w:t>-18,9191</w:t>
            </w:r>
          </w:p>
        </w:tc>
        <w:tc>
          <w:tcPr>
            <w:tcW w:w="2473" w:type="dxa"/>
            <w:tcBorders>
              <w:bottom w:val="single" w:sz="4" w:space="0" w:color="000000"/>
              <w:right w:val="single" w:sz="4" w:space="0" w:color="000000"/>
            </w:tcBorders>
            <w:shd w:val="clear" w:color="000000" w:fill="FFFFFF"/>
            <w:vAlign w:val="bottom"/>
          </w:tcPr>
          <w:p w14:paraId="4A3C1E6D" w14:textId="77777777" w:rsidR="002F3EC1" w:rsidRPr="0062664F" w:rsidRDefault="00000000">
            <w:pPr>
              <w:widowControl w:val="0"/>
              <w:jc w:val="center"/>
              <w:rPr>
                <w:rFonts w:ascii="Verdana" w:hAnsi="Verdana"/>
                <w:sz w:val="20"/>
              </w:rPr>
            </w:pPr>
            <w:r w:rsidRPr="0062664F">
              <w:rPr>
                <w:rFonts w:ascii="Verdana" w:hAnsi="Verdana" w:cs="Calibri"/>
                <w:sz w:val="20"/>
              </w:rPr>
              <w:t>-40,5631</w:t>
            </w:r>
          </w:p>
        </w:tc>
        <w:tc>
          <w:tcPr>
            <w:tcW w:w="2490" w:type="dxa"/>
            <w:tcBorders>
              <w:bottom w:val="single" w:sz="4" w:space="0" w:color="000000"/>
              <w:right w:val="single" w:sz="4" w:space="0" w:color="000000"/>
            </w:tcBorders>
            <w:shd w:val="clear" w:color="000000" w:fill="FFFFFF"/>
            <w:vAlign w:val="bottom"/>
          </w:tcPr>
          <w:p w14:paraId="7F681549"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1B6E9FE0"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8643E09" w14:textId="77777777" w:rsidR="002F3EC1" w:rsidRPr="0062664F" w:rsidRDefault="00000000">
            <w:pPr>
              <w:widowControl w:val="0"/>
              <w:jc w:val="center"/>
              <w:rPr>
                <w:rFonts w:ascii="Verdana" w:hAnsi="Verdana"/>
                <w:sz w:val="20"/>
              </w:rPr>
            </w:pPr>
            <w:r w:rsidRPr="0062664F">
              <w:rPr>
                <w:rFonts w:ascii="Verdana" w:hAnsi="Verdana" w:cs="Calibri"/>
                <w:sz w:val="20"/>
              </w:rPr>
              <w:t>PONTO 077</w:t>
            </w:r>
          </w:p>
        </w:tc>
        <w:tc>
          <w:tcPr>
            <w:tcW w:w="2387" w:type="dxa"/>
            <w:tcBorders>
              <w:bottom w:val="single" w:sz="4" w:space="0" w:color="000000"/>
              <w:right w:val="single" w:sz="4" w:space="0" w:color="000000"/>
            </w:tcBorders>
            <w:shd w:val="clear" w:color="000000" w:fill="FFFFFF"/>
            <w:vAlign w:val="bottom"/>
          </w:tcPr>
          <w:p w14:paraId="08AC8663" w14:textId="77777777" w:rsidR="002F3EC1" w:rsidRPr="0062664F" w:rsidRDefault="00000000">
            <w:pPr>
              <w:widowControl w:val="0"/>
              <w:jc w:val="center"/>
              <w:rPr>
                <w:rFonts w:ascii="Verdana" w:hAnsi="Verdana"/>
                <w:sz w:val="20"/>
              </w:rPr>
            </w:pPr>
            <w:r w:rsidRPr="0062664F">
              <w:rPr>
                <w:rFonts w:ascii="Verdana" w:hAnsi="Verdana" w:cs="Calibri"/>
                <w:sz w:val="20"/>
              </w:rPr>
              <w:t>-18,9103</w:t>
            </w:r>
          </w:p>
        </w:tc>
        <w:tc>
          <w:tcPr>
            <w:tcW w:w="2473" w:type="dxa"/>
            <w:tcBorders>
              <w:bottom w:val="single" w:sz="4" w:space="0" w:color="000000"/>
              <w:right w:val="single" w:sz="4" w:space="0" w:color="000000"/>
            </w:tcBorders>
            <w:shd w:val="clear" w:color="000000" w:fill="FFFFFF"/>
            <w:vAlign w:val="bottom"/>
          </w:tcPr>
          <w:p w14:paraId="5DAC3065" w14:textId="77777777" w:rsidR="002F3EC1" w:rsidRPr="0062664F" w:rsidRDefault="00000000">
            <w:pPr>
              <w:widowControl w:val="0"/>
              <w:jc w:val="center"/>
              <w:rPr>
                <w:rFonts w:ascii="Verdana" w:hAnsi="Verdana"/>
                <w:sz w:val="20"/>
              </w:rPr>
            </w:pPr>
            <w:r w:rsidRPr="0062664F">
              <w:rPr>
                <w:rFonts w:ascii="Verdana" w:hAnsi="Verdana" w:cs="Calibri"/>
                <w:sz w:val="20"/>
              </w:rPr>
              <w:t>-40,5841</w:t>
            </w:r>
          </w:p>
        </w:tc>
        <w:tc>
          <w:tcPr>
            <w:tcW w:w="2490" w:type="dxa"/>
            <w:tcBorders>
              <w:bottom w:val="single" w:sz="4" w:space="0" w:color="000000"/>
              <w:right w:val="single" w:sz="4" w:space="0" w:color="000000"/>
            </w:tcBorders>
            <w:shd w:val="clear" w:color="000000" w:fill="FFFFFF"/>
            <w:vAlign w:val="bottom"/>
          </w:tcPr>
          <w:p w14:paraId="31C987E1"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E3183C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DF825BE" w14:textId="77777777" w:rsidR="002F3EC1" w:rsidRPr="0062664F" w:rsidRDefault="00000000">
            <w:pPr>
              <w:widowControl w:val="0"/>
              <w:jc w:val="center"/>
              <w:rPr>
                <w:rFonts w:ascii="Verdana" w:hAnsi="Verdana"/>
                <w:sz w:val="20"/>
              </w:rPr>
            </w:pPr>
            <w:r w:rsidRPr="0062664F">
              <w:rPr>
                <w:rFonts w:ascii="Verdana" w:hAnsi="Verdana" w:cs="Calibri"/>
                <w:sz w:val="20"/>
              </w:rPr>
              <w:t>PONTO 078</w:t>
            </w:r>
          </w:p>
        </w:tc>
        <w:tc>
          <w:tcPr>
            <w:tcW w:w="2387" w:type="dxa"/>
            <w:tcBorders>
              <w:bottom w:val="single" w:sz="4" w:space="0" w:color="000000"/>
              <w:right w:val="single" w:sz="4" w:space="0" w:color="000000"/>
            </w:tcBorders>
            <w:shd w:val="clear" w:color="000000" w:fill="FFFFFF"/>
            <w:vAlign w:val="bottom"/>
          </w:tcPr>
          <w:p w14:paraId="33CCF444" w14:textId="77777777" w:rsidR="002F3EC1" w:rsidRPr="0062664F" w:rsidRDefault="00000000">
            <w:pPr>
              <w:widowControl w:val="0"/>
              <w:jc w:val="center"/>
              <w:rPr>
                <w:rFonts w:ascii="Verdana" w:hAnsi="Verdana"/>
                <w:sz w:val="20"/>
              </w:rPr>
            </w:pPr>
            <w:r w:rsidRPr="0062664F">
              <w:rPr>
                <w:rFonts w:ascii="Verdana" w:hAnsi="Verdana" w:cs="Calibri"/>
                <w:sz w:val="20"/>
              </w:rPr>
              <w:t>-19,0396</w:t>
            </w:r>
          </w:p>
        </w:tc>
        <w:tc>
          <w:tcPr>
            <w:tcW w:w="2473" w:type="dxa"/>
            <w:tcBorders>
              <w:bottom w:val="single" w:sz="4" w:space="0" w:color="000000"/>
              <w:right w:val="single" w:sz="4" w:space="0" w:color="000000"/>
            </w:tcBorders>
            <w:shd w:val="clear" w:color="000000" w:fill="FFFFFF"/>
            <w:vAlign w:val="bottom"/>
          </w:tcPr>
          <w:p w14:paraId="58C3B37C" w14:textId="77777777" w:rsidR="002F3EC1" w:rsidRPr="0062664F" w:rsidRDefault="00000000">
            <w:pPr>
              <w:widowControl w:val="0"/>
              <w:jc w:val="center"/>
              <w:rPr>
                <w:rFonts w:ascii="Verdana" w:hAnsi="Verdana"/>
                <w:sz w:val="20"/>
              </w:rPr>
            </w:pPr>
            <w:r w:rsidRPr="0062664F">
              <w:rPr>
                <w:rFonts w:ascii="Verdana" w:hAnsi="Verdana" w:cs="Calibri"/>
                <w:sz w:val="20"/>
              </w:rPr>
              <w:t>-40,6151</w:t>
            </w:r>
          </w:p>
        </w:tc>
        <w:tc>
          <w:tcPr>
            <w:tcW w:w="2490" w:type="dxa"/>
            <w:tcBorders>
              <w:bottom w:val="single" w:sz="4" w:space="0" w:color="000000"/>
              <w:right w:val="single" w:sz="4" w:space="0" w:color="000000"/>
            </w:tcBorders>
            <w:shd w:val="clear" w:color="000000" w:fill="FFFFFF"/>
            <w:vAlign w:val="bottom"/>
          </w:tcPr>
          <w:p w14:paraId="66C993A1"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6764F8B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C99E9B3" w14:textId="77777777" w:rsidR="002F3EC1" w:rsidRPr="0062664F" w:rsidRDefault="00000000">
            <w:pPr>
              <w:widowControl w:val="0"/>
              <w:jc w:val="center"/>
              <w:rPr>
                <w:rFonts w:ascii="Verdana" w:hAnsi="Verdana"/>
                <w:sz w:val="20"/>
              </w:rPr>
            </w:pPr>
            <w:r w:rsidRPr="0062664F">
              <w:rPr>
                <w:rFonts w:ascii="Verdana" w:hAnsi="Verdana" w:cs="Calibri"/>
                <w:sz w:val="20"/>
              </w:rPr>
              <w:t>PONTO 079</w:t>
            </w:r>
          </w:p>
        </w:tc>
        <w:tc>
          <w:tcPr>
            <w:tcW w:w="2387" w:type="dxa"/>
            <w:tcBorders>
              <w:bottom w:val="single" w:sz="4" w:space="0" w:color="000000"/>
              <w:right w:val="single" w:sz="4" w:space="0" w:color="000000"/>
            </w:tcBorders>
            <w:shd w:val="clear" w:color="000000" w:fill="FFFFFF"/>
            <w:vAlign w:val="bottom"/>
          </w:tcPr>
          <w:p w14:paraId="27A74189" w14:textId="77777777" w:rsidR="002F3EC1" w:rsidRPr="0062664F" w:rsidRDefault="00000000">
            <w:pPr>
              <w:widowControl w:val="0"/>
              <w:jc w:val="center"/>
              <w:rPr>
                <w:rFonts w:ascii="Verdana" w:hAnsi="Verdana"/>
                <w:sz w:val="20"/>
              </w:rPr>
            </w:pPr>
            <w:r w:rsidRPr="0062664F">
              <w:rPr>
                <w:rFonts w:ascii="Verdana" w:hAnsi="Verdana" w:cs="Calibri"/>
                <w:sz w:val="20"/>
              </w:rPr>
              <w:t>-19,0392</w:t>
            </w:r>
          </w:p>
        </w:tc>
        <w:tc>
          <w:tcPr>
            <w:tcW w:w="2473" w:type="dxa"/>
            <w:tcBorders>
              <w:bottom w:val="single" w:sz="4" w:space="0" w:color="000000"/>
              <w:right w:val="single" w:sz="4" w:space="0" w:color="000000"/>
            </w:tcBorders>
            <w:shd w:val="clear" w:color="000000" w:fill="FFFFFF"/>
            <w:vAlign w:val="bottom"/>
          </w:tcPr>
          <w:p w14:paraId="5689DF83" w14:textId="77777777" w:rsidR="002F3EC1" w:rsidRPr="0062664F" w:rsidRDefault="00000000">
            <w:pPr>
              <w:widowControl w:val="0"/>
              <w:jc w:val="center"/>
              <w:rPr>
                <w:rFonts w:ascii="Verdana" w:hAnsi="Verdana"/>
                <w:sz w:val="20"/>
              </w:rPr>
            </w:pPr>
            <w:r w:rsidRPr="0062664F">
              <w:rPr>
                <w:rFonts w:ascii="Verdana" w:hAnsi="Verdana" w:cs="Calibri"/>
                <w:sz w:val="20"/>
              </w:rPr>
              <w:t>-40,6162</w:t>
            </w:r>
          </w:p>
        </w:tc>
        <w:tc>
          <w:tcPr>
            <w:tcW w:w="2490" w:type="dxa"/>
            <w:tcBorders>
              <w:bottom w:val="single" w:sz="4" w:space="0" w:color="000000"/>
              <w:right w:val="single" w:sz="4" w:space="0" w:color="000000"/>
            </w:tcBorders>
            <w:shd w:val="clear" w:color="000000" w:fill="FFFFFF"/>
            <w:vAlign w:val="bottom"/>
          </w:tcPr>
          <w:p w14:paraId="02508E05"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18EF0F5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7A71081" w14:textId="77777777" w:rsidR="002F3EC1" w:rsidRPr="0062664F" w:rsidRDefault="00000000">
            <w:pPr>
              <w:widowControl w:val="0"/>
              <w:jc w:val="center"/>
              <w:rPr>
                <w:rFonts w:ascii="Verdana" w:hAnsi="Verdana"/>
                <w:sz w:val="20"/>
              </w:rPr>
            </w:pPr>
            <w:r w:rsidRPr="0062664F">
              <w:rPr>
                <w:rFonts w:ascii="Verdana" w:hAnsi="Verdana" w:cs="Calibri"/>
                <w:sz w:val="20"/>
              </w:rPr>
              <w:t>PONTO 080</w:t>
            </w:r>
          </w:p>
        </w:tc>
        <w:tc>
          <w:tcPr>
            <w:tcW w:w="2387" w:type="dxa"/>
            <w:tcBorders>
              <w:bottom w:val="single" w:sz="4" w:space="0" w:color="000000"/>
              <w:right w:val="single" w:sz="4" w:space="0" w:color="000000"/>
            </w:tcBorders>
            <w:shd w:val="clear" w:color="000000" w:fill="FFFFFF"/>
            <w:vAlign w:val="bottom"/>
          </w:tcPr>
          <w:p w14:paraId="4F30E4ED" w14:textId="77777777" w:rsidR="002F3EC1" w:rsidRPr="0062664F" w:rsidRDefault="00000000">
            <w:pPr>
              <w:widowControl w:val="0"/>
              <w:jc w:val="center"/>
              <w:rPr>
                <w:rFonts w:ascii="Verdana" w:hAnsi="Verdana"/>
                <w:sz w:val="20"/>
              </w:rPr>
            </w:pPr>
            <w:r w:rsidRPr="0062664F">
              <w:rPr>
                <w:rFonts w:ascii="Verdana" w:hAnsi="Verdana" w:cs="Calibri"/>
                <w:sz w:val="20"/>
              </w:rPr>
              <w:t>-18,9897</w:t>
            </w:r>
          </w:p>
        </w:tc>
        <w:tc>
          <w:tcPr>
            <w:tcW w:w="2473" w:type="dxa"/>
            <w:tcBorders>
              <w:bottom w:val="single" w:sz="4" w:space="0" w:color="000000"/>
              <w:right w:val="single" w:sz="4" w:space="0" w:color="000000"/>
            </w:tcBorders>
            <w:shd w:val="clear" w:color="000000" w:fill="FFFFFF"/>
            <w:vAlign w:val="bottom"/>
          </w:tcPr>
          <w:p w14:paraId="21CB3D8D" w14:textId="77777777" w:rsidR="002F3EC1" w:rsidRPr="0062664F" w:rsidRDefault="00000000">
            <w:pPr>
              <w:widowControl w:val="0"/>
              <w:jc w:val="center"/>
              <w:rPr>
                <w:rFonts w:ascii="Verdana" w:hAnsi="Verdana"/>
                <w:sz w:val="20"/>
              </w:rPr>
            </w:pPr>
            <w:r w:rsidRPr="0062664F">
              <w:rPr>
                <w:rFonts w:ascii="Verdana" w:hAnsi="Verdana" w:cs="Calibri"/>
                <w:sz w:val="20"/>
              </w:rPr>
              <w:t>-40,573</w:t>
            </w:r>
          </w:p>
        </w:tc>
        <w:tc>
          <w:tcPr>
            <w:tcW w:w="2490" w:type="dxa"/>
            <w:tcBorders>
              <w:bottom w:val="single" w:sz="4" w:space="0" w:color="000000"/>
              <w:right w:val="single" w:sz="4" w:space="0" w:color="000000"/>
            </w:tcBorders>
            <w:shd w:val="clear" w:color="000000" w:fill="FFFFFF"/>
            <w:vAlign w:val="bottom"/>
          </w:tcPr>
          <w:p w14:paraId="0D0521D1"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2E82092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62D44B8" w14:textId="77777777" w:rsidR="002F3EC1" w:rsidRPr="0062664F" w:rsidRDefault="00000000">
            <w:pPr>
              <w:widowControl w:val="0"/>
              <w:jc w:val="center"/>
              <w:rPr>
                <w:rFonts w:ascii="Verdana" w:hAnsi="Verdana"/>
                <w:sz w:val="20"/>
              </w:rPr>
            </w:pPr>
            <w:r w:rsidRPr="0062664F">
              <w:rPr>
                <w:rFonts w:ascii="Verdana" w:hAnsi="Verdana" w:cs="Calibri"/>
                <w:sz w:val="20"/>
              </w:rPr>
              <w:t>PONTO 081</w:t>
            </w:r>
          </w:p>
        </w:tc>
        <w:tc>
          <w:tcPr>
            <w:tcW w:w="2387" w:type="dxa"/>
            <w:tcBorders>
              <w:bottom w:val="single" w:sz="4" w:space="0" w:color="000000"/>
              <w:right w:val="single" w:sz="4" w:space="0" w:color="000000"/>
            </w:tcBorders>
            <w:shd w:val="clear" w:color="000000" w:fill="FFFFFF"/>
            <w:vAlign w:val="bottom"/>
          </w:tcPr>
          <w:p w14:paraId="31B209D5" w14:textId="77777777" w:rsidR="002F3EC1" w:rsidRPr="0062664F" w:rsidRDefault="00000000">
            <w:pPr>
              <w:widowControl w:val="0"/>
              <w:jc w:val="center"/>
              <w:rPr>
                <w:rFonts w:ascii="Verdana" w:hAnsi="Verdana"/>
                <w:sz w:val="20"/>
              </w:rPr>
            </w:pPr>
            <w:r w:rsidRPr="0062664F">
              <w:rPr>
                <w:rFonts w:ascii="Verdana" w:hAnsi="Verdana" w:cs="Calibri"/>
                <w:sz w:val="20"/>
              </w:rPr>
              <w:t>-19,0203</w:t>
            </w:r>
          </w:p>
        </w:tc>
        <w:tc>
          <w:tcPr>
            <w:tcW w:w="2473" w:type="dxa"/>
            <w:tcBorders>
              <w:bottom w:val="single" w:sz="4" w:space="0" w:color="000000"/>
              <w:right w:val="single" w:sz="4" w:space="0" w:color="000000"/>
            </w:tcBorders>
            <w:shd w:val="clear" w:color="000000" w:fill="FFFFFF"/>
            <w:vAlign w:val="bottom"/>
          </w:tcPr>
          <w:p w14:paraId="162FF2B1" w14:textId="77777777" w:rsidR="002F3EC1" w:rsidRPr="0062664F" w:rsidRDefault="00000000">
            <w:pPr>
              <w:widowControl w:val="0"/>
              <w:jc w:val="center"/>
              <w:rPr>
                <w:rFonts w:ascii="Verdana" w:hAnsi="Verdana"/>
                <w:sz w:val="20"/>
              </w:rPr>
            </w:pPr>
            <w:r w:rsidRPr="0062664F">
              <w:rPr>
                <w:rFonts w:ascii="Verdana" w:hAnsi="Verdana" w:cs="Calibri"/>
                <w:sz w:val="20"/>
              </w:rPr>
              <w:t>-40,4791</w:t>
            </w:r>
          </w:p>
        </w:tc>
        <w:tc>
          <w:tcPr>
            <w:tcW w:w="2490" w:type="dxa"/>
            <w:tcBorders>
              <w:bottom w:val="single" w:sz="4" w:space="0" w:color="000000"/>
              <w:right w:val="single" w:sz="4" w:space="0" w:color="000000"/>
            </w:tcBorders>
            <w:shd w:val="clear" w:color="000000" w:fill="FFFFFF"/>
            <w:vAlign w:val="bottom"/>
          </w:tcPr>
          <w:p w14:paraId="487E40A0"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01CE322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DA6CF06" w14:textId="77777777" w:rsidR="002F3EC1" w:rsidRPr="0062664F" w:rsidRDefault="00000000">
            <w:pPr>
              <w:widowControl w:val="0"/>
              <w:jc w:val="center"/>
              <w:rPr>
                <w:rFonts w:ascii="Verdana" w:hAnsi="Verdana"/>
                <w:sz w:val="20"/>
              </w:rPr>
            </w:pPr>
            <w:r w:rsidRPr="0062664F">
              <w:rPr>
                <w:rFonts w:ascii="Verdana" w:hAnsi="Verdana" w:cs="Calibri"/>
                <w:sz w:val="20"/>
              </w:rPr>
              <w:t>PONTO 082</w:t>
            </w:r>
          </w:p>
        </w:tc>
        <w:tc>
          <w:tcPr>
            <w:tcW w:w="2387" w:type="dxa"/>
            <w:tcBorders>
              <w:bottom w:val="single" w:sz="4" w:space="0" w:color="000000"/>
              <w:right w:val="single" w:sz="4" w:space="0" w:color="000000"/>
            </w:tcBorders>
            <w:shd w:val="clear" w:color="000000" w:fill="FFFFFF"/>
            <w:vAlign w:val="bottom"/>
          </w:tcPr>
          <w:p w14:paraId="1361048E" w14:textId="77777777" w:rsidR="002F3EC1" w:rsidRPr="0062664F" w:rsidRDefault="00000000">
            <w:pPr>
              <w:widowControl w:val="0"/>
              <w:jc w:val="center"/>
              <w:rPr>
                <w:rFonts w:ascii="Verdana" w:hAnsi="Verdana"/>
                <w:sz w:val="20"/>
              </w:rPr>
            </w:pPr>
            <w:r w:rsidRPr="0062664F">
              <w:rPr>
                <w:rFonts w:ascii="Verdana" w:hAnsi="Verdana" w:cs="Calibri"/>
                <w:sz w:val="20"/>
              </w:rPr>
              <w:t>-19,0303</w:t>
            </w:r>
          </w:p>
        </w:tc>
        <w:tc>
          <w:tcPr>
            <w:tcW w:w="2473" w:type="dxa"/>
            <w:tcBorders>
              <w:bottom w:val="single" w:sz="4" w:space="0" w:color="000000"/>
              <w:right w:val="single" w:sz="4" w:space="0" w:color="000000"/>
            </w:tcBorders>
            <w:shd w:val="clear" w:color="000000" w:fill="FFFFFF"/>
            <w:vAlign w:val="bottom"/>
          </w:tcPr>
          <w:p w14:paraId="0BF87A3B" w14:textId="77777777" w:rsidR="002F3EC1" w:rsidRPr="0062664F" w:rsidRDefault="00000000">
            <w:pPr>
              <w:widowControl w:val="0"/>
              <w:jc w:val="center"/>
              <w:rPr>
                <w:rFonts w:ascii="Verdana" w:hAnsi="Verdana"/>
                <w:sz w:val="20"/>
              </w:rPr>
            </w:pPr>
            <w:r w:rsidRPr="0062664F">
              <w:rPr>
                <w:rFonts w:ascii="Verdana" w:hAnsi="Verdana" w:cs="Calibri"/>
                <w:sz w:val="20"/>
              </w:rPr>
              <w:t>-40,4406</w:t>
            </w:r>
          </w:p>
        </w:tc>
        <w:tc>
          <w:tcPr>
            <w:tcW w:w="2490" w:type="dxa"/>
            <w:tcBorders>
              <w:bottom w:val="single" w:sz="4" w:space="0" w:color="000000"/>
              <w:right w:val="single" w:sz="4" w:space="0" w:color="000000"/>
            </w:tcBorders>
            <w:shd w:val="clear" w:color="000000" w:fill="FFFFFF"/>
            <w:vAlign w:val="bottom"/>
          </w:tcPr>
          <w:p w14:paraId="5675D737"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0627DBB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E669520" w14:textId="77777777" w:rsidR="002F3EC1" w:rsidRPr="0062664F" w:rsidRDefault="00000000">
            <w:pPr>
              <w:widowControl w:val="0"/>
              <w:jc w:val="center"/>
              <w:rPr>
                <w:rFonts w:ascii="Verdana" w:hAnsi="Verdana"/>
                <w:sz w:val="20"/>
              </w:rPr>
            </w:pPr>
            <w:r w:rsidRPr="0062664F">
              <w:rPr>
                <w:rFonts w:ascii="Verdana" w:hAnsi="Verdana" w:cs="Calibri"/>
                <w:sz w:val="20"/>
              </w:rPr>
              <w:t>PONTO 083</w:t>
            </w:r>
          </w:p>
        </w:tc>
        <w:tc>
          <w:tcPr>
            <w:tcW w:w="2387" w:type="dxa"/>
            <w:tcBorders>
              <w:bottom w:val="single" w:sz="4" w:space="0" w:color="000000"/>
              <w:right w:val="single" w:sz="4" w:space="0" w:color="000000"/>
            </w:tcBorders>
            <w:shd w:val="clear" w:color="000000" w:fill="FFFFFF"/>
            <w:vAlign w:val="bottom"/>
          </w:tcPr>
          <w:p w14:paraId="2073C4BF" w14:textId="77777777" w:rsidR="002F3EC1" w:rsidRPr="0062664F" w:rsidRDefault="00000000">
            <w:pPr>
              <w:widowControl w:val="0"/>
              <w:jc w:val="center"/>
              <w:rPr>
                <w:rFonts w:ascii="Verdana" w:hAnsi="Verdana"/>
                <w:sz w:val="20"/>
              </w:rPr>
            </w:pPr>
            <w:r w:rsidRPr="0062664F">
              <w:rPr>
                <w:rFonts w:ascii="Verdana" w:hAnsi="Verdana" w:cs="Calibri"/>
                <w:sz w:val="20"/>
              </w:rPr>
              <w:t>-19,0195</w:t>
            </w:r>
          </w:p>
        </w:tc>
        <w:tc>
          <w:tcPr>
            <w:tcW w:w="2473" w:type="dxa"/>
            <w:tcBorders>
              <w:bottom w:val="single" w:sz="4" w:space="0" w:color="000000"/>
              <w:right w:val="single" w:sz="4" w:space="0" w:color="000000"/>
            </w:tcBorders>
            <w:shd w:val="clear" w:color="000000" w:fill="FFFFFF"/>
            <w:vAlign w:val="bottom"/>
          </w:tcPr>
          <w:p w14:paraId="144F8EE2" w14:textId="77777777" w:rsidR="002F3EC1" w:rsidRPr="0062664F" w:rsidRDefault="00000000">
            <w:pPr>
              <w:widowControl w:val="0"/>
              <w:jc w:val="center"/>
              <w:rPr>
                <w:rFonts w:ascii="Verdana" w:hAnsi="Verdana"/>
                <w:sz w:val="20"/>
              </w:rPr>
            </w:pPr>
            <w:r w:rsidRPr="0062664F">
              <w:rPr>
                <w:rFonts w:ascii="Verdana" w:hAnsi="Verdana" w:cs="Calibri"/>
                <w:sz w:val="20"/>
              </w:rPr>
              <w:t>-40,4345</w:t>
            </w:r>
          </w:p>
        </w:tc>
        <w:tc>
          <w:tcPr>
            <w:tcW w:w="2490" w:type="dxa"/>
            <w:tcBorders>
              <w:bottom w:val="single" w:sz="4" w:space="0" w:color="000000"/>
              <w:right w:val="single" w:sz="4" w:space="0" w:color="000000"/>
            </w:tcBorders>
            <w:shd w:val="clear" w:color="000000" w:fill="FFFFFF"/>
            <w:vAlign w:val="bottom"/>
          </w:tcPr>
          <w:p w14:paraId="4B29301E"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4224972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2240B9D" w14:textId="77777777" w:rsidR="002F3EC1" w:rsidRPr="0062664F" w:rsidRDefault="00000000">
            <w:pPr>
              <w:widowControl w:val="0"/>
              <w:jc w:val="center"/>
              <w:rPr>
                <w:rFonts w:ascii="Verdana" w:hAnsi="Verdana"/>
                <w:sz w:val="20"/>
              </w:rPr>
            </w:pPr>
            <w:r w:rsidRPr="0062664F">
              <w:rPr>
                <w:rFonts w:ascii="Verdana" w:hAnsi="Verdana" w:cs="Calibri"/>
                <w:sz w:val="20"/>
              </w:rPr>
              <w:t>PONTO 084</w:t>
            </w:r>
          </w:p>
        </w:tc>
        <w:tc>
          <w:tcPr>
            <w:tcW w:w="2387" w:type="dxa"/>
            <w:tcBorders>
              <w:bottom w:val="single" w:sz="4" w:space="0" w:color="000000"/>
              <w:right w:val="single" w:sz="4" w:space="0" w:color="000000"/>
            </w:tcBorders>
            <w:shd w:val="clear" w:color="000000" w:fill="FFFFFF"/>
            <w:vAlign w:val="bottom"/>
          </w:tcPr>
          <w:p w14:paraId="7BDE589A" w14:textId="77777777" w:rsidR="002F3EC1" w:rsidRPr="0062664F" w:rsidRDefault="00000000">
            <w:pPr>
              <w:widowControl w:val="0"/>
              <w:jc w:val="center"/>
              <w:rPr>
                <w:rFonts w:ascii="Verdana" w:hAnsi="Verdana"/>
                <w:sz w:val="20"/>
              </w:rPr>
            </w:pPr>
            <w:r w:rsidRPr="0062664F">
              <w:rPr>
                <w:rFonts w:ascii="Verdana" w:hAnsi="Verdana" w:cs="Calibri"/>
                <w:sz w:val="20"/>
              </w:rPr>
              <w:t>-19,0043</w:t>
            </w:r>
          </w:p>
        </w:tc>
        <w:tc>
          <w:tcPr>
            <w:tcW w:w="2473" w:type="dxa"/>
            <w:tcBorders>
              <w:bottom w:val="single" w:sz="4" w:space="0" w:color="000000"/>
              <w:right w:val="single" w:sz="4" w:space="0" w:color="000000"/>
            </w:tcBorders>
            <w:shd w:val="clear" w:color="000000" w:fill="FFFFFF"/>
            <w:vAlign w:val="bottom"/>
          </w:tcPr>
          <w:p w14:paraId="1BFA1298" w14:textId="77777777" w:rsidR="002F3EC1" w:rsidRPr="0062664F" w:rsidRDefault="00000000">
            <w:pPr>
              <w:widowControl w:val="0"/>
              <w:jc w:val="center"/>
              <w:rPr>
                <w:rFonts w:ascii="Verdana" w:hAnsi="Verdana"/>
                <w:sz w:val="20"/>
              </w:rPr>
            </w:pPr>
            <w:r w:rsidRPr="0062664F">
              <w:rPr>
                <w:rFonts w:ascii="Verdana" w:hAnsi="Verdana" w:cs="Calibri"/>
                <w:sz w:val="20"/>
              </w:rPr>
              <w:t>-40,4773</w:t>
            </w:r>
          </w:p>
        </w:tc>
        <w:tc>
          <w:tcPr>
            <w:tcW w:w="2490" w:type="dxa"/>
            <w:tcBorders>
              <w:bottom w:val="single" w:sz="4" w:space="0" w:color="000000"/>
              <w:right w:val="single" w:sz="4" w:space="0" w:color="000000"/>
            </w:tcBorders>
            <w:shd w:val="clear" w:color="000000" w:fill="FFFFFF"/>
            <w:vAlign w:val="bottom"/>
          </w:tcPr>
          <w:p w14:paraId="63A8146D"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2A8E9DF0"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0C883AD" w14:textId="77777777" w:rsidR="002F3EC1" w:rsidRPr="0062664F" w:rsidRDefault="00000000">
            <w:pPr>
              <w:widowControl w:val="0"/>
              <w:jc w:val="center"/>
              <w:rPr>
                <w:rFonts w:ascii="Verdana" w:hAnsi="Verdana"/>
                <w:sz w:val="20"/>
              </w:rPr>
            </w:pPr>
            <w:r w:rsidRPr="0062664F">
              <w:rPr>
                <w:rFonts w:ascii="Verdana" w:hAnsi="Verdana" w:cs="Calibri"/>
                <w:sz w:val="20"/>
              </w:rPr>
              <w:t>PONTO 085</w:t>
            </w:r>
          </w:p>
        </w:tc>
        <w:tc>
          <w:tcPr>
            <w:tcW w:w="2387" w:type="dxa"/>
            <w:tcBorders>
              <w:bottom w:val="single" w:sz="4" w:space="0" w:color="000000"/>
              <w:right w:val="single" w:sz="4" w:space="0" w:color="000000"/>
            </w:tcBorders>
            <w:shd w:val="clear" w:color="000000" w:fill="FFFFFF"/>
            <w:vAlign w:val="bottom"/>
          </w:tcPr>
          <w:p w14:paraId="77702DA8" w14:textId="77777777" w:rsidR="002F3EC1" w:rsidRPr="0062664F" w:rsidRDefault="00000000">
            <w:pPr>
              <w:widowControl w:val="0"/>
              <w:jc w:val="center"/>
              <w:rPr>
                <w:rFonts w:ascii="Verdana" w:hAnsi="Verdana"/>
                <w:sz w:val="20"/>
              </w:rPr>
            </w:pPr>
            <w:r w:rsidRPr="0062664F">
              <w:rPr>
                <w:rFonts w:ascii="Verdana" w:hAnsi="Verdana" w:cs="Calibri"/>
                <w:sz w:val="20"/>
              </w:rPr>
              <w:t>-18,9868</w:t>
            </w:r>
          </w:p>
        </w:tc>
        <w:tc>
          <w:tcPr>
            <w:tcW w:w="2473" w:type="dxa"/>
            <w:tcBorders>
              <w:bottom w:val="single" w:sz="4" w:space="0" w:color="000000"/>
              <w:right w:val="single" w:sz="4" w:space="0" w:color="000000"/>
            </w:tcBorders>
            <w:shd w:val="clear" w:color="000000" w:fill="FFFFFF"/>
            <w:vAlign w:val="bottom"/>
          </w:tcPr>
          <w:p w14:paraId="25946D82" w14:textId="77777777" w:rsidR="002F3EC1" w:rsidRPr="0062664F" w:rsidRDefault="00000000">
            <w:pPr>
              <w:widowControl w:val="0"/>
              <w:jc w:val="center"/>
              <w:rPr>
                <w:rFonts w:ascii="Verdana" w:hAnsi="Verdana"/>
                <w:sz w:val="20"/>
              </w:rPr>
            </w:pPr>
            <w:r w:rsidRPr="0062664F">
              <w:rPr>
                <w:rFonts w:ascii="Verdana" w:hAnsi="Verdana" w:cs="Calibri"/>
                <w:sz w:val="20"/>
              </w:rPr>
              <w:t>-40,4765</w:t>
            </w:r>
          </w:p>
        </w:tc>
        <w:tc>
          <w:tcPr>
            <w:tcW w:w="2490" w:type="dxa"/>
            <w:tcBorders>
              <w:bottom w:val="single" w:sz="4" w:space="0" w:color="000000"/>
              <w:right w:val="single" w:sz="4" w:space="0" w:color="000000"/>
            </w:tcBorders>
            <w:shd w:val="clear" w:color="000000" w:fill="FFFFFF"/>
            <w:vAlign w:val="bottom"/>
          </w:tcPr>
          <w:p w14:paraId="4A39E839"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376B8BDC"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C4DC1C0" w14:textId="77777777" w:rsidR="002F3EC1" w:rsidRPr="0062664F" w:rsidRDefault="00000000">
            <w:pPr>
              <w:widowControl w:val="0"/>
              <w:jc w:val="center"/>
              <w:rPr>
                <w:rFonts w:ascii="Verdana" w:hAnsi="Verdana"/>
                <w:sz w:val="20"/>
              </w:rPr>
            </w:pPr>
            <w:r w:rsidRPr="0062664F">
              <w:rPr>
                <w:rFonts w:ascii="Verdana" w:hAnsi="Verdana" w:cs="Calibri"/>
                <w:sz w:val="20"/>
              </w:rPr>
              <w:t>PONTO 086</w:t>
            </w:r>
          </w:p>
        </w:tc>
        <w:tc>
          <w:tcPr>
            <w:tcW w:w="2387" w:type="dxa"/>
            <w:tcBorders>
              <w:bottom w:val="single" w:sz="4" w:space="0" w:color="000000"/>
              <w:right w:val="single" w:sz="4" w:space="0" w:color="000000"/>
            </w:tcBorders>
            <w:shd w:val="clear" w:color="000000" w:fill="FFFFFF"/>
            <w:vAlign w:val="bottom"/>
          </w:tcPr>
          <w:p w14:paraId="0E0EBA1F" w14:textId="77777777" w:rsidR="002F3EC1" w:rsidRPr="0062664F" w:rsidRDefault="00000000">
            <w:pPr>
              <w:widowControl w:val="0"/>
              <w:jc w:val="center"/>
              <w:rPr>
                <w:rFonts w:ascii="Verdana" w:hAnsi="Verdana"/>
                <w:sz w:val="20"/>
              </w:rPr>
            </w:pPr>
            <w:r w:rsidRPr="0062664F">
              <w:rPr>
                <w:rFonts w:ascii="Verdana" w:hAnsi="Verdana" w:cs="Calibri"/>
                <w:sz w:val="20"/>
              </w:rPr>
              <w:t>-19,0025</w:t>
            </w:r>
          </w:p>
        </w:tc>
        <w:tc>
          <w:tcPr>
            <w:tcW w:w="2473" w:type="dxa"/>
            <w:tcBorders>
              <w:bottom w:val="single" w:sz="4" w:space="0" w:color="000000"/>
              <w:right w:val="single" w:sz="4" w:space="0" w:color="000000"/>
            </w:tcBorders>
            <w:shd w:val="clear" w:color="000000" w:fill="FFFFFF"/>
            <w:vAlign w:val="bottom"/>
          </w:tcPr>
          <w:p w14:paraId="6606E2CB" w14:textId="77777777" w:rsidR="002F3EC1" w:rsidRPr="0062664F" w:rsidRDefault="00000000">
            <w:pPr>
              <w:widowControl w:val="0"/>
              <w:jc w:val="center"/>
              <w:rPr>
                <w:rFonts w:ascii="Verdana" w:hAnsi="Verdana"/>
                <w:sz w:val="20"/>
              </w:rPr>
            </w:pPr>
            <w:r w:rsidRPr="0062664F">
              <w:rPr>
                <w:rFonts w:ascii="Verdana" w:hAnsi="Verdana" w:cs="Calibri"/>
                <w:sz w:val="20"/>
              </w:rPr>
              <w:t>-40,4922</w:t>
            </w:r>
          </w:p>
        </w:tc>
        <w:tc>
          <w:tcPr>
            <w:tcW w:w="2490" w:type="dxa"/>
            <w:tcBorders>
              <w:bottom w:val="single" w:sz="4" w:space="0" w:color="000000"/>
              <w:right w:val="single" w:sz="4" w:space="0" w:color="000000"/>
            </w:tcBorders>
            <w:shd w:val="clear" w:color="000000" w:fill="FFFFFF"/>
            <w:vAlign w:val="bottom"/>
          </w:tcPr>
          <w:p w14:paraId="3137740B"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69F4282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3E143CD" w14:textId="77777777" w:rsidR="002F3EC1" w:rsidRPr="0062664F" w:rsidRDefault="00000000">
            <w:pPr>
              <w:widowControl w:val="0"/>
              <w:jc w:val="center"/>
              <w:rPr>
                <w:rFonts w:ascii="Verdana" w:hAnsi="Verdana"/>
                <w:sz w:val="20"/>
              </w:rPr>
            </w:pPr>
            <w:r w:rsidRPr="0062664F">
              <w:rPr>
                <w:rFonts w:ascii="Verdana" w:hAnsi="Verdana" w:cs="Calibri"/>
                <w:sz w:val="20"/>
              </w:rPr>
              <w:t>PONTO 087</w:t>
            </w:r>
          </w:p>
        </w:tc>
        <w:tc>
          <w:tcPr>
            <w:tcW w:w="2387" w:type="dxa"/>
            <w:tcBorders>
              <w:bottom w:val="single" w:sz="4" w:space="0" w:color="000000"/>
              <w:right w:val="single" w:sz="4" w:space="0" w:color="000000"/>
            </w:tcBorders>
            <w:shd w:val="clear" w:color="000000" w:fill="FFFFFF"/>
            <w:vAlign w:val="bottom"/>
          </w:tcPr>
          <w:p w14:paraId="63F2D0E2" w14:textId="77777777" w:rsidR="002F3EC1" w:rsidRPr="0062664F" w:rsidRDefault="00000000">
            <w:pPr>
              <w:widowControl w:val="0"/>
              <w:jc w:val="center"/>
              <w:rPr>
                <w:rFonts w:ascii="Verdana" w:hAnsi="Verdana"/>
                <w:sz w:val="20"/>
              </w:rPr>
            </w:pPr>
            <w:r w:rsidRPr="0062664F">
              <w:rPr>
                <w:rFonts w:ascii="Verdana" w:hAnsi="Verdana" w:cs="Calibri"/>
                <w:sz w:val="20"/>
              </w:rPr>
              <w:t>-19,0279</w:t>
            </w:r>
          </w:p>
        </w:tc>
        <w:tc>
          <w:tcPr>
            <w:tcW w:w="2473" w:type="dxa"/>
            <w:tcBorders>
              <w:bottom w:val="single" w:sz="4" w:space="0" w:color="000000"/>
              <w:right w:val="single" w:sz="4" w:space="0" w:color="000000"/>
            </w:tcBorders>
            <w:shd w:val="clear" w:color="000000" w:fill="FFFFFF"/>
            <w:vAlign w:val="bottom"/>
          </w:tcPr>
          <w:p w14:paraId="75445DE4" w14:textId="77777777" w:rsidR="002F3EC1" w:rsidRPr="0062664F" w:rsidRDefault="00000000">
            <w:pPr>
              <w:widowControl w:val="0"/>
              <w:jc w:val="center"/>
              <w:rPr>
                <w:rFonts w:ascii="Verdana" w:hAnsi="Verdana"/>
                <w:sz w:val="20"/>
              </w:rPr>
            </w:pPr>
            <w:r w:rsidRPr="0062664F">
              <w:rPr>
                <w:rFonts w:ascii="Verdana" w:hAnsi="Verdana" w:cs="Calibri"/>
                <w:sz w:val="20"/>
              </w:rPr>
              <w:t>-40,5108</w:t>
            </w:r>
          </w:p>
        </w:tc>
        <w:tc>
          <w:tcPr>
            <w:tcW w:w="2490" w:type="dxa"/>
            <w:tcBorders>
              <w:bottom w:val="single" w:sz="4" w:space="0" w:color="000000"/>
              <w:right w:val="single" w:sz="4" w:space="0" w:color="000000"/>
            </w:tcBorders>
            <w:shd w:val="clear" w:color="000000" w:fill="FFFFFF"/>
            <w:vAlign w:val="bottom"/>
          </w:tcPr>
          <w:p w14:paraId="5AD2F454"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4D94A08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6B49696" w14:textId="77777777" w:rsidR="002F3EC1" w:rsidRPr="0062664F" w:rsidRDefault="00000000">
            <w:pPr>
              <w:widowControl w:val="0"/>
              <w:jc w:val="center"/>
              <w:rPr>
                <w:rFonts w:ascii="Verdana" w:hAnsi="Verdana"/>
                <w:sz w:val="20"/>
              </w:rPr>
            </w:pPr>
            <w:r w:rsidRPr="0062664F">
              <w:rPr>
                <w:rFonts w:ascii="Verdana" w:hAnsi="Verdana" w:cs="Calibri"/>
                <w:sz w:val="20"/>
              </w:rPr>
              <w:t>PONTO 088</w:t>
            </w:r>
          </w:p>
        </w:tc>
        <w:tc>
          <w:tcPr>
            <w:tcW w:w="2387" w:type="dxa"/>
            <w:tcBorders>
              <w:bottom w:val="single" w:sz="4" w:space="0" w:color="000000"/>
              <w:right w:val="single" w:sz="4" w:space="0" w:color="000000"/>
            </w:tcBorders>
            <w:shd w:val="clear" w:color="000000" w:fill="FFFFFF"/>
            <w:vAlign w:val="bottom"/>
          </w:tcPr>
          <w:p w14:paraId="6901EA75" w14:textId="77777777" w:rsidR="002F3EC1" w:rsidRPr="0062664F" w:rsidRDefault="00000000">
            <w:pPr>
              <w:widowControl w:val="0"/>
              <w:jc w:val="center"/>
              <w:rPr>
                <w:rFonts w:ascii="Verdana" w:hAnsi="Verdana"/>
                <w:sz w:val="20"/>
              </w:rPr>
            </w:pPr>
            <w:r w:rsidRPr="0062664F">
              <w:rPr>
                <w:rFonts w:ascii="Verdana" w:hAnsi="Verdana" w:cs="Calibri"/>
                <w:sz w:val="20"/>
              </w:rPr>
              <w:t>-19,0154</w:t>
            </w:r>
          </w:p>
        </w:tc>
        <w:tc>
          <w:tcPr>
            <w:tcW w:w="2473" w:type="dxa"/>
            <w:tcBorders>
              <w:bottom w:val="single" w:sz="4" w:space="0" w:color="000000"/>
              <w:right w:val="single" w:sz="4" w:space="0" w:color="000000"/>
            </w:tcBorders>
            <w:shd w:val="clear" w:color="000000" w:fill="FFFFFF"/>
            <w:vAlign w:val="bottom"/>
          </w:tcPr>
          <w:p w14:paraId="098C6EE9" w14:textId="77777777" w:rsidR="002F3EC1" w:rsidRPr="0062664F" w:rsidRDefault="00000000">
            <w:pPr>
              <w:widowControl w:val="0"/>
              <w:jc w:val="center"/>
              <w:rPr>
                <w:rFonts w:ascii="Verdana" w:hAnsi="Verdana"/>
                <w:sz w:val="20"/>
              </w:rPr>
            </w:pPr>
            <w:r w:rsidRPr="0062664F">
              <w:rPr>
                <w:rFonts w:ascii="Verdana" w:hAnsi="Verdana" w:cs="Calibri"/>
                <w:sz w:val="20"/>
              </w:rPr>
              <w:t>-40,5408</w:t>
            </w:r>
          </w:p>
        </w:tc>
        <w:tc>
          <w:tcPr>
            <w:tcW w:w="2490" w:type="dxa"/>
            <w:tcBorders>
              <w:bottom w:val="single" w:sz="4" w:space="0" w:color="000000"/>
              <w:right w:val="single" w:sz="4" w:space="0" w:color="000000"/>
            </w:tcBorders>
            <w:shd w:val="clear" w:color="000000" w:fill="FFFFFF"/>
            <w:vAlign w:val="bottom"/>
          </w:tcPr>
          <w:p w14:paraId="6B87A367"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1E4F7D8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9E01E0F" w14:textId="77777777" w:rsidR="002F3EC1" w:rsidRPr="0062664F" w:rsidRDefault="00000000">
            <w:pPr>
              <w:widowControl w:val="0"/>
              <w:jc w:val="center"/>
              <w:rPr>
                <w:rFonts w:ascii="Verdana" w:hAnsi="Verdana"/>
                <w:sz w:val="20"/>
              </w:rPr>
            </w:pPr>
            <w:r w:rsidRPr="0062664F">
              <w:rPr>
                <w:rFonts w:ascii="Verdana" w:hAnsi="Verdana" w:cs="Calibri"/>
                <w:sz w:val="20"/>
              </w:rPr>
              <w:t>PONTO 089</w:t>
            </w:r>
          </w:p>
        </w:tc>
        <w:tc>
          <w:tcPr>
            <w:tcW w:w="2387" w:type="dxa"/>
            <w:tcBorders>
              <w:bottom w:val="single" w:sz="4" w:space="0" w:color="000000"/>
              <w:right w:val="single" w:sz="4" w:space="0" w:color="000000"/>
            </w:tcBorders>
            <w:shd w:val="clear" w:color="000000" w:fill="FFFFFF"/>
            <w:vAlign w:val="bottom"/>
          </w:tcPr>
          <w:p w14:paraId="05EE0151" w14:textId="77777777" w:rsidR="002F3EC1" w:rsidRPr="0062664F" w:rsidRDefault="00000000">
            <w:pPr>
              <w:widowControl w:val="0"/>
              <w:jc w:val="center"/>
              <w:rPr>
                <w:rFonts w:ascii="Verdana" w:hAnsi="Verdana"/>
                <w:sz w:val="20"/>
              </w:rPr>
            </w:pPr>
            <w:r w:rsidRPr="0062664F">
              <w:rPr>
                <w:rFonts w:ascii="Verdana" w:hAnsi="Verdana" w:cs="Calibri"/>
                <w:sz w:val="20"/>
              </w:rPr>
              <w:t>-19,0213</w:t>
            </w:r>
          </w:p>
        </w:tc>
        <w:tc>
          <w:tcPr>
            <w:tcW w:w="2473" w:type="dxa"/>
            <w:tcBorders>
              <w:bottom w:val="single" w:sz="4" w:space="0" w:color="000000"/>
              <w:right w:val="single" w:sz="4" w:space="0" w:color="000000"/>
            </w:tcBorders>
            <w:shd w:val="clear" w:color="000000" w:fill="FFFFFF"/>
            <w:vAlign w:val="bottom"/>
          </w:tcPr>
          <w:p w14:paraId="16B52811" w14:textId="77777777" w:rsidR="002F3EC1" w:rsidRPr="0062664F" w:rsidRDefault="00000000">
            <w:pPr>
              <w:widowControl w:val="0"/>
              <w:jc w:val="center"/>
              <w:rPr>
                <w:rFonts w:ascii="Verdana" w:hAnsi="Verdana"/>
                <w:sz w:val="20"/>
              </w:rPr>
            </w:pPr>
            <w:r w:rsidRPr="0062664F">
              <w:rPr>
                <w:rFonts w:ascii="Verdana" w:hAnsi="Verdana" w:cs="Calibri"/>
                <w:sz w:val="20"/>
              </w:rPr>
              <w:t>-40,5371</w:t>
            </w:r>
          </w:p>
        </w:tc>
        <w:tc>
          <w:tcPr>
            <w:tcW w:w="2490" w:type="dxa"/>
            <w:tcBorders>
              <w:bottom w:val="single" w:sz="4" w:space="0" w:color="000000"/>
              <w:right w:val="single" w:sz="4" w:space="0" w:color="000000"/>
            </w:tcBorders>
            <w:shd w:val="clear" w:color="000000" w:fill="FFFFFF"/>
            <w:vAlign w:val="bottom"/>
          </w:tcPr>
          <w:p w14:paraId="3ECECB06"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40A4FE8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A8F3713" w14:textId="77777777" w:rsidR="002F3EC1" w:rsidRPr="0062664F" w:rsidRDefault="00000000">
            <w:pPr>
              <w:widowControl w:val="0"/>
              <w:jc w:val="center"/>
              <w:rPr>
                <w:rFonts w:ascii="Verdana" w:hAnsi="Verdana"/>
                <w:sz w:val="20"/>
              </w:rPr>
            </w:pPr>
            <w:r w:rsidRPr="0062664F">
              <w:rPr>
                <w:rFonts w:ascii="Verdana" w:hAnsi="Verdana" w:cs="Calibri"/>
                <w:sz w:val="20"/>
              </w:rPr>
              <w:t>PONTO 090</w:t>
            </w:r>
          </w:p>
        </w:tc>
        <w:tc>
          <w:tcPr>
            <w:tcW w:w="2387" w:type="dxa"/>
            <w:tcBorders>
              <w:bottom w:val="single" w:sz="4" w:space="0" w:color="000000"/>
              <w:right w:val="single" w:sz="4" w:space="0" w:color="000000"/>
            </w:tcBorders>
            <w:shd w:val="clear" w:color="000000" w:fill="FFFFFF"/>
            <w:vAlign w:val="bottom"/>
          </w:tcPr>
          <w:p w14:paraId="1340B2FD" w14:textId="77777777" w:rsidR="002F3EC1" w:rsidRPr="0062664F" w:rsidRDefault="00000000">
            <w:pPr>
              <w:widowControl w:val="0"/>
              <w:jc w:val="center"/>
              <w:rPr>
                <w:rFonts w:ascii="Verdana" w:hAnsi="Verdana"/>
                <w:sz w:val="20"/>
              </w:rPr>
            </w:pPr>
            <w:r w:rsidRPr="0062664F">
              <w:rPr>
                <w:rFonts w:ascii="Verdana" w:hAnsi="Verdana" w:cs="Calibri"/>
                <w:sz w:val="20"/>
              </w:rPr>
              <w:t>-19,013</w:t>
            </w:r>
          </w:p>
        </w:tc>
        <w:tc>
          <w:tcPr>
            <w:tcW w:w="2473" w:type="dxa"/>
            <w:tcBorders>
              <w:bottom w:val="single" w:sz="4" w:space="0" w:color="000000"/>
              <w:right w:val="single" w:sz="4" w:space="0" w:color="000000"/>
            </w:tcBorders>
            <w:shd w:val="clear" w:color="000000" w:fill="FFFFFF"/>
            <w:vAlign w:val="bottom"/>
          </w:tcPr>
          <w:p w14:paraId="341F5AA5" w14:textId="77777777" w:rsidR="002F3EC1" w:rsidRPr="0062664F" w:rsidRDefault="00000000">
            <w:pPr>
              <w:widowControl w:val="0"/>
              <w:jc w:val="center"/>
              <w:rPr>
                <w:rFonts w:ascii="Verdana" w:hAnsi="Verdana"/>
                <w:sz w:val="20"/>
              </w:rPr>
            </w:pPr>
            <w:r w:rsidRPr="0062664F">
              <w:rPr>
                <w:rFonts w:ascii="Verdana" w:hAnsi="Verdana" w:cs="Calibri"/>
                <w:sz w:val="20"/>
              </w:rPr>
              <w:t>-40,5459</w:t>
            </w:r>
          </w:p>
        </w:tc>
        <w:tc>
          <w:tcPr>
            <w:tcW w:w="2490" w:type="dxa"/>
            <w:tcBorders>
              <w:bottom w:val="single" w:sz="4" w:space="0" w:color="000000"/>
              <w:right w:val="single" w:sz="4" w:space="0" w:color="000000"/>
            </w:tcBorders>
            <w:shd w:val="clear" w:color="000000" w:fill="FFFFFF"/>
            <w:vAlign w:val="bottom"/>
          </w:tcPr>
          <w:p w14:paraId="31E53167"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2EC52EE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4C47CA6" w14:textId="77777777" w:rsidR="002F3EC1" w:rsidRPr="0062664F" w:rsidRDefault="00000000">
            <w:pPr>
              <w:widowControl w:val="0"/>
              <w:jc w:val="center"/>
              <w:rPr>
                <w:rFonts w:ascii="Verdana" w:hAnsi="Verdana"/>
                <w:sz w:val="20"/>
              </w:rPr>
            </w:pPr>
            <w:r w:rsidRPr="0062664F">
              <w:rPr>
                <w:rFonts w:ascii="Verdana" w:hAnsi="Verdana" w:cs="Calibri"/>
                <w:sz w:val="20"/>
              </w:rPr>
              <w:t>PONTO 091</w:t>
            </w:r>
          </w:p>
        </w:tc>
        <w:tc>
          <w:tcPr>
            <w:tcW w:w="2387" w:type="dxa"/>
            <w:tcBorders>
              <w:bottom w:val="single" w:sz="4" w:space="0" w:color="000000"/>
              <w:right w:val="single" w:sz="4" w:space="0" w:color="000000"/>
            </w:tcBorders>
            <w:shd w:val="clear" w:color="000000" w:fill="FFFFFF"/>
            <w:vAlign w:val="bottom"/>
          </w:tcPr>
          <w:p w14:paraId="50EEA15A" w14:textId="77777777" w:rsidR="002F3EC1" w:rsidRPr="0062664F" w:rsidRDefault="00000000">
            <w:pPr>
              <w:widowControl w:val="0"/>
              <w:jc w:val="center"/>
              <w:rPr>
                <w:rFonts w:ascii="Verdana" w:hAnsi="Verdana"/>
                <w:sz w:val="20"/>
              </w:rPr>
            </w:pPr>
            <w:r w:rsidRPr="0062664F">
              <w:rPr>
                <w:rFonts w:ascii="Verdana" w:hAnsi="Verdana" w:cs="Calibri"/>
                <w:sz w:val="20"/>
              </w:rPr>
              <w:t>-19,0243</w:t>
            </w:r>
          </w:p>
        </w:tc>
        <w:tc>
          <w:tcPr>
            <w:tcW w:w="2473" w:type="dxa"/>
            <w:tcBorders>
              <w:bottom w:val="single" w:sz="4" w:space="0" w:color="000000"/>
              <w:right w:val="single" w:sz="4" w:space="0" w:color="000000"/>
            </w:tcBorders>
            <w:shd w:val="clear" w:color="000000" w:fill="FFFFFF"/>
            <w:vAlign w:val="bottom"/>
          </w:tcPr>
          <w:p w14:paraId="6DB0EA9C" w14:textId="77777777" w:rsidR="002F3EC1" w:rsidRPr="0062664F" w:rsidRDefault="00000000">
            <w:pPr>
              <w:widowControl w:val="0"/>
              <w:jc w:val="center"/>
              <w:rPr>
                <w:rFonts w:ascii="Verdana" w:hAnsi="Verdana"/>
                <w:sz w:val="20"/>
              </w:rPr>
            </w:pPr>
            <w:r w:rsidRPr="0062664F">
              <w:rPr>
                <w:rFonts w:ascii="Verdana" w:hAnsi="Verdana" w:cs="Calibri"/>
                <w:sz w:val="20"/>
              </w:rPr>
              <w:t>-40,5365</w:t>
            </w:r>
          </w:p>
        </w:tc>
        <w:tc>
          <w:tcPr>
            <w:tcW w:w="2490" w:type="dxa"/>
            <w:tcBorders>
              <w:bottom w:val="single" w:sz="4" w:space="0" w:color="000000"/>
              <w:right w:val="single" w:sz="4" w:space="0" w:color="000000"/>
            </w:tcBorders>
            <w:shd w:val="clear" w:color="000000" w:fill="FFFFFF"/>
            <w:vAlign w:val="bottom"/>
          </w:tcPr>
          <w:p w14:paraId="3725589C"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7FE160D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DA5A378" w14:textId="77777777" w:rsidR="002F3EC1" w:rsidRPr="0062664F" w:rsidRDefault="00000000">
            <w:pPr>
              <w:widowControl w:val="0"/>
              <w:jc w:val="center"/>
              <w:rPr>
                <w:rFonts w:ascii="Verdana" w:hAnsi="Verdana"/>
                <w:sz w:val="20"/>
              </w:rPr>
            </w:pPr>
            <w:r w:rsidRPr="0062664F">
              <w:rPr>
                <w:rFonts w:ascii="Verdana" w:hAnsi="Verdana" w:cs="Calibri"/>
                <w:sz w:val="20"/>
              </w:rPr>
              <w:t>PONTO 092</w:t>
            </w:r>
          </w:p>
        </w:tc>
        <w:tc>
          <w:tcPr>
            <w:tcW w:w="2387" w:type="dxa"/>
            <w:tcBorders>
              <w:bottom w:val="single" w:sz="4" w:space="0" w:color="000000"/>
              <w:right w:val="single" w:sz="4" w:space="0" w:color="000000"/>
            </w:tcBorders>
            <w:shd w:val="clear" w:color="000000" w:fill="FFFFFF"/>
            <w:vAlign w:val="bottom"/>
          </w:tcPr>
          <w:p w14:paraId="367D11FA" w14:textId="77777777" w:rsidR="002F3EC1" w:rsidRPr="0062664F" w:rsidRDefault="00000000">
            <w:pPr>
              <w:widowControl w:val="0"/>
              <w:jc w:val="center"/>
              <w:rPr>
                <w:rFonts w:ascii="Verdana" w:hAnsi="Verdana"/>
                <w:sz w:val="20"/>
              </w:rPr>
            </w:pPr>
            <w:r w:rsidRPr="0062664F">
              <w:rPr>
                <w:rFonts w:ascii="Verdana" w:hAnsi="Verdana" w:cs="Calibri"/>
                <w:sz w:val="20"/>
              </w:rPr>
              <w:t>-19,0409</w:t>
            </w:r>
          </w:p>
        </w:tc>
        <w:tc>
          <w:tcPr>
            <w:tcW w:w="2473" w:type="dxa"/>
            <w:tcBorders>
              <w:bottom w:val="single" w:sz="4" w:space="0" w:color="000000"/>
              <w:right w:val="single" w:sz="4" w:space="0" w:color="000000"/>
            </w:tcBorders>
            <w:shd w:val="clear" w:color="000000" w:fill="FFFFFF"/>
            <w:vAlign w:val="bottom"/>
          </w:tcPr>
          <w:p w14:paraId="7727866C" w14:textId="77777777" w:rsidR="002F3EC1" w:rsidRPr="0062664F" w:rsidRDefault="00000000">
            <w:pPr>
              <w:widowControl w:val="0"/>
              <w:jc w:val="center"/>
              <w:rPr>
                <w:rFonts w:ascii="Verdana" w:hAnsi="Verdana"/>
                <w:sz w:val="20"/>
              </w:rPr>
            </w:pPr>
            <w:r w:rsidRPr="0062664F">
              <w:rPr>
                <w:rFonts w:ascii="Verdana" w:hAnsi="Verdana" w:cs="Calibri"/>
                <w:sz w:val="20"/>
              </w:rPr>
              <w:t>-40,5422</w:t>
            </w:r>
          </w:p>
        </w:tc>
        <w:tc>
          <w:tcPr>
            <w:tcW w:w="2490" w:type="dxa"/>
            <w:tcBorders>
              <w:bottom w:val="single" w:sz="4" w:space="0" w:color="000000"/>
              <w:right w:val="single" w:sz="4" w:space="0" w:color="000000"/>
            </w:tcBorders>
            <w:shd w:val="clear" w:color="000000" w:fill="FFFFFF"/>
            <w:vAlign w:val="bottom"/>
          </w:tcPr>
          <w:p w14:paraId="425CDEEF"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29D8E9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44D3F80" w14:textId="77777777" w:rsidR="002F3EC1" w:rsidRPr="0062664F" w:rsidRDefault="00000000">
            <w:pPr>
              <w:widowControl w:val="0"/>
              <w:jc w:val="center"/>
              <w:rPr>
                <w:rFonts w:ascii="Verdana" w:hAnsi="Verdana"/>
                <w:sz w:val="20"/>
              </w:rPr>
            </w:pPr>
            <w:r w:rsidRPr="0062664F">
              <w:rPr>
                <w:rFonts w:ascii="Verdana" w:hAnsi="Verdana" w:cs="Calibri"/>
                <w:sz w:val="20"/>
              </w:rPr>
              <w:t>PONTO 093</w:t>
            </w:r>
          </w:p>
        </w:tc>
        <w:tc>
          <w:tcPr>
            <w:tcW w:w="2387" w:type="dxa"/>
            <w:tcBorders>
              <w:bottom w:val="single" w:sz="4" w:space="0" w:color="000000"/>
              <w:right w:val="single" w:sz="4" w:space="0" w:color="000000"/>
            </w:tcBorders>
            <w:shd w:val="clear" w:color="000000" w:fill="FFFFFF"/>
            <w:vAlign w:val="bottom"/>
          </w:tcPr>
          <w:p w14:paraId="2289BCE3" w14:textId="77777777" w:rsidR="002F3EC1" w:rsidRPr="0062664F" w:rsidRDefault="00000000">
            <w:pPr>
              <w:widowControl w:val="0"/>
              <w:jc w:val="center"/>
              <w:rPr>
                <w:rFonts w:ascii="Verdana" w:hAnsi="Verdana"/>
                <w:sz w:val="20"/>
              </w:rPr>
            </w:pPr>
            <w:r w:rsidRPr="0062664F">
              <w:rPr>
                <w:rFonts w:ascii="Verdana" w:hAnsi="Verdana" w:cs="Calibri"/>
                <w:sz w:val="20"/>
              </w:rPr>
              <w:t>-19,0422</w:t>
            </w:r>
          </w:p>
        </w:tc>
        <w:tc>
          <w:tcPr>
            <w:tcW w:w="2473" w:type="dxa"/>
            <w:tcBorders>
              <w:bottom w:val="single" w:sz="4" w:space="0" w:color="000000"/>
              <w:right w:val="single" w:sz="4" w:space="0" w:color="000000"/>
            </w:tcBorders>
            <w:shd w:val="clear" w:color="000000" w:fill="FFFFFF"/>
            <w:vAlign w:val="bottom"/>
          </w:tcPr>
          <w:p w14:paraId="19200A76" w14:textId="77777777" w:rsidR="002F3EC1" w:rsidRPr="0062664F" w:rsidRDefault="00000000">
            <w:pPr>
              <w:widowControl w:val="0"/>
              <w:jc w:val="center"/>
              <w:rPr>
                <w:rFonts w:ascii="Verdana" w:hAnsi="Verdana"/>
                <w:sz w:val="20"/>
              </w:rPr>
            </w:pPr>
            <w:r w:rsidRPr="0062664F">
              <w:rPr>
                <w:rFonts w:ascii="Verdana" w:hAnsi="Verdana" w:cs="Calibri"/>
                <w:sz w:val="20"/>
              </w:rPr>
              <w:t>-40,5434</w:t>
            </w:r>
          </w:p>
        </w:tc>
        <w:tc>
          <w:tcPr>
            <w:tcW w:w="2490" w:type="dxa"/>
            <w:tcBorders>
              <w:bottom w:val="single" w:sz="4" w:space="0" w:color="000000"/>
              <w:right w:val="single" w:sz="4" w:space="0" w:color="000000"/>
            </w:tcBorders>
            <w:shd w:val="clear" w:color="000000" w:fill="FFFFFF"/>
            <w:vAlign w:val="bottom"/>
          </w:tcPr>
          <w:p w14:paraId="7D3E1AF8"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60536FB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173D8F4" w14:textId="77777777" w:rsidR="002F3EC1" w:rsidRPr="0062664F" w:rsidRDefault="00000000">
            <w:pPr>
              <w:widowControl w:val="0"/>
              <w:jc w:val="center"/>
              <w:rPr>
                <w:rFonts w:ascii="Verdana" w:hAnsi="Verdana"/>
                <w:sz w:val="20"/>
              </w:rPr>
            </w:pPr>
            <w:r w:rsidRPr="0062664F">
              <w:rPr>
                <w:rFonts w:ascii="Verdana" w:hAnsi="Verdana" w:cs="Calibri"/>
                <w:sz w:val="20"/>
              </w:rPr>
              <w:t>PONTO 094</w:t>
            </w:r>
          </w:p>
        </w:tc>
        <w:tc>
          <w:tcPr>
            <w:tcW w:w="2387" w:type="dxa"/>
            <w:tcBorders>
              <w:bottom w:val="single" w:sz="4" w:space="0" w:color="000000"/>
              <w:right w:val="single" w:sz="4" w:space="0" w:color="000000"/>
            </w:tcBorders>
            <w:shd w:val="clear" w:color="000000" w:fill="FFFFFF"/>
            <w:vAlign w:val="bottom"/>
          </w:tcPr>
          <w:p w14:paraId="5456AE8E" w14:textId="77777777" w:rsidR="002F3EC1" w:rsidRPr="0062664F" w:rsidRDefault="00000000">
            <w:pPr>
              <w:widowControl w:val="0"/>
              <w:jc w:val="center"/>
              <w:rPr>
                <w:rFonts w:ascii="Verdana" w:hAnsi="Verdana"/>
                <w:sz w:val="20"/>
              </w:rPr>
            </w:pPr>
            <w:r w:rsidRPr="0062664F">
              <w:rPr>
                <w:rFonts w:ascii="Verdana" w:hAnsi="Verdana" w:cs="Calibri"/>
                <w:sz w:val="20"/>
              </w:rPr>
              <w:t>-18,9805</w:t>
            </w:r>
          </w:p>
        </w:tc>
        <w:tc>
          <w:tcPr>
            <w:tcW w:w="2473" w:type="dxa"/>
            <w:tcBorders>
              <w:bottom w:val="single" w:sz="4" w:space="0" w:color="000000"/>
              <w:right w:val="single" w:sz="4" w:space="0" w:color="000000"/>
            </w:tcBorders>
            <w:shd w:val="clear" w:color="000000" w:fill="FFFFFF"/>
            <w:vAlign w:val="bottom"/>
          </w:tcPr>
          <w:p w14:paraId="1C7353FB" w14:textId="77777777" w:rsidR="002F3EC1" w:rsidRPr="0062664F" w:rsidRDefault="00000000">
            <w:pPr>
              <w:widowControl w:val="0"/>
              <w:jc w:val="center"/>
              <w:rPr>
                <w:rFonts w:ascii="Verdana" w:hAnsi="Verdana"/>
                <w:sz w:val="20"/>
              </w:rPr>
            </w:pPr>
            <w:r w:rsidRPr="0062664F">
              <w:rPr>
                <w:rFonts w:ascii="Verdana" w:hAnsi="Verdana" w:cs="Calibri"/>
                <w:sz w:val="20"/>
              </w:rPr>
              <w:t>-40,4917</w:t>
            </w:r>
          </w:p>
        </w:tc>
        <w:tc>
          <w:tcPr>
            <w:tcW w:w="2490" w:type="dxa"/>
            <w:tcBorders>
              <w:bottom w:val="single" w:sz="4" w:space="0" w:color="000000"/>
              <w:right w:val="single" w:sz="4" w:space="0" w:color="000000"/>
            </w:tcBorders>
            <w:shd w:val="clear" w:color="000000" w:fill="FFFFFF"/>
            <w:vAlign w:val="bottom"/>
          </w:tcPr>
          <w:p w14:paraId="0F6993B0"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6203957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BF0F8AB" w14:textId="77777777" w:rsidR="002F3EC1" w:rsidRPr="0062664F" w:rsidRDefault="00000000">
            <w:pPr>
              <w:widowControl w:val="0"/>
              <w:jc w:val="center"/>
              <w:rPr>
                <w:rFonts w:ascii="Verdana" w:hAnsi="Verdana"/>
                <w:sz w:val="20"/>
              </w:rPr>
            </w:pPr>
            <w:r w:rsidRPr="0062664F">
              <w:rPr>
                <w:rFonts w:ascii="Verdana" w:hAnsi="Verdana" w:cs="Calibri"/>
                <w:sz w:val="20"/>
              </w:rPr>
              <w:t>PONTO 095</w:t>
            </w:r>
          </w:p>
        </w:tc>
        <w:tc>
          <w:tcPr>
            <w:tcW w:w="2387" w:type="dxa"/>
            <w:tcBorders>
              <w:bottom w:val="single" w:sz="4" w:space="0" w:color="000000"/>
              <w:right w:val="single" w:sz="4" w:space="0" w:color="000000"/>
            </w:tcBorders>
            <w:shd w:val="clear" w:color="000000" w:fill="FFFFFF"/>
            <w:vAlign w:val="bottom"/>
          </w:tcPr>
          <w:p w14:paraId="6680C5BC" w14:textId="77777777" w:rsidR="002F3EC1" w:rsidRPr="0062664F" w:rsidRDefault="00000000">
            <w:pPr>
              <w:widowControl w:val="0"/>
              <w:jc w:val="center"/>
              <w:rPr>
                <w:rFonts w:ascii="Verdana" w:hAnsi="Verdana"/>
                <w:sz w:val="20"/>
              </w:rPr>
            </w:pPr>
            <w:r w:rsidRPr="0062664F">
              <w:rPr>
                <w:rFonts w:ascii="Verdana" w:hAnsi="Verdana" w:cs="Calibri"/>
                <w:sz w:val="20"/>
              </w:rPr>
              <w:t>-18,9765</w:t>
            </w:r>
          </w:p>
        </w:tc>
        <w:tc>
          <w:tcPr>
            <w:tcW w:w="2473" w:type="dxa"/>
            <w:tcBorders>
              <w:bottom w:val="single" w:sz="4" w:space="0" w:color="000000"/>
              <w:right w:val="single" w:sz="4" w:space="0" w:color="000000"/>
            </w:tcBorders>
            <w:shd w:val="clear" w:color="000000" w:fill="FFFFFF"/>
            <w:vAlign w:val="bottom"/>
          </w:tcPr>
          <w:p w14:paraId="752EA2D2" w14:textId="77777777" w:rsidR="002F3EC1" w:rsidRPr="0062664F" w:rsidRDefault="00000000">
            <w:pPr>
              <w:widowControl w:val="0"/>
              <w:jc w:val="center"/>
              <w:rPr>
                <w:rFonts w:ascii="Verdana" w:hAnsi="Verdana"/>
                <w:sz w:val="20"/>
              </w:rPr>
            </w:pPr>
            <w:r w:rsidRPr="0062664F">
              <w:rPr>
                <w:rFonts w:ascii="Verdana" w:hAnsi="Verdana" w:cs="Calibri"/>
                <w:sz w:val="20"/>
              </w:rPr>
              <w:t>-40,4913</w:t>
            </w:r>
          </w:p>
        </w:tc>
        <w:tc>
          <w:tcPr>
            <w:tcW w:w="2490" w:type="dxa"/>
            <w:tcBorders>
              <w:bottom w:val="single" w:sz="4" w:space="0" w:color="000000"/>
              <w:right w:val="single" w:sz="4" w:space="0" w:color="000000"/>
            </w:tcBorders>
            <w:shd w:val="clear" w:color="000000" w:fill="FFFFFF"/>
            <w:vAlign w:val="bottom"/>
          </w:tcPr>
          <w:p w14:paraId="19295737"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5240461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E8926A8" w14:textId="77777777" w:rsidR="002F3EC1" w:rsidRPr="0062664F" w:rsidRDefault="00000000">
            <w:pPr>
              <w:widowControl w:val="0"/>
              <w:jc w:val="center"/>
              <w:rPr>
                <w:rFonts w:ascii="Verdana" w:hAnsi="Verdana"/>
                <w:sz w:val="20"/>
              </w:rPr>
            </w:pPr>
            <w:r w:rsidRPr="0062664F">
              <w:rPr>
                <w:rFonts w:ascii="Verdana" w:hAnsi="Verdana" w:cs="Calibri"/>
                <w:sz w:val="20"/>
              </w:rPr>
              <w:t>PONTO 096</w:t>
            </w:r>
          </w:p>
        </w:tc>
        <w:tc>
          <w:tcPr>
            <w:tcW w:w="2387" w:type="dxa"/>
            <w:tcBorders>
              <w:bottom w:val="single" w:sz="4" w:space="0" w:color="000000"/>
              <w:right w:val="single" w:sz="4" w:space="0" w:color="000000"/>
            </w:tcBorders>
            <w:shd w:val="clear" w:color="000000" w:fill="FFFFFF"/>
            <w:vAlign w:val="bottom"/>
          </w:tcPr>
          <w:p w14:paraId="2E9CD89E" w14:textId="77777777" w:rsidR="002F3EC1" w:rsidRPr="0062664F" w:rsidRDefault="00000000">
            <w:pPr>
              <w:widowControl w:val="0"/>
              <w:jc w:val="center"/>
              <w:rPr>
                <w:rFonts w:ascii="Verdana" w:hAnsi="Verdana"/>
                <w:sz w:val="20"/>
              </w:rPr>
            </w:pPr>
            <w:r w:rsidRPr="0062664F">
              <w:rPr>
                <w:rFonts w:ascii="Verdana" w:hAnsi="Verdana" w:cs="Calibri"/>
                <w:sz w:val="20"/>
              </w:rPr>
              <w:t>-18,985</w:t>
            </w:r>
          </w:p>
        </w:tc>
        <w:tc>
          <w:tcPr>
            <w:tcW w:w="2473" w:type="dxa"/>
            <w:tcBorders>
              <w:bottom w:val="single" w:sz="4" w:space="0" w:color="000000"/>
              <w:right w:val="single" w:sz="4" w:space="0" w:color="000000"/>
            </w:tcBorders>
            <w:shd w:val="clear" w:color="000000" w:fill="FFFFFF"/>
            <w:vAlign w:val="bottom"/>
          </w:tcPr>
          <w:p w14:paraId="522EFA37" w14:textId="77777777" w:rsidR="002F3EC1" w:rsidRPr="0062664F" w:rsidRDefault="00000000">
            <w:pPr>
              <w:widowControl w:val="0"/>
              <w:jc w:val="center"/>
              <w:rPr>
                <w:rFonts w:ascii="Verdana" w:hAnsi="Verdana"/>
                <w:sz w:val="20"/>
              </w:rPr>
            </w:pPr>
            <w:r w:rsidRPr="0062664F">
              <w:rPr>
                <w:rFonts w:ascii="Verdana" w:hAnsi="Verdana" w:cs="Calibri"/>
                <w:sz w:val="20"/>
              </w:rPr>
              <w:t>-40,4694</w:t>
            </w:r>
          </w:p>
        </w:tc>
        <w:tc>
          <w:tcPr>
            <w:tcW w:w="2490" w:type="dxa"/>
            <w:tcBorders>
              <w:bottom w:val="single" w:sz="4" w:space="0" w:color="000000"/>
              <w:right w:val="single" w:sz="4" w:space="0" w:color="000000"/>
            </w:tcBorders>
            <w:shd w:val="clear" w:color="000000" w:fill="FFFFFF"/>
            <w:vAlign w:val="bottom"/>
          </w:tcPr>
          <w:p w14:paraId="6F42017F"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64365D4C"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6CDE25C"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PONTO 097</w:t>
            </w:r>
          </w:p>
        </w:tc>
        <w:tc>
          <w:tcPr>
            <w:tcW w:w="2387" w:type="dxa"/>
            <w:tcBorders>
              <w:bottom w:val="single" w:sz="4" w:space="0" w:color="000000"/>
              <w:right w:val="single" w:sz="4" w:space="0" w:color="000000"/>
            </w:tcBorders>
            <w:shd w:val="clear" w:color="000000" w:fill="FFFFFF"/>
            <w:vAlign w:val="bottom"/>
          </w:tcPr>
          <w:p w14:paraId="23719C85" w14:textId="77777777" w:rsidR="002F3EC1" w:rsidRPr="0062664F" w:rsidRDefault="00000000">
            <w:pPr>
              <w:widowControl w:val="0"/>
              <w:jc w:val="center"/>
              <w:rPr>
                <w:rFonts w:ascii="Verdana" w:hAnsi="Verdana"/>
                <w:sz w:val="20"/>
              </w:rPr>
            </w:pPr>
            <w:r w:rsidRPr="0062664F">
              <w:rPr>
                <w:rFonts w:ascii="Verdana" w:hAnsi="Verdana" w:cs="Calibri"/>
                <w:sz w:val="20"/>
              </w:rPr>
              <w:t>-18,9966</w:t>
            </w:r>
          </w:p>
        </w:tc>
        <w:tc>
          <w:tcPr>
            <w:tcW w:w="2473" w:type="dxa"/>
            <w:tcBorders>
              <w:bottom w:val="single" w:sz="4" w:space="0" w:color="000000"/>
              <w:right w:val="single" w:sz="4" w:space="0" w:color="000000"/>
            </w:tcBorders>
            <w:shd w:val="clear" w:color="000000" w:fill="FFFFFF"/>
            <w:vAlign w:val="bottom"/>
          </w:tcPr>
          <w:p w14:paraId="588E5D87" w14:textId="77777777" w:rsidR="002F3EC1" w:rsidRPr="0062664F" w:rsidRDefault="00000000">
            <w:pPr>
              <w:widowControl w:val="0"/>
              <w:jc w:val="center"/>
              <w:rPr>
                <w:rFonts w:ascii="Verdana" w:hAnsi="Verdana"/>
                <w:sz w:val="20"/>
              </w:rPr>
            </w:pPr>
            <w:r w:rsidRPr="0062664F">
              <w:rPr>
                <w:rFonts w:ascii="Verdana" w:hAnsi="Verdana" w:cs="Calibri"/>
                <w:sz w:val="20"/>
              </w:rPr>
              <w:t>-40,4753</w:t>
            </w:r>
          </w:p>
        </w:tc>
        <w:tc>
          <w:tcPr>
            <w:tcW w:w="2490" w:type="dxa"/>
            <w:tcBorders>
              <w:bottom w:val="single" w:sz="4" w:space="0" w:color="000000"/>
              <w:right w:val="single" w:sz="4" w:space="0" w:color="000000"/>
            </w:tcBorders>
            <w:shd w:val="clear" w:color="000000" w:fill="FFFFFF"/>
            <w:vAlign w:val="bottom"/>
          </w:tcPr>
          <w:p w14:paraId="68A6DB42"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r>
      <w:tr w:rsidR="0062664F" w:rsidRPr="0062664F" w14:paraId="02FA0DE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4A62326" w14:textId="77777777" w:rsidR="002F3EC1" w:rsidRPr="0062664F" w:rsidRDefault="00000000">
            <w:pPr>
              <w:widowControl w:val="0"/>
              <w:jc w:val="center"/>
              <w:rPr>
                <w:rFonts w:ascii="Verdana" w:hAnsi="Verdana"/>
                <w:sz w:val="20"/>
              </w:rPr>
            </w:pPr>
            <w:r w:rsidRPr="0062664F">
              <w:rPr>
                <w:rFonts w:ascii="Verdana" w:hAnsi="Verdana" w:cs="Calibri"/>
                <w:sz w:val="20"/>
              </w:rPr>
              <w:t>PONTO 098</w:t>
            </w:r>
          </w:p>
        </w:tc>
        <w:tc>
          <w:tcPr>
            <w:tcW w:w="2387" w:type="dxa"/>
            <w:tcBorders>
              <w:bottom w:val="single" w:sz="4" w:space="0" w:color="000000"/>
              <w:right w:val="single" w:sz="4" w:space="0" w:color="000000"/>
            </w:tcBorders>
            <w:shd w:val="clear" w:color="000000" w:fill="FFFFFF"/>
            <w:vAlign w:val="bottom"/>
          </w:tcPr>
          <w:p w14:paraId="449F29EB" w14:textId="77777777" w:rsidR="002F3EC1" w:rsidRPr="0062664F" w:rsidRDefault="00000000">
            <w:pPr>
              <w:widowControl w:val="0"/>
              <w:jc w:val="center"/>
              <w:rPr>
                <w:rFonts w:ascii="Verdana" w:hAnsi="Verdana"/>
                <w:sz w:val="20"/>
              </w:rPr>
            </w:pPr>
            <w:r w:rsidRPr="0062664F">
              <w:rPr>
                <w:rFonts w:ascii="Verdana" w:hAnsi="Verdana" w:cs="Calibri"/>
                <w:sz w:val="20"/>
              </w:rPr>
              <w:t>-18,9456</w:t>
            </w:r>
          </w:p>
        </w:tc>
        <w:tc>
          <w:tcPr>
            <w:tcW w:w="2473" w:type="dxa"/>
            <w:tcBorders>
              <w:bottom w:val="single" w:sz="4" w:space="0" w:color="000000"/>
              <w:right w:val="single" w:sz="4" w:space="0" w:color="000000"/>
            </w:tcBorders>
            <w:shd w:val="clear" w:color="000000" w:fill="FFFFFF"/>
            <w:vAlign w:val="bottom"/>
          </w:tcPr>
          <w:p w14:paraId="2917F04B" w14:textId="77777777" w:rsidR="002F3EC1" w:rsidRPr="0062664F" w:rsidRDefault="00000000">
            <w:pPr>
              <w:widowControl w:val="0"/>
              <w:jc w:val="center"/>
              <w:rPr>
                <w:rFonts w:ascii="Verdana" w:hAnsi="Verdana"/>
                <w:sz w:val="20"/>
              </w:rPr>
            </w:pPr>
            <w:r w:rsidRPr="0062664F">
              <w:rPr>
                <w:rFonts w:ascii="Verdana" w:hAnsi="Verdana" w:cs="Calibri"/>
                <w:sz w:val="20"/>
              </w:rPr>
              <w:t>-40,4847</w:t>
            </w:r>
          </w:p>
        </w:tc>
        <w:tc>
          <w:tcPr>
            <w:tcW w:w="2490" w:type="dxa"/>
            <w:tcBorders>
              <w:bottom w:val="single" w:sz="4" w:space="0" w:color="000000"/>
              <w:right w:val="single" w:sz="4" w:space="0" w:color="000000"/>
            </w:tcBorders>
            <w:shd w:val="clear" w:color="000000" w:fill="FFFFFF"/>
            <w:vAlign w:val="bottom"/>
          </w:tcPr>
          <w:p w14:paraId="166A3182"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737CA95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DF47AA3" w14:textId="77777777" w:rsidR="002F3EC1" w:rsidRPr="0062664F" w:rsidRDefault="00000000">
            <w:pPr>
              <w:widowControl w:val="0"/>
              <w:jc w:val="center"/>
              <w:rPr>
                <w:rFonts w:ascii="Verdana" w:hAnsi="Verdana"/>
                <w:sz w:val="20"/>
              </w:rPr>
            </w:pPr>
            <w:r w:rsidRPr="0062664F">
              <w:rPr>
                <w:rFonts w:ascii="Verdana" w:hAnsi="Verdana" w:cs="Calibri"/>
                <w:sz w:val="20"/>
              </w:rPr>
              <w:t>PONTO 099</w:t>
            </w:r>
          </w:p>
        </w:tc>
        <w:tc>
          <w:tcPr>
            <w:tcW w:w="2387" w:type="dxa"/>
            <w:tcBorders>
              <w:bottom w:val="single" w:sz="4" w:space="0" w:color="000000"/>
              <w:right w:val="single" w:sz="4" w:space="0" w:color="000000"/>
            </w:tcBorders>
            <w:shd w:val="clear" w:color="000000" w:fill="FFFFFF"/>
            <w:vAlign w:val="bottom"/>
          </w:tcPr>
          <w:p w14:paraId="371194A3" w14:textId="77777777" w:rsidR="002F3EC1" w:rsidRPr="0062664F" w:rsidRDefault="00000000">
            <w:pPr>
              <w:widowControl w:val="0"/>
              <w:jc w:val="center"/>
              <w:rPr>
                <w:rFonts w:ascii="Verdana" w:hAnsi="Verdana"/>
                <w:sz w:val="20"/>
              </w:rPr>
            </w:pPr>
            <w:r w:rsidRPr="0062664F">
              <w:rPr>
                <w:rFonts w:ascii="Verdana" w:hAnsi="Verdana" w:cs="Calibri"/>
                <w:sz w:val="20"/>
              </w:rPr>
              <w:t>-18,9475</w:t>
            </w:r>
          </w:p>
        </w:tc>
        <w:tc>
          <w:tcPr>
            <w:tcW w:w="2473" w:type="dxa"/>
            <w:tcBorders>
              <w:bottom w:val="single" w:sz="4" w:space="0" w:color="000000"/>
              <w:right w:val="single" w:sz="4" w:space="0" w:color="000000"/>
            </w:tcBorders>
            <w:shd w:val="clear" w:color="000000" w:fill="FFFFFF"/>
            <w:vAlign w:val="bottom"/>
          </w:tcPr>
          <w:p w14:paraId="387FFE64" w14:textId="77777777" w:rsidR="002F3EC1" w:rsidRPr="0062664F" w:rsidRDefault="00000000">
            <w:pPr>
              <w:widowControl w:val="0"/>
              <w:jc w:val="center"/>
              <w:rPr>
                <w:rFonts w:ascii="Verdana" w:hAnsi="Verdana"/>
                <w:sz w:val="20"/>
              </w:rPr>
            </w:pPr>
            <w:r w:rsidRPr="0062664F">
              <w:rPr>
                <w:rFonts w:ascii="Verdana" w:hAnsi="Verdana" w:cs="Calibri"/>
                <w:sz w:val="20"/>
              </w:rPr>
              <w:t>-40,4226</w:t>
            </w:r>
          </w:p>
        </w:tc>
        <w:tc>
          <w:tcPr>
            <w:tcW w:w="2490" w:type="dxa"/>
            <w:tcBorders>
              <w:bottom w:val="single" w:sz="4" w:space="0" w:color="000000"/>
              <w:right w:val="single" w:sz="4" w:space="0" w:color="000000"/>
            </w:tcBorders>
            <w:shd w:val="clear" w:color="000000" w:fill="FFFFFF"/>
            <w:vAlign w:val="bottom"/>
          </w:tcPr>
          <w:p w14:paraId="214F1F9E"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3ACD8FD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079709C" w14:textId="77777777" w:rsidR="002F3EC1" w:rsidRPr="0062664F" w:rsidRDefault="00000000">
            <w:pPr>
              <w:widowControl w:val="0"/>
              <w:jc w:val="center"/>
              <w:rPr>
                <w:rFonts w:ascii="Verdana" w:hAnsi="Verdana"/>
                <w:sz w:val="20"/>
              </w:rPr>
            </w:pPr>
            <w:r w:rsidRPr="0062664F">
              <w:rPr>
                <w:rFonts w:ascii="Verdana" w:hAnsi="Verdana" w:cs="Calibri"/>
                <w:sz w:val="20"/>
              </w:rPr>
              <w:t>PONTO 100</w:t>
            </w:r>
          </w:p>
        </w:tc>
        <w:tc>
          <w:tcPr>
            <w:tcW w:w="2387" w:type="dxa"/>
            <w:tcBorders>
              <w:bottom w:val="single" w:sz="4" w:space="0" w:color="000000"/>
              <w:right w:val="single" w:sz="4" w:space="0" w:color="000000"/>
            </w:tcBorders>
            <w:shd w:val="clear" w:color="000000" w:fill="FFFFFF"/>
            <w:vAlign w:val="bottom"/>
          </w:tcPr>
          <w:p w14:paraId="1DE1C9D8" w14:textId="77777777" w:rsidR="002F3EC1" w:rsidRPr="0062664F" w:rsidRDefault="00000000">
            <w:pPr>
              <w:widowControl w:val="0"/>
              <w:jc w:val="center"/>
              <w:rPr>
                <w:rFonts w:ascii="Verdana" w:hAnsi="Verdana"/>
                <w:sz w:val="20"/>
              </w:rPr>
            </w:pPr>
            <w:r w:rsidRPr="0062664F">
              <w:rPr>
                <w:rFonts w:ascii="Verdana" w:hAnsi="Verdana" w:cs="Calibri"/>
                <w:sz w:val="20"/>
              </w:rPr>
              <w:t>-18,9254</w:t>
            </w:r>
          </w:p>
        </w:tc>
        <w:tc>
          <w:tcPr>
            <w:tcW w:w="2473" w:type="dxa"/>
            <w:tcBorders>
              <w:bottom w:val="single" w:sz="4" w:space="0" w:color="000000"/>
              <w:right w:val="single" w:sz="4" w:space="0" w:color="000000"/>
            </w:tcBorders>
            <w:shd w:val="clear" w:color="000000" w:fill="FFFFFF"/>
            <w:vAlign w:val="bottom"/>
          </w:tcPr>
          <w:p w14:paraId="7A092DA5" w14:textId="77777777" w:rsidR="002F3EC1" w:rsidRPr="0062664F" w:rsidRDefault="00000000">
            <w:pPr>
              <w:widowControl w:val="0"/>
              <w:jc w:val="center"/>
              <w:rPr>
                <w:rFonts w:ascii="Verdana" w:hAnsi="Verdana"/>
                <w:sz w:val="20"/>
              </w:rPr>
            </w:pPr>
            <w:r w:rsidRPr="0062664F">
              <w:rPr>
                <w:rFonts w:ascii="Verdana" w:hAnsi="Verdana" w:cs="Calibri"/>
                <w:sz w:val="20"/>
              </w:rPr>
              <w:t>-40,3822</w:t>
            </w:r>
          </w:p>
        </w:tc>
        <w:tc>
          <w:tcPr>
            <w:tcW w:w="2490" w:type="dxa"/>
            <w:tcBorders>
              <w:bottom w:val="single" w:sz="4" w:space="0" w:color="000000"/>
              <w:right w:val="single" w:sz="4" w:space="0" w:color="000000"/>
            </w:tcBorders>
            <w:shd w:val="clear" w:color="000000" w:fill="FFFFFF"/>
            <w:vAlign w:val="bottom"/>
          </w:tcPr>
          <w:p w14:paraId="4D290C66"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73FE15C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B138BA2" w14:textId="77777777" w:rsidR="002F3EC1" w:rsidRPr="0062664F" w:rsidRDefault="00000000">
            <w:pPr>
              <w:widowControl w:val="0"/>
              <w:jc w:val="center"/>
              <w:rPr>
                <w:rFonts w:ascii="Verdana" w:hAnsi="Verdana"/>
                <w:sz w:val="20"/>
              </w:rPr>
            </w:pPr>
            <w:r w:rsidRPr="0062664F">
              <w:rPr>
                <w:rFonts w:ascii="Verdana" w:hAnsi="Verdana" w:cs="Calibri"/>
                <w:sz w:val="20"/>
              </w:rPr>
              <w:t>PONTO 101</w:t>
            </w:r>
          </w:p>
        </w:tc>
        <w:tc>
          <w:tcPr>
            <w:tcW w:w="2387" w:type="dxa"/>
            <w:tcBorders>
              <w:bottom w:val="single" w:sz="4" w:space="0" w:color="000000"/>
              <w:right w:val="single" w:sz="4" w:space="0" w:color="000000"/>
            </w:tcBorders>
            <w:shd w:val="clear" w:color="000000" w:fill="FFFFFF"/>
            <w:vAlign w:val="bottom"/>
          </w:tcPr>
          <w:p w14:paraId="37E0BAF7" w14:textId="77777777" w:rsidR="002F3EC1" w:rsidRPr="0062664F" w:rsidRDefault="00000000">
            <w:pPr>
              <w:widowControl w:val="0"/>
              <w:jc w:val="center"/>
              <w:rPr>
                <w:rFonts w:ascii="Verdana" w:hAnsi="Verdana"/>
                <w:sz w:val="20"/>
              </w:rPr>
            </w:pPr>
            <w:r w:rsidRPr="0062664F">
              <w:rPr>
                <w:rFonts w:ascii="Verdana" w:hAnsi="Verdana" w:cs="Calibri"/>
                <w:sz w:val="20"/>
              </w:rPr>
              <w:t>-18,8545</w:t>
            </w:r>
          </w:p>
        </w:tc>
        <w:tc>
          <w:tcPr>
            <w:tcW w:w="2473" w:type="dxa"/>
            <w:tcBorders>
              <w:bottom w:val="single" w:sz="4" w:space="0" w:color="000000"/>
              <w:right w:val="single" w:sz="4" w:space="0" w:color="000000"/>
            </w:tcBorders>
            <w:shd w:val="clear" w:color="000000" w:fill="FFFFFF"/>
            <w:vAlign w:val="bottom"/>
          </w:tcPr>
          <w:p w14:paraId="43716BF9" w14:textId="77777777" w:rsidR="002F3EC1" w:rsidRPr="0062664F" w:rsidRDefault="00000000">
            <w:pPr>
              <w:widowControl w:val="0"/>
              <w:jc w:val="center"/>
              <w:rPr>
                <w:rFonts w:ascii="Verdana" w:hAnsi="Verdana"/>
                <w:sz w:val="20"/>
              </w:rPr>
            </w:pPr>
            <w:r w:rsidRPr="0062664F">
              <w:rPr>
                <w:rFonts w:ascii="Verdana" w:hAnsi="Verdana" w:cs="Calibri"/>
                <w:sz w:val="20"/>
              </w:rPr>
              <w:t>-40,4695</w:t>
            </w:r>
          </w:p>
        </w:tc>
        <w:tc>
          <w:tcPr>
            <w:tcW w:w="2490" w:type="dxa"/>
            <w:tcBorders>
              <w:bottom w:val="single" w:sz="4" w:space="0" w:color="000000"/>
              <w:right w:val="single" w:sz="4" w:space="0" w:color="000000"/>
            </w:tcBorders>
            <w:shd w:val="clear" w:color="000000" w:fill="FFFFFF"/>
            <w:vAlign w:val="bottom"/>
          </w:tcPr>
          <w:p w14:paraId="71480BEA"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73EF92F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5956FCA" w14:textId="77777777" w:rsidR="002F3EC1" w:rsidRPr="0062664F" w:rsidRDefault="00000000">
            <w:pPr>
              <w:widowControl w:val="0"/>
              <w:jc w:val="center"/>
              <w:rPr>
                <w:rFonts w:ascii="Verdana" w:hAnsi="Verdana"/>
                <w:sz w:val="20"/>
              </w:rPr>
            </w:pPr>
            <w:r w:rsidRPr="0062664F">
              <w:rPr>
                <w:rFonts w:ascii="Verdana" w:hAnsi="Verdana" w:cs="Calibri"/>
                <w:sz w:val="20"/>
              </w:rPr>
              <w:t>PONTO 102</w:t>
            </w:r>
          </w:p>
        </w:tc>
        <w:tc>
          <w:tcPr>
            <w:tcW w:w="2387" w:type="dxa"/>
            <w:tcBorders>
              <w:bottom w:val="single" w:sz="4" w:space="0" w:color="000000"/>
              <w:right w:val="single" w:sz="4" w:space="0" w:color="000000"/>
            </w:tcBorders>
            <w:shd w:val="clear" w:color="000000" w:fill="FFFFFF"/>
            <w:vAlign w:val="bottom"/>
          </w:tcPr>
          <w:p w14:paraId="00EEA122" w14:textId="77777777" w:rsidR="002F3EC1" w:rsidRPr="0062664F" w:rsidRDefault="00000000">
            <w:pPr>
              <w:widowControl w:val="0"/>
              <w:jc w:val="center"/>
              <w:rPr>
                <w:rFonts w:ascii="Verdana" w:hAnsi="Verdana"/>
                <w:sz w:val="20"/>
              </w:rPr>
            </w:pPr>
            <w:r w:rsidRPr="0062664F">
              <w:rPr>
                <w:rFonts w:ascii="Verdana" w:hAnsi="Verdana" w:cs="Calibri"/>
                <w:sz w:val="20"/>
              </w:rPr>
              <w:t>-18,9973</w:t>
            </w:r>
          </w:p>
        </w:tc>
        <w:tc>
          <w:tcPr>
            <w:tcW w:w="2473" w:type="dxa"/>
            <w:tcBorders>
              <w:right w:val="single" w:sz="4" w:space="0" w:color="000000"/>
            </w:tcBorders>
            <w:shd w:val="clear" w:color="000000" w:fill="FFFFFF"/>
            <w:vAlign w:val="bottom"/>
          </w:tcPr>
          <w:p w14:paraId="5DA8357F" w14:textId="77777777" w:rsidR="002F3EC1" w:rsidRPr="0062664F" w:rsidRDefault="00000000">
            <w:pPr>
              <w:widowControl w:val="0"/>
              <w:jc w:val="center"/>
              <w:rPr>
                <w:rFonts w:ascii="Verdana" w:hAnsi="Verdana"/>
                <w:sz w:val="20"/>
              </w:rPr>
            </w:pPr>
            <w:r w:rsidRPr="0062664F">
              <w:rPr>
                <w:rFonts w:ascii="Verdana" w:hAnsi="Verdana" w:cs="Calibri"/>
                <w:sz w:val="20"/>
              </w:rPr>
              <w:t>-40,6381</w:t>
            </w:r>
          </w:p>
        </w:tc>
        <w:tc>
          <w:tcPr>
            <w:tcW w:w="2490" w:type="dxa"/>
            <w:tcBorders>
              <w:bottom w:val="single" w:sz="4" w:space="0" w:color="000000"/>
              <w:right w:val="single" w:sz="4" w:space="0" w:color="000000"/>
            </w:tcBorders>
            <w:shd w:val="clear" w:color="000000" w:fill="FFFFFF"/>
            <w:vAlign w:val="bottom"/>
          </w:tcPr>
          <w:p w14:paraId="1919200F"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r>
      <w:tr w:rsidR="0062664F" w:rsidRPr="0062664F" w14:paraId="7D4A724D" w14:textId="77777777">
        <w:trPr>
          <w:trHeight w:val="239"/>
        </w:trPr>
        <w:tc>
          <w:tcPr>
            <w:tcW w:w="6984" w:type="dxa"/>
            <w:gridSpan w:val="3"/>
            <w:tcBorders>
              <w:top w:val="single" w:sz="4" w:space="0" w:color="000000"/>
              <w:left w:val="single" w:sz="4" w:space="0" w:color="000000"/>
              <w:bottom w:val="single" w:sz="4" w:space="0" w:color="000000"/>
              <w:right w:val="single" w:sz="4" w:space="0" w:color="000000"/>
            </w:tcBorders>
            <w:shd w:val="clear" w:color="000000" w:fill="DDEBF7"/>
            <w:vAlign w:val="bottom"/>
          </w:tcPr>
          <w:p w14:paraId="48E73FA4" w14:textId="77777777" w:rsidR="002F3EC1" w:rsidRPr="0062664F" w:rsidRDefault="00000000">
            <w:pPr>
              <w:widowControl w:val="0"/>
              <w:jc w:val="right"/>
              <w:rPr>
                <w:rFonts w:ascii="Verdana" w:hAnsi="Verdana"/>
                <w:sz w:val="20"/>
              </w:rPr>
            </w:pPr>
            <w:r w:rsidRPr="0062664F">
              <w:rPr>
                <w:rFonts w:ascii="Verdana" w:hAnsi="Verdana" w:cs="Calibri"/>
                <w:b/>
                <w:bCs/>
                <w:sz w:val="20"/>
              </w:rPr>
              <w:t>TOTAL DE CÂMERAS</w:t>
            </w:r>
          </w:p>
        </w:tc>
        <w:tc>
          <w:tcPr>
            <w:tcW w:w="2490" w:type="dxa"/>
            <w:tcBorders>
              <w:bottom w:val="single" w:sz="4" w:space="0" w:color="000000"/>
              <w:right w:val="single" w:sz="4" w:space="0" w:color="000000"/>
            </w:tcBorders>
            <w:shd w:val="clear" w:color="000000" w:fill="DDEBF7"/>
            <w:vAlign w:val="bottom"/>
          </w:tcPr>
          <w:p w14:paraId="6A814BEB" w14:textId="77777777" w:rsidR="002F3EC1" w:rsidRPr="0062664F" w:rsidRDefault="00000000">
            <w:pPr>
              <w:widowControl w:val="0"/>
              <w:jc w:val="center"/>
              <w:rPr>
                <w:rFonts w:ascii="Verdana" w:hAnsi="Verdana"/>
                <w:sz w:val="20"/>
              </w:rPr>
            </w:pPr>
            <w:r w:rsidRPr="0062664F">
              <w:rPr>
                <w:rFonts w:ascii="Verdana" w:hAnsi="Verdana" w:cs="Calibri"/>
                <w:b/>
                <w:bCs/>
                <w:sz w:val="20"/>
              </w:rPr>
              <w:t>274</w:t>
            </w:r>
          </w:p>
        </w:tc>
      </w:tr>
    </w:tbl>
    <w:p w14:paraId="2C0FDE73" w14:textId="77777777" w:rsidR="002F3EC1" w:rsidRPr="0062664F" w:rsidRDefault="002F3EC1">
      <w:pPr>
        <w:tabs>
          <w:tab w:val="left" w:pos="284"/>
        </w:tabs>
        <w:spacing w:before="240" w:after="160"/>
        <w:contextualSpacing/>
        <w:jc w:val="both"/>
        <w:rPr>
          <w:rFonts w:ascii="Verdana" w:hAnsi="Verdana"/>
          <w:sz w:val="20"/>
        </w:rPr>
      </w:pPr>
    </w:p>
    <w:p w14:paraId="77D59999" w14:textId="77777777" w:rsidR="002F3EC1" w:rsidRPr="0062664F" w:rsidRDefault="00000000">
      <w:pPr>
        <w:tabs>
          <w:tab w:val="left" w:pos="284"/>
        </w:tabs>
        <w:spacing w:before="240" w:after="160"/>
        <w:contextualSpacing/>
        <w:jc w:val="both"/>
        <w:rPr>
          <w:rFonts w:ascii="Verdana" w:hAnsi="Verdana"/>
          <w:sz w:val="20"/>
        </w:rPr>
      </w:pPr>
      <w:r w:rsidRPr="0062664F">
        <w:rPr>
          <w:rFonts w:ascii="Verdana" w:eastAsia="Arial" w:hAnsi="Verdana" w:cs="Arial"/>
          <w:b/>
          <w:sz w:val="20"/>
        </w:rPr>
        <w:tab/>
        <w:t>4.5. CÂMERAS DIRECIONAIS INTERIOR</w:t>
      </w:r>
    </w:p>
    <w:tbl>
      <w:tblPr>
        <w:tblW w:w="8494" w:type="dxa"/>
        <w:tblInd w:w="113" w:type="dxa"/>
        <w:tblLayout w:type="fixed"/>
        <w:tblLook w:val="04A0" w:firstRow="1" w:lastRow="0" w:firstColumn="1" w:lastColumn="0" w:noHBand="0" w:noVBand="1"/>
      </w:tblPr>
      <w:tblGrid>
        <w:gridCol w:w="8494"/>
      </w:tblGrid>
      <w:tr w:rsidR="0062664F" w:rsidRPr="0062664F" w14:paraId="382AB791" w14:textId="77777777">
        <w:tc>
          <w:tcPr>
            <w:tcW w:w="8494" w:type="dxa"/>
          </w:tcPr>
          <w:p w14:paraId="587268C8" w14:textId="77777777" w:rsidR="002F3EC1" w:rsidRPr="0062664F" w:rsidRDefault="00000000">
            <w:pPr>
              <w:widowControl w:val="0"/>
              <w:tabs>
                <w:tab w:val="left" w:pos="284"/>
              </w:tabs>
              <w:jc w:val="both"/>
              <w:rPr>
                <w:rFonts w:ascii="Verdana" w:hAnsi="Verdana"/>
                <w:sz w:val="20"/>
              </w:rPr>
            </w:pPr>
            <w:r w:rsidRPr="0062664F">
              <w:rPr>
                <w:rFonts w:ascii="Verdana" w:hAnsi="Verdana"/>
                <w:noProof/>
                <w:sz w:val="20"/>
              </w:rPr>
              <w:drawing>
                <wp:inline distT="0" distB="0" distL="0" distR="0" wp14:anchorId="56EC5A9A" wp14:editId="445CAB79">
                  <wp:extent cx="5288915" cy="1221740"/>
                  <wp:effectExtent l="0" t="0" r="0" b="0"/>
                  <wp:docPr id="5" name="Figura5" descr="Uma imagem contendo no interior, computador, mesa, cozinh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5" descr="Uma imagem contendo no interior, computador, mesa, cozinha&#10;&#10;O conteúdo gerado por IA pode estar incorreto."/>
                          <pic:cNvPicPr>
                            <a:picLocks noChangeAspect="1" noChangeArrowheads="1"/>
                          </pic:cNvPicPr>
                        </pic:nvPicPr>
                        <pic:blipFill>
                          <a:blip r:embed="rId11"/>
                          <a:stretch>
                            <a:fillRect/>
                          </a:stretch>
                        </pic:blipFill>
                        <pic:spPr bwMode="auto">
                          <a:xfrm>
                            <a:off x="0" y="0"/>
                            <a:ext cx="5288915" cy="1221740"/>
                          </a:xfrm>
                          <a:prstGeom prst="rect">
                            <a:avLst/>
                          </a:prstGeom>
                        </pic:spPr>
                      </pic:pic>
                    </a:graphicData>
                  </a:graphic>
                </wp:inline>
              </w:drawing>
            </w:r>
          </w:p>
        </w:tc>
      </w:tr>
      <w:tr w:rsidR="0062664F" w:rsidRPr="0062664F" w14:paraId="45D11B2A" w14:textId="77777777">
        <w:tc>
          <w:tcPr>
            <w:tcW w:w="8494" w:type="dxa"/>
          </w:tcPr>
          <w:p w14:paraId="59D119A1" w14:textId="77777777" w:rsidR="002F3EC1" w:rsidRPr="0062664F" w:rsidRDefault="00000000">
            <w:pPr>
              <w:widowControl w:val="0"/>
              <w:tabs>
                <w:tab w:val="left" w:pos="284"/>
              </w:tabs>
              <w:jc w:val="center"/>
              <w:rPr>
                <w:rFonts w:ascii="Verdana" w:hAnsi="Verdana"/>
                <w:sz w:val="20"/>
              </w:rPr>
            </w:pPr>
            <w:r w:rsidRPr="0062664F">
              <w:rPr>
                <w:rFonts w:ascii="Verdana" w:hAnsi="Verdana"/>
                <w:bCs/>
                <w:i/>
                <w:iCs/>
                <w:sz w:val="20"/>
                <w:lang w:eastAsia="zh-CN" w:bidi="hi-IN"/>
              </w:rPr>
              <w:t>Imagem meramente ilustrativa.</w:t>
            </w:r>
          </w:p>
        </w:tc>
      </w:tr>
    </w:tbl>
    <w:p w14:paraId="020C06C2" w14:textId="77777777" w:rsidR="002F3EC1" w:rsidRPr="0062664F" w:rsidRDefault="002F3EC1">
      <w:pPr>
        <w:tabs>
          <w:tab w:val="left" w:pos="284"/>
        </w:tabs>
        <w:jc w:val="both"/>
        <w:rPr>
          <w:rFonts w:ascii="Verdana" w:hAnsi="Verdana"/>
          <w:bCs/>
          <w:sz w:val="20"/>
        </w:rPr>
      </w:pPr>
    </w:p>
    <w:p w14:paraId="226BF48E" w14:textId="77777777" w:rsidR="002F3EC1" w:rsidRPr="0062664F" w:rsidRDefault="00000000">
      <w:pPr>
        <w:tabs>
          <w:tab w:val="left" w:pos="284"/>
        </w:tabs>
        <w:jc w:val="both"/>
        <w:rPr>
          <w:rFonts w:ascii="Verdana" w:hAnsi="Verdana"/>
          <w:sz w:val="20"/>
        </w:rPr>
      </w:pPr>
      <w:r w:rsidRPr="0062664F">
        <w:rPr>
          <w:rFonts w:ascii="Verdana" w:hAnsi="Verdana"/>
          <w:bCs/>
          <w:sz w:val="20"/>
        </w:rPr>
        <w:t>- As câmeras direcionais de interior foram previstas para instalação em ambientes estratégicos de uso coletivo, especialmente em escolas, unidades de saúde e prédios públicos municipais. A definição desses pontos considerou a necessidade de reforço da segurança interna, proteção do patrimônio público, controle de acesso e monitoramento de áreas de circulação, como corredores, recepções, entradas principais e áreas administrativas.</w:t>
      </w:r>
    </w:p>
    <w:p w14:paraId="2291A848" w14:textId="77777777" w:rsidR="002F3EC1" w:rsidRPr="0062664F" w:rsidRDefault="00000000">
      <w:pPr>
        <w:tabs>
          <w:tab w:val="left" w:pos="284"/>
        </w:tabs>
        <w:jc w:val="both"/>
        <w:rPr>
          <w:rFonts w:ascii="Verdana" w:hAnsi="Verdana"/>
          <w:sz w:val="20"/>
        </w:rPr>
      </w:pPr>
      <w:r w:rsidRPr="0062664F">
        <w:rPr>
          <w:rFonts w:ascii="Verdana" w:hAnsi="Verdana"/>
          <w:bCs/>
          <w:sz w:val="20"/>
        </w:rPr>
        <w:t>- Nas unidades escolares, o monitoramento interno visa garantir maior proteção aos alunos, professores e servidores, contribuindo para a prevenção de ocorrências e para a rápida identificação de eventuais situações de risco. Nas unidades de saúde, a instalação das câmeras busca assegurar a integridade dos usuários e profissionais, além de auxiliar na organização e segurança dos atendimentos. Já nos prédios públicos administrativos, o sistema reforça a vigilância patrimonial e o controle das áreas internas de atendimento ao público.</w:t>
      </w:r>
    </w:p>
    <w:p w14:paraId="48F1A194" w14:textId="77777777" w:rsidR="002F3EC1" w:rsidRPr="0062664F" w:rsidRDefault="00000000">
      <w:pPr>
        <w:tabs>
          <w:tab w:val="left" w:pos="284"/>
        </w:tabs>
        <w:jc w:val="both"/>
        <w:rPr>
          <w:rFonts w:ascii="Verdana" w:hAnsi="Verdana"/>
          <w:sz w:val="20"/>
        </w:rPr>
      </w:pPr>
      <w:r w:rsidRPr="0062664F">
        <w:rPr>
          <w:rFonts w:ascii="Verdana" w:hAnsi="Verdana"/>
          <w:bCs/>
          <w:sz w:val="20"/>
        </w:rPr>
        <w:t>- Os pontos indicados possuem caráter técnico estimativo, podendo ser ajustados conforme necessidade administrativa, viabilidade operacional e priorização estratégica, sempre respeitando os limites e a finalidade institucional de cada unidade.</w:t>
      </w:r>
    </w:p>
    <w:p w14:paraId="78D09948" w14:textId="77777777" w:rsidR="002F3EC1" w:rsidRPr="0062664F" w:rsidRDefault="00000000">
      <w:pPr>
        <w:tabs>
          <w:tab w:val="left" w:pos="284"/>
        </w:tabs>
        <w:jc w:val="both"/>
        <w:rPr>
          <w:rFonts w:ascii="Verdana" w:hAnsi="Verdana"/>
          <w:sz w:val="20"/>
        </w:rPr>
      </w:pPr>
      <w:r w:rsidRPr="0062664F">
        <w:rPr>
          <w:rFonts w:ascii="Verdana" w:hAnsi="Verdana"/>
          <w:bCs/>
          <w:sz w:val="20"/>
        </w:rPr>
        <w:t>- A relação apresentada evidenc</w:t>
      </w:r>
      <w:r w:rsidRPr="0062664F">
        <w:rPr>
          <w:rFonts w:ascii="Verdana" w:hAnsi="Verdana"/>
          <w:sz w:val="20"/>
        </w:rPr>
        <w:t>ia que o sistema de videomonitoramento não atende a uma única área, mas constitui ferramenta institucional de apoio transversal à gestão pública. A concentração de pontos em unidades escolares, estabelecimentos de saúde, prédios</w:t>
      </w:r>
      <w:r w:rsidRPr="0062664F">
        <w:rPr>
          <w:rFonts w:ascii="Verdana" w:hAnsi="Verdana"/>
          <w:bCs/>
          <w:sz w:val="20"/>
        </w:rPr>
        <w:t xml:space="preserve"> administrativos e equipamentos socioassistenciais revela a necessidade de proteção patrimonial, controle de acesso e reforço da segurança interna em ambientes de atendimento direto à população. </w:t>
      </w:r>
    </w:p>
    <w:p w14:paraId="75955C49" w14:textId="77777777" w:rsidR="002F3EC1" w:rsidRPr="0062664F" w:rsidRDefault="00000000">
      <w:pPr>
        <w:tabs>
          <w:tab w:val="left" w:pos="284"/>
        </w:tabs>
        <w:jc w:val="both"/>
        <w:rPr>
          <w:rFonts w:ascii="Verdana" w:hAnsi="Verdana"/>
          <w:sz w:val="20"/>
        </w:rPr>
      </w:pPr>
      <w:r w:rsidRPr="0062664F">
        <w:rPr>
          <w:rFonts w:ascii="Verdana" w:eastAsia="Arial" w:hAnsi="Verdana" w:cs="Arial"/>
          <w:sz w:val="20"/>
        </w:rPr>
        <w:t>- Tal distribuição confirma o caráter estratégico e integrado da solução, justificando a ampliação do sistema de forma estruturada, planejada e alinhada às demandas operacionais de múltiplas áreas da Administração Municipal.</w:t>
      </w:r>
    </w:p>
    <w:p w14:paraId="7E02438B" w14:textId="77777777" w:rsidR="002F3EC1" w:rsidRPr="0062664F" w:rsidRDefault="002F3EC1">
      <w:pPr>
        <w:tabs>
          <w:tab w:val="left" w:pos="284"/>
        </w:tabs>
        <w:jc w:val="both"/>
        <w:rPr>
          <w:rFonts w:ascii="Verdana" w:eastAsia="Arial" w:hAnsi="Verdana" w:cs="Arial"/>
          <w:sz w:val="20"/>
        </w:rPr>
      </w:pPr>
    </w:p>
    <w:tbl>
      <w:tblPr>
        <w:tblW w:w="9550" w:type="dxa"/>
        <w:tblInd w:w="75" w:type="dxa"/>
        <w:tblLayout w:type="fixed"/>
        <w:tblCellMar>
          <w:left w:w="70" w:type="dxa"/>
          <w:right w:w="70" w:type="dxa"/>
        </w:tblCellMar>
        <w:tblLook w:val="04A0" w:firstRow="1" w:lastRow="0" w:firstColumn="1" w:lastColumn="0" w:noHBand="0" w:noVBand="1"/>
      </w:tblPr>
      <w:tblGrid>
        <w:gridCol w:w="1273"/>
        <w:gridCol w:w="1850"/>
        <w:gridCol w:w="2177"/>
        <w:gridCol w:w="1619"/>
        <w:gridCol w:w="2631"/>
      </w:tblGrid>
      <w:tr w:rsidR="0062664F" w:rsidRPr="0062664F" w14:paraId="414C4CB1" w14:textId="77777777">
        <w:trPr>
          <w:trHeight w:val="115"/>
        </w:trPr>
        <w:tc>
          <w:tcPr>
            <w:tcW w:w="1273" w:type="dxa"/>
            <w:tcBorders>
              <w:top w:val="single" w:sz="4" w:space="0" w:color="000000"/>
              <w:left w:val="single" w:sz="4" w:space="0" w:color="000000"/>
              <w:bottom w:val="single" w:sz="4" w:space="0" w:color="000000"/>
              <w:right w:val="single" w:sz="4" w:space="0" w:color="000000"/>
            </w:tcBorders>
            <w:shd w:val="clear" w:color="000000" w:fill="D0CECE"/>
          </w:tcPr>
          <w:p w14:paraId="37E62268" w14:textId="77777777" w:rsidR="002F3EC1" w:rsidRPr="0062664F" w:rsidRDefault="00000000">
            <w:pPr>
              <w:widowControl w:val="0"/>
              <w:jc w:val="center"/>
              <w:rPr>
                <w:rFonts w:ascii="Verdana" w:hAnsi="Verdana"/>
                <w:sz w:val="20"/>
              </w:rPr>
            </w:pPr>
            <w:r w:rsidRPr="0062664F">
              <w:rPr>
                <w:rFonts w:ascii="Verdana" w:hAnsi="Verdana" w:cs="Calibri"/>
                <w:b/>
                <w:bCs/>
                <w:sz w:val="20"/>
              </w:rPr>
              <w:t>PONTO</w:t>
            </w:r>
          </w:p>
        </w:tc>
        <w:tc>
          <w:tcPr>
            <w:tcW w:w="1850" w:type="dxa"/>
            <w:tcBorders>
              <w:top w:val="single" w:sz="4" w:space="0" w:color="000000"/>
              <w:bottom w:val="single" w:sz="4" w:space="0" w:color="000000"/>
              <w:right w:val="single" w:sz="4" w:space="0" w:color="000000"/>
            </w:tcBorders>
            <w:shd w:val="clear" w:color="000000" w:fill="D0CECE"/>
          </w:tcPr>
          <w:p w14:paraId="12C2D3D0" w14:textId="77777777" w:rsidR="002F3EC1" w:rsidRPr="0062664F" w:rsidRDefault="00000000">
            <w:pPr>
              <w:widowControl w:val="0"/>
              <w:jc w:val="center"/>
              <w:rPr>
                <w:rFonts w:ascii="Verdana" w:hAnsi="Verdana"/>
                <w:sz w:val="20"/>
              </w:rPr>
            </w:pPr>
            <w:r w:rsidRPr="0062664F">
              <w:rPr>
                <w:rFonts w:ascii="Verdana" w:hAnsi="Verdana" w:cs="Calibri"/>
                <w:b/>
                <w:bCs/>
                <w:sz w:val="20"/>
              </w:rPr>
              <w:t>LATITUDE</w:t>
            </w:r>
          </w:p>
        </w:tc>
        <w:tc>
          <w:tcPr>
            <w:tcW w:w="2177" w:type="dxa"/>
            <w:tcBorders>
              <w:top w:val="single" w:sz="4" w:space="0" w:color="000000"/>
              <w:bottom w:val="single" w:sz="4" w:space="0" w:color="000000"/>
              <w:right w:val="single" w:sz="4" w:space="0" w:color="000000"/>
            </w:tcBorders>
            <w:shd w:val="clear" w:color="000000" w:fill="D0CECE"/>
          </w:tcPr>
          <w:p w14:paraId="574498D8" w14:textId="77777777" w:rsidR="002F3EC1" w:rsidRPr="0062664F" w:rsidRDefault="00000000">
            <w:pPr>
              <w:widowControl w:val="0"/>
              <w:jc w:val="center"/>
              <w:rPr>
                <w:rFonts w:ascii="Verdana" w:hAnsi="Verdana"/>
                <w:sz w:val="20"/>
              </w:rPr>
            </w:pPr>
            <w:r w:rsidRPr="0062664F">
              <w:rPr>
                <w:rFonts w:ascii="Verdana" w:hAnsi="Verdana" w:cs="Calibri"/>
                <w:b/>
                <w:bCs/>
                <w:sz w:val="20"/>
              </w:rPr>
              <w:t>LONGITUDE</w:t>
            </w:r>
          </w:p>
        </w:tc>
        <w:tc>
          <w:tcPr>
            <w:tcW w:w="1619" w:type="dxa"/>
            <w:tcBorders>
              <w:top w:val="single" w:sz="4" w:space="0" w:color="000000"/>
              <w:bottom w:val="single" w:sz="4" w:space="0" w:color="000000"/>
              <w:right w:val="single" w:sz="4" w:space="0" w:color="000000"/>
            </w:tcBorders>
            <w:shd w:val="clear" w:color="000000" w:fill="D0CECE"/>
          </w:tcPr>
          <w:p w14:paraId="7DA87ED7"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w:t>
            </w:r>
          </w:p>
        </w:tc>
        <w:tc>
          <w:tcPr>
            <w:tcW w:w="2631" w:type="dxa"/>
            <w:tcBorders>
              <w:top w:val="single" w:sz="4" w:space="0" w:color="000000"/>
              <w:bottom w:val="single" w:sz="4" w:space="0" w:color="000000"/>
              <w:right w:val="single" w:sz="4" w:space="0" w:color="000000"/>
            </w:tcBorders>
            <w:shd w:val="clear" w:color="000000" w:fill="D0CECE"/>
          </w:tcPr>
          <w:p w14:paraId="4416FF48" w14:textId="77777777" w:rsidR="002F3EC1" w:rsidRPr="0062664F" w:rsidRDefault="00000000">
            <w:pPr>
              <w:widowControl w:val="0"/>
              <w:jc w:val="center"/>
              <w:rPr>
                <w:rFonts w:ascii="Verdana" w:hAnsi="Verdana"/>
                <w:sz w:val="20"/>
              </w:rPr>
            </w:pPr>
            <w:r w:rsidRPr="0062664F">
              <w:rPr>
                <w:rFonts w:ascii="Verdana" w:hAnsi="Verdana" w:cs="Calibri"/>
                <w:b/>
                <w:bCs/>
                <w:sz w:val="20"/>
              </w:rPr>
              <w:t>OBS</w:t>
            </w:r>
          </w:p>
        </w:tc>
      </w:tr>
      <w:tr w:rsidR="0062664F" w:rsidRPr="0062664F" w14:paraId="269932E3"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2726EC7B" w14:textId="77777777" w:rsidR="002F3EC1" w:rsidRPr="0062664F" w:rsidRDefault="00000000">
            <w:pPr>
              <w:widowControl w:val="0"/>
              <w:jc w:val="center"/>
              <w:rPr>
                <w:rFonts w:ascii="Verdana" w:hAnsi="Verdana"/>
                <w:sz w:val="20"/>
              </w:rPr>
            </w:pPr>
            <w:r w:rsidRPr="0062664F">
              <w:rPr>
                <w:rFonts w:ascii="Verdana" w:hAnsi="Verdana" w:cs="Calibri"/>
                <w:sz w:val="20"/>
              </w:rPr>
              <w:t>PONTO 001</w:t>
            </w:r>
          </w:p>
        </w:tc>
        <w:tc>
          <w:tcPr>
            <w:tcW w:w="1850" w:type="dxa"/>
            <w:tcBorders>
              <w:bottom w:val="single" w:sz="4" w:space="0" w:color="000000"/>
              <w:right w:val="single" w:sz="4" w:space="0" w:color="000000"/>
            </w:tcBorders>
            <w:shd w:val="clear" w:color="000000" w:fill="FFF2CC"/>
            <w:vAlign w:val="bottom"/>
          </w:tcPr>
          <w:p w14:paraId="1B4AFDC8" w14:textId="77777777" w:rsidR="002F3EC1" w:rsidRPr="0062664F" w:rsidRDefault="00000000">
            <w:pPr>
              <w:widowControl w:val="0"/>
              <w:jc w:val="center"/>
              <w:rPr>
                <w:rFonts w:ascii="Verdana" w:hAnsi="Verdana"/>
                <w:sz w:val="20"/>
              </w:rPr>
            </w:pPr>
            <w:r w:rsidRPr="0062664F">
              <w:rPr>
                <w:rFonts w:ascii="Verdana" w:hAnsi="Verdana" w:cs="Calibri"/>
                <w:sz w:val="20"/>
              </w:rPr>
              <w:t>-19,0209</w:t>
            </w:r>
          </w:p>
        </w:tc>
        <w:tc>
          <w:tcPr>
            <w:tcW w:w="2177" w:type="dxa"/>
            <w:tcBorders>
              <w:bottom w:val="single" w:sz="4" w:space="0" w:color="000000"/>
              <w:right w:val="single" w:sz="4" w:space="0" w:color="000000"/>
            </w:tcBorders>
            <w:shd w:val="clear" w:color="000000" w:fill="FFF2CC"/>
            <w:vAlign w:val="bottom"/>
          </w:tcPr>
          <w:p w14:paraId="26F6A5FE" w14:textId="77777777" w:rsidR="002F3EC1" w:rsidRPr="0062664F" w:rsidRDefault="00000000">
            <w:pPr>
              <w:widowControl w:val="0"/>
              <w:jc w:val="center"/>
              <w:rPr>
                <w:rFonts w:ascii="Verdana" w:hAnsi="Verdana"/>
                <w:sz w:val="20"/>
              </w:rPr>
            </w:pPr>
            <w:r w:rsidRPr="0062664F">
              <w:rPr>
                <w:rFonts w:ascii="Verdana" w:hAnsi="Verdana" w:cs="Calibri"/>
                <w:sz w:val="20"/>
              </w:rPr>
              <w:t>-40,5367</w:t>
            </w:r>
          </w:p>
        </w:tc>
        <w:tc>
          <w:tcPr>
            <w:tcW w:w="1619" w:type="dxa"/>
            <w:tcBorders>
              <w:bottom w:val="single" w:sz="4" w:space="0" w:color="000000"/>
              <w:right w:val="single" w:sz="4" w:space="0" w:color="000000"/>
            </w:tcBorders>
            <w:shd w:val="clear" w:color="000000" w:fill="FFF2CC"/>
            <w:vAlign w:val="bottom"/>
          </w:tcPr>
          <w:p w14:paraId="5F4ACDEC"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2631" w:type="dxa"/>
            <w:tcBorders>
              <w:bottom w:val="single" w:sz="4" w:space="0" w:color="000000"/>
              <w:right w:val="single" w:sz="4" w:space="0" w:color="000000"/>
            </w:tcBorders>
            <w:shd w:val="clear" w:color="000000" w:fill="FFF2CC"/>
            <w:vAlign w:val="bottom"/>
          </w:tcPr>
          <w:p w14:paraId="53CACFF8"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75360D3E"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5E42077A" w14:textId="77777777" w:rsidR="002F3EC1" w:rsidRPr="0062664F" w:rsidRDefault="00000000">
            <w:pPr>
              <w:widowControl w:val="0"/>
              <w:jc w:val="center"/>
              <w:rPr>
                <w:rFonts w:ascii="Verdana" w:hAnsi="Verdana"/>
                <w:sz w:val="20"/>
              </w:rPr>
            </w:pPr>
            <w:r w:rsidRPr="0062664F">
              <w:rPr>
                <w:rFonts w:ascii="Verdana" w:hAnsi="Verdana" w:cs="Calibri"/>
                <w:sz w:val="20"/>
              </w:rPr>
              <w:t>PONTO 002</w:t>
            </w:r>
          </w:p>
        </w:tc>
        <w:tc>
          <w:tcPr>
            <w:tcW w:w="1850" w:type="dxa"/>
            <w:tcBorders>
              <w:bottom w:val="single" w:sz="4" w:space="0" w:color="000000"/>
              <w:right w:val="single" w:sz="4" w:space="0" w:color="000000"/>
            </w:tcBorders>
            <w:shd w:val="clear" w:color="000000" w:fill="FFF2CC"/>
            <w:vAlign w:val="bottom"/>
          </w:tcPr>
          <w:p w14:paraId="2625CB6F" w14:textId="77777777" w:rsidR="002F3EC1" w:rsidRPr="0062664F" w:rsidRDefault="00000000">
            <w:pPr>
              <w:widowControl w:val="0"/>
              <w:jc w:val="center"/>
              <w:rPr>
                <w:rFonts w:ascii="Verdana" w:hAnsi="Verdana"/>
                <w:sz w:val="20"/>
              </w:rPr>
            </w:pPr>
            <w:r w:rsidRPr="0062664F">
              <w:rPr>
                <w:rFonts w:ascii="Verdana" w:hAnsi="Verdana" w:cs="Calibri"/>
                <w:sz w:val="20"/>
              </w:rPr>
              <w:t>-19,0214</w:t>
            </w:r>
          </w:p>
        </w:tc>
        <w:tc>
          <w:tcPr>
            <w:tcW w:w="2177" w:type="dxa"/>
            <w:tcBorders>
              <w:bottom w:val="single" w:sz="4" w:space="0" w:color="000000"/>
              <w:right w:val="single" w:sz="4" w:space="0" w:color="000000"/>
            </w:tcBorders>
            <w:shd w:val="clear" w:color="000000" w:fill="FFF2CC"/>
            <w:vAlign w:val="bottom"/>
          </w:tcPr>
          <w:p w14:paraId="12FA1B52" w14:textId="77777777" w:rsidR="002F3EC1" w:rsidRPr="0062664F" w:rsidRDefault="00000000">
            <w:pPr>
              <w:widowControl w:val="0"/>
              <w:jc w:val="center"/>
              <w:rPr>
                <w:rFonts w:ascii="Verdana" w:hAnsi="Verdana"/>
                <w:sz w:val="20"/>
              </w:rPr>
            </w:pPr>
            <w:r w:rsidRPr="0062664F">
              <w:rPr>
                <w:rFonts w:ascii="Verdana" w:hAnsi="Verdana" w:cs="Calibri"/>
                <w:sz w:val="20"/>
              </w:rPr>
              <w:t>-40,537</w:t>
            </w:r>
          </w:p>
        </w:tc>
        <w:tc>
          <w:tcPr>
            <w:tcW w:w="1619" w:type="dxa"/>
            <w:tcBorders>
              <w:bottom w:val="single" w:sz="4" w:space="0" w:color="000000"/>
              <w:right w:val="single" w:sz="4" w:space="0" w:color="000000"/>
            </w:tcBorders>
            <w:shd w:val="clear" w:color="000000" w:fill="FFF2CC"/>
            <w:vAlign w:val="bottom"/>
          </w:tcPr>
          <w:p w14:paraId="1FF6E2E5"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2631" w:type="dxa"/>
            <w:tcBorders>
              <w:bottom w:val="single" w:sz="4" w:space="0" w:color="000000"/>
              <w:right w:val="single" w:sz="4" w:space="0" w:color="000000"/>
            </w:tcBorders>
            <w:shd w:val="clear" w:color="000000" w:fill="FFF2CC"/>
            <w:vAlign w:val="bottom"/>
          </w:tcPr>
          <w:p w14:paraId="5D6B3751"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4F1760DF"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35A6F62A" w14:textId="77777777" w:rsidR="002F3EC1" w:rsidRPr="0062664F" w:rsidRDefault="00000000">
            <w:pPr>
              <w:widowControl w:val="0"/>
              <w:jc w:val="center"/>
              <w:rPr>
                <w:rFonts w:ascii="Verdana" w:hAnsi="Verdana"/>
                <w:sz w:val="20"/>
              </w:rPr>
            </w:pPr>
            <w:r w:rsidRPr="0062664F">
              <w:rPr>
                <w:rFonts w:ascii="Verdana" w:hAnsi="Verdana" w:cs="Calibri"/>
                <w:sz w:val="20"/>
              </w:rPr>
              <w:t>PONTO 003</w:t>
            </w:r>
          </w:p>
        </w:tc>
        <w:tc>
          <w:tcPr>
            <w:tcW w:w="1850" w:type="dxa"/>
            <w:tcBorders>
              <w:bottom w:val="single" w:sz="4" w:space="0" w:color="000000"/>
              <w:right w:val="single" w:sz="4" w:space="0" w:color="000000"/>
            </w:tcBorders>
            <w:shd w:val="clear" w:color="000000" w:fill="FFF2CC"/>
            <w:vAlign w:val="bottom"/>
          </w:tcPr>
          <w:p w14:paraId="613E7FCC" w14:textId="77777777" w:rsidR="002F3EC1" w:rsidRPr="0062664F" w:rsidRDefault="00000000">
            <w:pPr>
              <w:widowControl w:val="0"/>
              <w:jc w:val="center"/>
              <w:rPr>
                <w:rFonts w:ascii="Verdana" w:hAnsi="Verdana"/>
                <w:sz w:val="20"/>
              </w:rPr>
            </w:pPr>
            <w:r w:rsidRPr="0062664F">
              <w:rPr>
                <w:rFonts w:ascii="Verdana" w:hAnsi="Verdana" w:cs="Calibri"/>
                <w:sz w:val="20"/>
              </w:rPr>
              <w:t>-19,0308</w:t>
            </w:r>
          </w:p>
        </w:tc>
        <w:tc>
          <w:tcPr>
            <w:tcW w:w="2177" w:type="dxa"/>
            <w:tcBorders>
              <w:bottom w:val="single" w:sz="4" w:space="0" w:color="000000"/>
              <w:right w:val="single" w:sz="4" w:space="0" w:color="000000"/>
            </w:tcBorders>
            <w:shd w:val="clear" w:color="000000" w:fill="FFF2CC"/>
            <w:vAlign w:val="bottom"/>
          </w:tcPr>
          <w:p w14:paraId="35B9AD72" w14:textId="77777777" w:rsidR="002F3EC1" w:rsidRPr="0062664F" w:rsidRDefault="00000000">
            <w:pPr>
              <w:widowControl w:val="0"/>
              <w:jc w:val="center"/>
              <w:rPr>
                <w:rFonts w:ascii="Verdana" w:hAnsi="Verdana"/>
                <w:sz w:val="20"/>
              </w:rPr>
            </w:pPr>
            <w:r w:rsidRPr="0062664F">
              <w:rPr>
                <w:rFonts w:ascii="Verdana" w:hAnsi="Verdana" w:cs="Calibri"/>
                <w:sz w:val="20"/>
              </w:rPr>
              <w:t>-40,5349</w:t>
            </w:r>
          </w:p>
        </w:tc>
        <w:tc>
          <w:tcPr>
            <w:tcW w:w="1619" w:type="dxa"/>
            <w:tcBorders>
              <w:bottom w:val="single" w:sz="4" w:space="0" w:color="000000"/>
              <w:right w:val="single" w:sz="4" w:space="0" w:color="000000"/>
            </w:tcBorders>
            <w:shd w:val="clear" w:color="000000" w:fill="FFF2CC"/>
            <w:vAlign w:val="bottom"/>
          </w:tcPr>
          <w:p w14:paraId="2F3FBD51"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2631" w:type="dxa"/>
            <w:tcBorders>
              <w:bottom w:val="single" w:sz="4" w:space="0" w:color="000000"/>
              <w:right w:val="single" w:sz="4" w:space="0" w:color="000000"/>
            </w:tcBorders>
            <w:shd w:val="clear" w:color="000000" w:fill="FFF2CC"/>
            <w:vAlign w:val="bottom"/>
          </w:tcPr>
          <w:p w14:paraId="3B4E8A2B"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0EBC7ED3"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4EEC2F44" w14:textId="77777777" w:rsidR="002F3EC1" w:rsidRPr="0062664F" w:rsidRDefault="00000000">
            <w:pPr>
              <w:widowControl w:val="0"/>
              <w:jc w:val="center"/>
              <w:rPr>
                <w:rFonts w:ascii="Verdana" w:hAnsi="Verdana"/>
                <w:sz w:val="20"/>
              </w:rPr>
            </w:pPr>
            <w:r w:rsidRPr="0062664F">
              <w:rPr>
                <w:rFonts w:ascii="Verdana" w:hAnsi="Verdana" w:cs="Calibri"/>
                <w:sz w:val="20"/>
              </w:rPr>
              <w:t>PONTO 004</w:t>
            </w:r>
          </w:p>
        </w:tc>
        <w:tc>
          <w:tcPr>
            <w:tcW w:w="1850" w:type="dxa"/>
            <w:tcBorders>
              <w:bottom w:val="single" w:sz="4" w:space="0" w:color="000000"/>
              <w:right w:val="single" w:sz="4" w:space="0" w:color="000000"/>
            </w:tcBorders>
            <w:shd w:val="clear" w:color="000000" w:fill="FFF2CC"/>
            <w:vAlign w:val="bottom"/>
          </w:tcPr>
          <w:p w14:paraId="55DE1EE4" w14:textId="77777777" w:rsidR="002F3EC1" w:rsidRPr="0062664F" w:rsidRDefault="00000000">
            <w:pPr>
              <w:widowControl w:val="0"/>
              <w:jc w:val="center"/>
              <w:rPr>
                <w:rFonts w:ascii="Verdana" w:hAnsi="Verdana"/>
                <w:sz w:val="20"/>
              </w:rPr>
            </w:pPr>
            <w:r w:rsidRPr="0062664F">
              <w:rPr>
                <w:rFonts w:ascii="Verdana" w:hAnsi="Verdana" w:cs="Calibri"/>
                <w:sz w:val="20"/>
              </w:rPr>
              <w:t>-19,0197</w:t>
            </w:r>
          </w:p>
        </w:tc>
        <w:tc>
          <w:tcPr>
            <w:tcW w:w="2177" w:type="dxa"/>
            <w:tcBorders>
              <w:bottom w:val="single" w:sz="4" w:space="0" w:color="000000"/>
              <w:right w:val="single" w:sz="4" w:space="0" w:color="000000"/>
            </w:tcBorders>
            <w:shd w:val="clear" w:color="000000" w:fill="FFF2CC"/>
            <w:vAlign w:val="bottom"/>
          </w:tcPr>
          <w:p w14:paraId="4553ECD7" w14:textId="77777777" w:rsidR="002F3EC1" w:rsidRPr="0062664F" w:rsidRDefault="00000000">
            <w:pPr>
              <w:widowControl w:val="0"/>
              <w:jc w:val="center"/>
              <w:rPr>
                <w:rFonts w:ascii="Verdana" w:hAnsi="Verdana"/>
                <w:sz w:val="20"/>
              </w:rPr>
            </w:pPr>
            <w:r w:rsidRPr="0062664F">
              <w:rPr>
                <w:rFonts w:ascii="Verdana" w:hAnsi="Verdana" w:cs="Calibri"/>
                <w:sz w:val="20"/>
              </w:rPr>
              <w:t>-40,5405</w:t>
            </w:r>
          </w:p>
        </w:tc>
        <w:tc>
          <w:tcPr>
            <w:tcW w:w="1619" w:type="dxa"/>
            <w:tcBorders>
              <w:bottom w:val="single" w:sz="4" w:space="0" w:color="000000"/>
              <w:right w:val="single" w:sz="4" w:space="0" w:color="000000"/>
            </w:tcBorders>
            <w:shd w:val="clear" w:color="000000" w:fill="FFF2CC"/>
            <w:vAlign w:val="bottom"/>
          </w:tcPr>
          <w:p w14:paraId="3FB1D00B"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2631" w:type="dxa"/>
            <w:tcBorders>
              <w:bottom w:val="single" w:sz="4" w:space="0" w:color="000000"/>
              <w:right w:val="single" w:sz="4" w:space="0" w:color="000000"/>
            </w:tcBorders>
            <w:shd w:val="clear" w:color="000000" w:fill="FFF2CC"/>
            <w:vAlign w:val="bottom"/>
          </w:tcPr>
          <w:p w14:paraId="23870AF8"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1738EC2A"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705A1700" w14:textId="77777777" w:rsidR="002F3EC1" w:rsidRPr="0062664F" w:rsidRDefault="00000000">
            <w:pPr>
              <w:widowControl w:val="0"/>
              <w:jc w:val="center"/>
              <w:rPr>
                <w:rFonts w:ascii="Verdana" w:hAnsi="Verdana"/>
                <w:sz w:val="20"/>
              </w:rPr>
            </w:pPr>
            <w:r w:rsidRPr="0062664F">
              <w:rPr>
                <w:rFonts w:ascii="Verdana" w:hAnsi="Verdana" w:cs="Calibri"/>
                <w:sz w:val="20"/>
              </w:rPr>
              <w:t>PONTO 005</w:t>
            </w:r>
          </w:p>
        </w:tc>
        <w:tc>
          <w:tcPr>
            <w:tcW w:w="1850" w:type="dxa"/>
            <w:tcBorders>
              <w:bottom w:val="single" w:sz="4" w:space="0" w:color="000000"/>
              <w:right w:val="single" w:sz="4" w:space="0" w:color="000000"/>
            </w:tcBorders>
            <w:shd w:val="clear" w:color="000000" w:fill="FFF2CC"/>
            <w:vAlign w:val="bottom"/>
          </w:tcPr>
          <w:p w14:paraId="4B315D9A" w14:textId="77777777" w:rsidR="002F3EC1" w:rsidRPr="0062664F" w:rsidRDefault="00000000">
            <w:pPr>
              <w:widowControl w:val="0"/>
              <w:jc w:val="center"/>
              <w:rPr>
                <w:rFonts w:ascii="Verdana" w:hAnsi="Verdana"/>
                <w:sz w:val="20"/>
              </w:rPr>
            </w:pPr>
            <w:r w:rsidRPr="0062664F">
              <w:rPr>
                <w:rFonts w:ascii="Verdana" w:hAnsi="Verdana" w:cs="Calibri"/>
                <w:sz w:val="20"/>
              </w:rPr>
              <w:t>-19,0409</w:t>
            </w:r>
          </w:p>
        </w:tc>
        <w:tc>
          <w:tcPr>
            <w:tcW w:w="2177" w:type="dxa"/>
            <w:tcBorders>
              <w:bottom w:val="single" w:sz="4" w:space="0" w:color="000000"/>
              <w:right w:val="single" w:sz="4" w:space="0" w:color="000000"/>
            </w:tcBorders>
            <w:shd w:val="clear" w:color="000000" w:fill="FFF2CC"/>
            <w:vAlign w:val="bottom"/>
          </w:tcPr>
          <w:p w14:paraId="3FE0A780" w14:textId="77777777" w:rsidR="002F3EC1" w:rsidRPr="0062664F" w:rsidRDefault="00000000">
            <w:pPr>
              <w:widowControl w:val="0"/>
              <w:jc w:val="center"/>
              <w:rPr>
                <w:rFonts w:ascii="Verdana" w:hAnsi="Verdana"/>
                <w:sz w:val="20"/>
              </w:rPr>
            </w:pPr>
            <w:r w:rsidRPr="0062664F">
              <w:rPr>
                <w:rFonts w:ascii="Verdana" w:hAnsi="Verdana" w:cs="Calibri"/>
                <w:sz w:val="20"/>
              </w:rPr>
              <w:t>-40,5421</w:t>
            </w:r>
          </w:p>
        </w:tc>
        <w:tc>
          <w:tcPr>
            <w:tcW w:w="1619" w:type="dxa"/>
            <w:tcBorders>
              <w:bottom w:val="single" w:sz="4" w:space="0" w:color="000000"/>
              <w:right w:val="single" w:sz="4" w:space="0" w:color="000000"/>
            </w:tcBorders>
            <w:shd w:val="clear" w:color="000000" w:fill="FFF2CC"/>
            <w:vAlign w:val="bottom"/>
          </w:tcPr>
          <w:p w14:paraId="2886A913"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2631" w:type="dxa"/>
            <w:tcBorders>
              <w:bottom w:val="single" w:sz="4" w:space="0" w:color="000000"/>
              <w:right w:val="single" w:sz="4" w:space="0" w:color="000000"/>
            </w:tcBorders>
            <w:shd w:val="clear" w:color="000000" w:fill="FFF2CC"/>
            <w:vAlign w:val="bottom"/>
          </w:tcPr>
          <w:p w14:paraId="511113FF"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71339C3D"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7DC8C884" w14:textId="77777777" w:rsidR="002F3EC1" w:rsidRPr="0062664F" w:rsidRDefault="00000000">
            <w:pPr>
              <w:widowControl w:val="0"/>
              <w:jc w:val="center"/>
              <w:rPr>
                <w:rFonts w:ascii="Verdana" w:hAnsi="Verdana"/>
                <w:sz w:val="20"/>
              </w:rPr>
            </w:pPr>
            <w:r w:rsidRPr="0062664F">
              <w:rPr>
                <w:rFonts w:ascii="Verdana" w:hAnsi="Verdana" w:cs="Calibri"/>
                <w:sz w:val="20"/>
              </w:rPr>
              <w:t xml:space="preserve">PONTO </w:t>
            </w:r>
            <w:r w:rsidRPr="0062664F">
              <w:rPr>
                <w:rFonts w:ascii="Verdana" w:hAnsi="Verdana" w:cs="Calibri"/>
                <w:sz w:val="20"/>
              </w:rPr>
              <w:lastRenderedPageBreak/>
              <w:t>006</w:t>
            </w:r>
          </w:p>
        </w:tc>
        <w:tc>
          <w:tcPr>
            <w:tcW w:w="1850" w:type="dxa"/>
            <w:tcBorders>
              <w:bottom w:val="single" w:sz="4" w:space="0" w:color="000000"/>
              <w:right w:val="single" w:sz="4" w:space="0" w:color="000000"/>
            </w:tcBorders>
            <w:shd w:val="clear" w:color="000000" w:fill="FFF2CC"/>
            <w:vAlign w:val="bottom"/>
          </w:tcPr>
          <w:p w14:paraId="1AC1782D"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-18,8957</w:t>
            </w:r>
          </w:p>
        </w:tc>
        <w:tc>
          <w:tcPr>
            <w:tcW w:w="2177" w:type="dxa"/>
            <w:tcBorders>
              <w:bottom w:val="single" w:sz="4" w:space="0" w:color="000000"/>
              <w:right w:val="single" w:sz="4" w:space="0" w:color="000000"/>
            </w:tcBorders>
            <w:shd w:val="clear" w:color="000000" w:fill="FFF2CC"/>
            <w:vAlign w:val="bottom"/>
          </w:tcPr>
          <w:p w14:paraId="0B2C1285" w14:textId="77777777" w:rsidR="002F3EC1" w:rsidRPr="0062664F" w:rsidRDefault="00000000">
            <w:pPr>
              <w:widowControl w:val="0"/>
              <w:jc w:val="center"/>
              <w:rPr>
                <w:rFonts w:ascii="Verdana" w:hAnsi="Verdana"/>
                <w:sz w:val="20"/>
              </w:rPr>
            </w:pPr>
            <w:r w:rsidRPr="0062664F">
              <w:rPr>
                <w:rFonts w:ascii="Verdana" w:hAnsi="Verdana" w:cs="Calibri"/>
                <w:sz w:val="20"/>
              </w:rPr>
              <w:t>-40,4819</w:t>
            </w:r>
          </w:p>
        </w:tc>
        <w:tc>
          <w:tcPr>
            <w:tcW w:w="1619" w:type="dxa"/>
            <w:tcBorders>
              <w:bottom w:val="single" w:sz="4" w:space="0" w:color="000000"/>
              <w:right w:val="single" w:sz="4" w:space="0" w:color="000000"/>
            </w:tcBorders>
            <w:shd w:val="clear" w:color="000000" w:fill="FFF2CC"/>
            <w:vAlign w:val="bottom"/>
          </w:tcPr>
          <w:p w14:paraId="34CF2653"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2631" w:type="dxa"/>
            <w:tcBorders>
              <w:bottom w:val="single" w:sz="4" w:space="0" w:color="000000"/>
              <w:right w:val="single" w:sz="4" w:space="0" w:color="000000"/>
            </w:tcBorders>
            <w:shd w:val="clear" w:color="000000" w:fill="FFF2CC"/>
            <w:vAlign w:val="bottom"/>
          </w:tcPr>
          <w:p w14:paraId="09FE05DD"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53FEE738"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63FDCFC3" w14:textId="77777777" w:rsidR="002F3EC1" w:rsidRPr="0062664F" w:rsidRDefault="00000000">
            <w:pPr>
              <w:widowControl w:val="0"/>
              <w:jc w:val="center"/>
              <w:rPr>
                <w:rFonts w:ascii="Verdana" w:hAnsi="Verdana"/>
                <w:sz w:val="20"/>
              </w:rPr>
            </w:pPr>
            <w:r w:rsidRPr="0062664F">
              <w:rPr>
                <w:rFonts w:ascii="Verdana" w:hAnsi="Verdana" w:cs="Calibri"/>
                <w:sz w:val="20"/>
              </w:rPr>
              <w:t>PONTO 007</w:t>
            </w:r>
          </w:p>
        </w:tc>
        <w:tc>
          <w:tcPr>
            <w:tcW w:w="1850" w:type="dxa"/>
            <w:tcBorders>
              <w:bottom w:val="single" w:sz="4" w:space="0" w:color="000000"/>
              <w:right w:val="single" w:sz="4" w:space="0" w:color="000000"/>
            </w:tcBorders>
            <w:shd w:val="clear" w:color="000000" w:fill="FFF2CC"/>
            <w:vAlign w:val="bottom"/>
          </w:tcPr>
          <w:p w14:paraId="1B185292" w14:textId="77777777" w:rsidR="002F3EC1" w:rsidRPr="0062664F" w:rsidRDefault="00000000">
            <w:pPr>
              <w:widowControl w:val="0"/>
              <w:jc w:val="center"/>
              <w:rPr>
                <w:rFonts w:ascii="Verdana" w:hAnsi="Verdana"/>
                <w:sz w:val="20"/>
              </w:rPr>
            </w:pPr>
            <w:r w:rsidRPr="0062664F">
              <w:rPr>
                <w:rFonts w:ascii="Verdana" w:hAnsi="Verdana" w:cs="Calibri"/>
                <w:sz w:val="20"/>
              </w:rPr>
              <w:t>-18,9135</w:t>
            </w:r>
          </w:p>
        </w:tc>
        <w:tc>
          <w:tcPr>
            <w:tcW w:w="2177" w:type="dxa"/>
            <w:tcBorders>
              <w:bottom w:val="single" w:sz="4" w:space="0" w:color="000000"/>
              <w:right w:val="single" w:sz="4" w:space="0" w:color="000000"/>
            </w:tcBorders>
            <w:shd w:val="clear" w:color="000000" w:fill="FFF2CC"/>
            <w:vAlign w:val="bottom"/>
          </w:tcPr>
          <w:p w14:paraId="0F245FA4" w14:textId="77777777" w:rsidR="002F3EC1" w:rsidRPr="0062664F" w:rsidRDefault="00000000">
            <w:pPr>
              <w:widowControl w:val="0"/>
              <w:jc w:val="center"/>
              <w:rPr>
                <w:rFonts w:ascii="Verdana" w:hAnsi="Verdana"/>
                <w:sz w:val="20"/>
              </w:rPr>
            </w:pPr>
            <w:r w:rsidRPr="0062664F">
              <w:rPr>
                <w:rFonts w:ascii="Verdana" w:hAnsi="Verdana" w:cs="Calibri"/>
                <w:sz w:val="20"/>
              </w:rPr>
              <w:t>-40,5077</w:t>
            </w:r>
          </w:p>
        </w:tc>
        <w:tc>
          <w:tcPr>
            <w:tcW w:w="1619" w:type="dxa"/>
            <w:tcBorders>
              <w:bottom w:val="single" w:sz="4" w:space="0" w:color="000000"/>
              <w:right w:val="single" w:sz="4" w:space="0" w:color="000000"/>
            </w:tcBorders>
            <w:shd w:val="clear" w:color="000000" w:fill="FFF2CC"/>
            <w:vAlign w:val="bottom"/>
          </w:tcPr>
          <w:p w14:paraId="0175DDB0"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2631" w:type="dxa"/>
            <w:tcBorders>
              <w:bottom w:val="single" w:sz="4" w:space="0" w:color="000000"/>
              <w:right w:val="single" w:sz="4" w:space="0" w:color="000000"/>
            </w:tcBorders>
            <w:shd w:val="clear" w:color="000000" w:fill="FFF2CC"/>
            <w:vAlign w:val="bottom"/>
          </w:tcPr>
          <w:p w14:paraId="21C66AE0"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018C88B8"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74F93E7F" w14:textId="77777777" w:rsidR="002F3EC1" w:rsidRPr="0062664F" w:rsidRDefault="00000000">
            <w:pPr>
              <w:widowControl w:val="0"/>
              <w:jc w:val="center"/>
              <w:rPr>
                <w:rFonts w:ascii="Verdana" w:hAnsi="Verdana"/>
                <w:sz w:val="20"/>
              </w:rPr>
            </w:pPr>
            <w:r w:rsidRPr="0062664F">
              <w:rPr>
                <w:rFonts w:ascii="Verdana" w:hAnsi="Verdana" w:cs="Calibri"/>
                <w:sz w:val="20"/>
              </w:rPr>
              <w:t>PONTO 008</w:t>
            </w:r>
          </w:p>
        </w:tc>
        <w:tc>
          <w:tcPr>
            <w:tcW w:w="1850" w:type="dxa"/>
            <w:tcBorders>
              <w:bottom w:val="single" w:sz="4" w:space="0" w:color="000000"/>
              <w:right w:val="single" w:sz="4" w:space="0" w:color="000000"/>
            </w:tcBorders>
            <w:shd w:val="clear" w:color="000000" w:fill="FFF2CC"/>
            <w:vAlign w:val="bottom"/>
          </w:tcPr>
          <w:p w14:paraId="18DF8CEB" w14:textId="77777777" w:rsidR="002F3EC1" w:rsidRPr="0062664F" w:rsidRDefault="00000000">
            <w:pPr>
              <w:widowControl w:val="0"/>
              <w:jc w:val="center"/>
              <w:rPr>
                <w:rFonts w:ascii="Verdana" w:hAnsi="Verdana"/>
                <w:sz w:val="20"/>
              </w:rPr>
            </w:pPr>
            <w:r w:rsidRPr="0062664F">
              <w:rPr>
                <w:rFonts w:ascii="Verdana" w:hAnsi="Verdana" w:cs="Calibri"/>
                <w:sz w:val="20"/>
              </w:rPr>
              <w:t>-18,919</w:t>
            </w:r>
          </w:p>
        </w:tc>
        <w:tc>
          <w:tcPr>
            <w:tcW w:w="2177" w:type="dxa"/>
            <w:tcBorders>
              <w:bottom w:val="single" w:sz="4" w:space="0" w:color="000000"/>
              <w:right w:val="single" w:sz="4" w:space="0" w:color="000000"/>
            </w:tcBorders>
            <w:shd w:val="clear" w:color="000000" w:fill="FFF2CC"/>
            <w:vAlign w:val="bottom"/>
          </w:tcPr>
          <w:p w14:paraId="532DD3BC" w14:textId="77777777" w:rsidR="002F3EC1" w:rsidRPr="0062664F" w:rsidRDefault="00000000">
            <w:pPr>
              <w:widowControl w:val="0"/>
              <w:jc w:val="center"/>
              <w:rPr>
                <w:rFonts w:ascii="Verdana" w:hAnsi="Verdana"/>
                <w:sz w:val="20"/>
              </w:rPr>
            </w:pPr>
            <w:r w:rsidRPr="0062664F">
              <w:rPr>
                <w:rFonts w:ascii="Verdana" w:hAnsi="Verdana" w:cs="Calibri"/>
                <w:sz w:val="20"/>
              </w:rPr>
              <w:t>-40,5633</w:t>
            </w:r>
          </w:p>
        </w:tc>
        <w:tc>
          <w:tcPr>
            <w:tcW w:w="1619" w:type="dxa"/>
            <w:tcBorders>
              <w:bottom w:val="single" w:sz="4" w:space="0" w:color="000000"/>
              <w:right w:val="single" w:sz="4" w:space="0" w:color="000000"/>
            </w:tcBorders>
            <w:shd w:val="clear" w:color="000000" w:fill="FFF2CC"/>
            <w:vAlign w:val="bottom"/>
          </w:tcPr>
          <w:p w14:paraId="2020AE43"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2631" w:type="dxa"/>
            <w:tcBorders>
              <w:bottom w:val="single" w:sz="4" w:space="0" w:color="000000"/>
              <w:right w:val="single" w:sz="4" w:space="0" w:color="000000"/>
            </w:tcBorders>
            <w:shd w:val="clear" w:color="000000" w:fill="FFF2CC"/>
            <w:vAlign w:val="bottom"/>
          </w:tcPr>
          <w:p w14:paraId="20CA0773"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01AEF28D"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0765A854" w14:textId="77777777" w:rsidR="002F3EC1" w:rsidRPr="0062664F" w:rsidRDefault="00000000">
            <w:pPr>
              <w:widowControl w:val="0"/>
              <w:jc w:val="center"/>
              <w:rPr>
                <w:rFonts w:ascii="Verdana" w:hAnsi="Verdana"/>
                <w:sz w:val="20"/>
              </w:rPr>
            </w:pPr>
            <w:r w:rsidRPr="0062664F">
              <w:rPr>
                <w:rFonts w:ascii="Verdana" w:hAnsi="Verdana" w:cs="Calibri"/>
                <w:sz w:val="20"/>
              </w:rPr>
              <w:t>PONTO 009</w:t>
            </w:r>
          </w:p>
        </w:tc>
        <w:tc>
          <w:tcPr>
            <w:tcW w:w="1850" w:type="dxa"/>
            <w:tcBorders>
              <w:bottom w:val="single" w:sz="4" w:space="0" w:color="000000"/>
              <w:right w:val="single" w:sz="4" w:space="0" w:color="000000"/>
            </w:tcBorders>
            <w:shd w:val="clear" w:color="000000" w:fill="FFF2CC"/>
            <w:vAlign w:val="bottom"/>
          </w:tcPr>
          <w:p w14:paraId="61F75BCE" w14:textId="77777777" w:rsidR="002F3EC1" w:rsidRPr="0062664F" w:rsidRDefault="00000000">
            <w:pPr>
              <w:widowControl w:val="0"/>
              <w:jc w:val="center"/>
              <w:rPr>
                <w:rFonts w:ascii="Verdana" w:hAnsi="Verdana"/>
                <w:sz w:val="20"/>
              </w:rPr>
            </w:pPr>
            <w:r w:rsidRPr="0062664F">
              <w:rPr>
                <w:rFonts w:ascii="Verdana" w:hAnsi="Verdana" w:cs="Calibri"/>
                <w:sz w:val="20"/>
              </w:rPr>
              <w:t>-18,9103</w:t>
            </w:r>
          </w:p>
        </w:tc>
        <w:tc>
          <w:tcPr>
            <w:tcW w:w="2177" w:type="dxa"/>
            <w:tcBorders>
              <w:bottom w:val="single" w:sz="4" w:space="0" w:color="000000"/>
              <w:right w:val="single" w:sz="4" w:space="0" w:color="000000"/>
            </w:tcBorders>
            <w:shd w:val="clear" w:color="000000" w:fill="FFF2CC"/>
            <w:vAlign w:val="bottom"/>
          </w:tcPr>
          <w:p w14:paraId="6989E981" w14:textId="77777777" w:rsidR="002F3EC1" w:rsidRPr="0062664F" w:rsidRDefault="00000000">
            <w:pPr>
              <w:widowControl w:val="0"/>
              <w:jc w:val="center"/>
              <w:rPr>
                <w:rFonts w:ascii="Verdana" w:hAnsi="Verdana"/>
                <w:sz w:val="20"/>
              </w:rPr>
            </w:pPr>
            <w:r w:rsidRPr="0062664F">
              <w:rPr>
                <w:rFonts w:ascii="Verdana" w:hAnsi="Verdana" w:cs="Calibri"/>
                <w:sz w:val="20"/>
              </w:rPr>
              <w:t>-40,584</w:t>
            </w:r>
          </w:p>
        </w:tc>
        <w:tc>
          <w:tcPr>
            <w:tcW w:w="1619" w:type="dxa"/>
            <w:tcBorders>
              <w:bottom w:val="single" w:sz="4" w:space="0" w:color="000000"/>
              <w:right w:val="single" w:sz="4" w:space="0" w:color="000000"/>
            </w:tcBorders>
            <w:shd w:val="clear" w:color="000000" w:fill="FFF2CC"/>
            <w:vAlign w:val="bottom"/>
          </w:tcPr>
          <w:p w14:paraId="6ACFDF2A"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2631" w:type="dxa"/>
            <w:tcBorders>
              <w:bottom w:val="single" w:sz="4" w:space="0" w:color="000000"/>
              <w:right w:val="single" w:sz="4" w:space="0" w:color="000000"/>
            </w:tcBorders>
            <w:shd w:val="clear" w:color="000000" w:fill="FFF2CC"/>
            <w:vAlign w:val="bottom"/>
          </w:tcPr>
          <w:p w14:paraId="43B13E47"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5A110E2C"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2F9BCD03" w14:textId="77777777" w:rsidR="002F3EC1" w:rsidRPr="0062664F" w:rsidRDefault="00000000">
            <w:pPr>
              <w:widowControl w:val="0"/>
              <w:jc w:val="center"/>
              <w:rPr>
                <w:rFonts w:ascii="Verdana" w:hAnsi="Verdana"/>
                <w:sz w:val="20"/>
              </w:rPr>
            </w:pPr>
            <w:r w:rsidRPr="0062664F">
              <w:rPr>
                <w:rFonts w:ascii="Verdana" w:hAnsi="Verdana" w:cs="Calibri"/>
                <w:sz w:val="20"/>
              </w:rPr>
              <w:t>PONTO 010</w:t>
            </w:r>
          </w:p>
        </w:tc>
        <w:tc>
          <w:tcPr>
            <w:tcW w:w="1850" w:type="dxa"/>
            <w:tcBorders>
              <w:bottom w:val="single" w:sz="4" w:space="0" w:color="000000"/>
              <w:right w:val="single" w:sz="4" w:space="0" w:color="000000"/>
            </w:tcBorders>
            <w:shd w:val="clear" w:color="000000" w:fill="FFF2CC"/>
            <w:vAlign w:val="bottom"/>
          </w:tcPr>
          <w:p w14:paraId="0714B201" w14:textId="77777777" w:rsidR="002F3EC1" w:rsidRPr="0062664F" w:rsidRDefault="00000000">
            <w:pPr>
              <w:widowControl w:val="0"/>
              <w:jc w:val="center"/>
              <w:rPr>
                <w:rFonts w:ascii="Verdana" w:hAnsi="Verdana"/>
                <w:sz w:val="20"/>
              </w:rPr>
            </w:pPr>
            <w:r w:rsidRPr="0062664F">
              <w:rPr>
                <w:rFonts w:ascii="Verdana" w:hAnsi="Verdana" w:cs="Calibri"/>
                <w:sz w:val="20"/>
              </w:rPr>
              <w:t>-19,0393</w:t>
            </w:r>
          </w:p>
        </w:tc>
        <w:tc>
          <w:tcPr>
            <w:tcW w:w="2177" w:type="dxa"/>
            <w:tcBorders>
              <w:bottom w:val="single" w:sz="4" w:space="0" w:color="000000"/>
              <w:right w:val="single" w:sz="4" w:space="0" w:color="000000"/>
            </w:tcBorders>
            <w:shd w:val="clear" w:color="000000" w:fill="FFF2CC"/>
            <w:vAlign w:val="bottom"/>
          </w:tcPr>
          <w:p w14:paraId="3FFD8689" w14:textId="77777777" w:rsidR="002F3EC1" w:rsidRPr="0062664F" w:rsidRDefault="00000000">
            <w:pPr>
              <w:widowControl w:val="0"/>
              <w:jc w:val="center"/>
              <w:rPr>
                <w:rFonts w:ascii="Verdana" w:hAnsi="Verdana"/>
                <w:sz w:val="20"/>
              </w:rPr>
            </w:pPr>
            <w:r w:rsidRPr="0062664F">
              <w:rPr>
                <w:rFonts w:ascii="Verdana" w:hAnsi="Verdana" w:cs="Calibri"/>
                <w:sz w:val="20"/>
              </w:rPr>
              <w:t>-40,6161</w:t>
            </w:r>
          </w:p>
        </w:tc>
        <w:tc>
          <w:tcPr>
            <w:tcW w:w="1619" w:type="dxa"/>
            <w:tcBorders>
              <w:bottom w:val="single" w:sz="4" w:space="0" w:color="000000"/>
              <w:right w:val="single" w:sz="4" w:space="0" w:color="000000"/>
            </w:tcBorders>
            <w:shd w:val="clear" w:color="000000" w:fill="FFF2CC"/>
            <w:vAlign w:val="bottom"/>
          </w:tcPr>
          <w:p w14:paraId="7C1F1C1E"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2631" w:type="dxa"/>
            <w:tcBorders>
              <w:bottom w:val="single" w:sz="4" w:space="0" w:color="000000"/>
              <w:right w:val="single" w:sz="4" w:space="0" w:color="000000"/>
            </w:tcBorders>
            <w:shd w:val="clear" w:color="000000" w:fill="FFF2CC"/>
            <w:vAlign w:val="bottom"/>
          </w:tcPr>
          <w:p w14:paraId="5086AFBF"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63A9DDEC"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5B599B61" w14:textId="77777777" w:rsidR="002F3EC1" w:rsidRPr="0062664F" w:rsidRDefault="00000000">
            <w:pPr>
              <w:widowControl w:val="0"/>
              <w:jc w:val="center"/>
              <w:rPr>
                <w:rFonts w:ascii="Verdana" w:hAnsi="Verdana"/>
                <w:sz w:val="20"/>
              </w:rPr>
            </w:pPr>
            <w:r w:rsidRPr="0062664F">
              <w:rPr>
                <w:rFonts w:ascii="Verdana" w:hAnsi="Verdana" w:cs="Calibri"/>
                <w:sz w:val="20"/>
              </w:rPr>
              <w:t>PONTO 011</w:t>
            </w:r>
          </w:p>
        </w:tc>
        <w:tc>
          <w:tcPr>
            <w:tcW w:w="1850" w:type="dxa"/>
            <w:tcBorders>
              <w:bottom w:val="single" w:sz="4" w:space="0" w:color="000000"/>
              <w:right w:val="single" w:sz="4" w:space="0" w:color="000000"/>
            </w:tcBorders>
            <w:shd w:val="clear" w:color="000000" w:fill="FFF2CC"/>
            <w:vAlign w:val="bottom"/>
          </w:tcPr>
          <w:p w14:paraId="17AAB993" w14:textId="77777777" w:rsidR="002F3EC1" w:rsidRPr="0062664F" w:rsidRDefault="00000000">
            <w:pPr>
              <w:widowControl w:val="0"/>
              <w:jc w:val="center"/>
              <w:rPr>
                <w:rFonts w:ascii="Verdana" w:hAnsi="Verdana"/>
                <w:sz w:val="20"/>
              </w:rPr>
            </w:pPr>
            <w:r w:rsidRPr="0062664F">
              <w:rPr>
                <w:rFonts w:ascii="Verdana" w:hAnsi="Verdana" w:cs="Calibri"/>
                <w:sz w:val="20"/>
              </w:rPr>
              <w:t>-19,0176</w:t>
            </w:r>
          </w:p>
        </w:tc>
        <w:tc>
          <w:tcPr>
            <w:tcW w:w="2177" w:type="dxa"/>
            <w:tcBorders>
              <w:bottom w:val="single" w:sz="4" w:space="0" w:color="000000"/>
              <w:right w:val="single" w:sz="4" w:space="0" w:color="000000"/>
            </w:tcBorders>
            <w:shd w:val="clear" w:color="000000" w:fill="FFF2CC"/>
            <w:vAlign w:val="bottom"/>
          </w:tcPr>
          <w:p w14:paraId="0B9DEE02" w14:textId="77777777" w:rsidR="002F3EC1" w:rsidRPr="0062664F" w:rsidRDefault="00000000">
            <w:pPr>
              <w:widowControl w:val="0"/>
              <w:jc w:val="center"/>
              <w:rPr>
                <w:rFonts w:ascii="Verdana" w:hAnsi="Verdana"/>
                <w:sz w:val="20"/>
              </w:rPr>
            </w:pPr>
            <w:r w:rsidRPr="0062664F">
              <w:rPr>
                <w:rFonts w:ascii="Verdana" w:hAnsi="Verdana" w:cs="Calibri"/>
                <w:sz w:val="20"/>
              </w:rPr>
              <w:t>-40,536</w:t>
            </w:r>
          </w:p>
        </w:tc>
        <w:tc>
          <w:tcPr>
            <w:tcW w:w="1619" w:type="dxa"/>
            <w:tcBorders>
              <w:bottom w:val="single" w:sz="4" w:space="0" w:color="000000"/>
              <w:right w:val="single" w:sz="4" w:space="0" w:color="000000"/>
            </w:tcBorders>
            <w:shd w:val="clear" w:color="000000" w:fill="FFF2CC"/>
            <w:vAlign w:val="bottom"/>
          </w:tcPr>
          <w:p w14:paraId="44C07FA5" w14:textId="77777777" w:rsidR="002F3EC1" w:rsidRPr="0062664F" w:rsidRDefault="00000000">
            <w:pPr>
              <w:widowControl w:val="0"/>
              <w:jc w:val="center"/>
              <w:rPr>
                <w:rFonts w:ascii="Verdana" w:hAnsi="Verdana"/>
                <w:sz w:val="20"/>
              </w:rPr>
            </w:pPr>
            <w:r w:rsidRPr="0062664F">
              <w:rPr>
                <w:rFonts w:ascii="Verdana" w:hAnsi="Verdana" w:cs="Calibri"/>
                <w:sz w:val="20"/>
              </w:rPr>
              <w:t>9</w:t>
            </w:r>
          </w:p>
        </w:tc>
        <w:tc>
          <w:tcPr>
            <w:tcW w:w="2631" w:type="dxa"/>
            <w:tcBorders>
              <w:bottom w:val="single" w:sz="4" w:space="0" w:color="000000"/>
              <w:right w:val="single" w:sz="4" w:space="0" w:color="000000"/>
            </w:tcBorders>
            <w:shd w:val="clear" w:color="000000" w:fill="FFF2CC"/>
            <w:vAlign w:val="bottom"/>
          </w:tcPr>
          <w:p w14:paraId="27EDAA45"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709E15A7"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06B3A42B" w14:textId="77777777" w:rsidR="002F3EC1" w:rsidRPr="0062664F" w:rsidRDefault="00000000">
            <w:pPr>
              <w:widowControl w:val="0"/>
              <w:jc w:val="center"/>
              <w:rPr>
                <w:rFonts w:ascii="Verdana" w:hAnsi="Verdana"/>
                <w:sz w:val="20"/>
              </w:rPr>
            </w:pPr>
            <w:r w:rsidRPr="0062664F">
              <w:rPr>
                <w:rFonts w:ascii="Verdana" w:hAnsi="Verdana" w:cs="Calibri"/>
                <w:sz w:val="20"/>
              </w:rPr>
              <w:t>PONTO 012</w:t>
            </w:r>
          </w:p>
        </w:tc>
        <w:tc>
          <w:tcPr>
            <w:tcW w:w="1850" w:type="dxa"/>
            <w:tcBorders>
              <w:bottom w:val="single" w:sz="4" w:space="0" w:color="000000"/>
              <w:right w:val="single" w:sz="4" w:space="0" w:color="000000"/>
            </w:tcBorders>
            <w:shd w:val="clear" w:color="000000" w:fill="FFF2CC"/>
            <w:vAlign w:val="bottom"/>
          </w:tcPr>
          <w:p w14:paraId="34ADBBA5" w14:textId="77777777" w:rsidR="002F3EC1" w:rsidRPr="0062664F" w:rsidRDefault="00000000">
            <w:pPr>
              <w:widowControl w:val="0"/>
              <w:jc w:val="center"/>
              <w:rPr>
                <w:rFonts w:ascii="Verdana" w:hAnsi="Verdana"/>
                <w:sz w:val="20"/>
              </w:rPr>
            </w:pPr>
            <w:r w:rsidRPr="0062664F">
              <w:rPr>
                <w:rFonts w:ascii="Verdana" w:hAnsi="Verdana" w:cs="Calibri"/>
                <w:sz w:val="20"/>
              </w:rPr>
              <w:t>-19,0332</w:t>
            </w:r>
          </w:p>
        </w:tc>
        <w:tc>
          <w:tcPr>
            <w:tcW w:w="2177" w:type="dxa"/>
            <w:tcBorders>
              <w:bottom w:val="single" w:sz="4" w:space="0" w:color="000000"/>
              <w:right w:val="single" w:sz="4" w:space="0" w:color="000000"/>
            </w:tcBorders>
            <w:shd w:val="clear" w:color="000000" w:fill="FFF2CC"/>
            <w:vAlign w:val="bottom"/>
          </w:tcPr>
          <w:p w14:paraId="0804815C" w14:textId="77777777" w:rsidR="002F3EC1" w:rsidRPr="0062664F" w:rsidRDefault="00000000">
            <w:pPr>
              <w:widowControl w:val="0"/>
              <w:jc w:val="center"/>
              <w:rPr>
                <w:rFonts w:ascii="Verdana" w:hAnsi="Verdana"/>
                <w:sz w:val="20"/>
              </w:rPr>
            </w:pPr>
            <w:r w:rsidRPr="0062664F">
              <w:rPr>
                <w:rFonts w:ascii="Verdana" w:hAnsi="Verdana" w:cs="Calibri"/>
                <w:sz w:val="20"/>
              </w:rPr>
              <w:t>-40,5418</w:t>
            </w:r>
          </w:p>
        </w:tc>
        <w:tc>
          <w:tcPr>
            <w:tcW w:w="1619" w:type="dxa"/>
            <w:tcBorders>
              <w:bottom w:val="single" w:sz="4" w:space="0" w:color="000000"/>
              <w:right w:val="single" w:sz="4" w:space="0" w:color="000000"/>
            </w:tcBorders>
            <w:shd w:val="clear" w:color="000000" w:fill="FFF2CC"/>
            <w:vAlign w:val="bottom"/>
          </w:tcPr>
          <w:p w14:paraId="2FE366C9"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2631" w:type="dxa"/>
            <w:tcBorders>
              <w:bottom w:val="single" w:sz="4" w:space="0" w:color="000000"/>
              <w:right w:val="single" w:sz="4" w:space="0" w:color="000000"/>
            </w:tcBorders>
            <w:shd w:val="clear" w:color="000000" w:fill="FFF2CC"/>
            <w:vAlign w:val="bottom"/>
          </w:tcPr>
          <w:p w14:paraId="41EB07FC"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5C8D1380"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7BB18FF7" w14:textId="77777777" w:rsidR="002F3EC1" w:rsidRPr="0062664F" w:rsidRDefault="00000000">
            <w:pPr>
              <w:widowControl w:val="0"/>
              <w:jc w:val="center"/>
              <w:rPr>
                <w:rFonts w:ascii="Verdana" w:hAnsi="Verdana"/>
                <w:sz w:val="20"/>
              </w:rPr>
            </w:pPr>
            <w:r w:rsidRPr="0062664F">
              <w:rPr>
                <w:rFonts w:ascii="Verdana" w:hAnsi="Verdana" w:cs="Calibri"/>
                <w:sz w:val="20"/>
              </w:rPr>
              <w:t>PONTO 013</w:t>
            </w:r>
          </w:p>
        </w:tc>
        <w:tc>
          <w:tcPr>
            <w:tcW w:w="1850" w:type="dxa"/>
            <w:tcBorders>
              <w:bottom w:val="single" w:sz="4" w:space="0" w:color="000000"/>
              <w:right w:val="single" w:sz="4" w:space="0" w:color="000000"/>
            </w:tcBorders>
            <w:shd w:val="clear" w:color="000000" w:fill="FFF2CC"/>
            <w:vAlign w:val="bottom"/>
          </w:tcPr>
          <w:p w14:paraId="65ECF0F0" w14:textId="77777777" w:rsidR="002F3EC1" w:rsidRPr="0062664F" w:rsidRDefault="00000000">
            <w:pPr>
              <w:widowControl w:val="0"/>
              <w:jc w:val="center"/>
              <w:rPr>
                <w:rFonts w:ascii="Verdana" w:hAnsi="Verdana"/>
                <w:sz w:val="20"/>
              </w:rPr>
            </w:pPr>
            <w:r w:rsidRPr="0062664F">
              <w:rPr>
                <w:rFonts w:ascii="Verdana" w:hAnsi="Verdana" w:cs="Calibri"/>
                <w:sz w:val="20"/>
              </w:rPr>
              <w:t>-19,0305</w:t>
            </w:r>
          </w:p>
        </w:tc>
        <w:tc>
          <w:tcPr>
            <w:tcW w:w="2177" w:type="dxa"/>
            <w:tcBorders>
              <w:bottom w:val="single" w:sz="4" w:space="0" w:color="000000"/>
              <w:right w:val="single" w:sz="4" w:space="0" w:color="000000"/>
            </w:tcBorders>
            <w:shd w:val="clear" w:color="000000" w:fill="FFF2CC"/>
            <w:vAlign w:val="bottom"/>
          </w:tcPr>
          <w:p w14:paraId="4DE40AEB" w14:textId="77777777" w:rsidR="002F3EC1" w:rsidRPr="0062664F" w:rsidRDefault="00000000">
            <w:pPr>
              <w:widowControl w:val="0"/>
              <w:jc w:val="center"/>
              <w:rPr>
                <w:rFonts w:ascii="Verdana" w:hAnsi="Verdana"/>
                <w:sz w:val="20"/>
              </w:rPr>
            </w:pPr>
            <w:r w:rsidRPr="0062664F">
              <w:rPr>
                <w:rFonts w:ascii="Verdana" w:hAnsi="Verdana" w:cs="Calibri"/>
                <w:sz w:val="20"/>
              </w:rPr>
              <w:t>-40,5296</w:t>
            </w:r>
          </w:p>
        </w:tc>
        <w:tc>
          <w:tcPr>
            <w:tcW w:w="1619" w:type="dxa"/>
            <w:tcBorders>
              <w:bottom w:val="single" w:sz="4" w:space="0" w:color="000000"/>
              <w:right w:val="single" w:sz="4" w:space="0" w:color="000000"/>
            </w:tcBorders>
            <w:shd w:val="clear" w:color="000000" w:fill="FFF2CC"/>
            <w:vAlign w:val="bottom"/>
          </w:tcPr>
          <w:p w14:paraId="4083AA25"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2631" w:type="dxa"/>
            <w:tcBorders>
              <w:bottom w:val="single" w:sz="4" w:space="0" w:color="000000"/>
              <w:right w:val="single" w:sz="4" w:space="0" w:color="000000"/>
            </w:tcBorders>
            <w:shd w:val="clear" w:color="000000" w:fill="FFF2CC"/>
            <w:vAlign w:val="bottom"/>
          </w:tcPr>
          <w:p w14:paraId="16231FF1"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73F16BEC"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2B32031F" w14:textId="77777777" w:rsidR="002F3EC1" w:rsidRPr="0062664F" w:rsidRDefault="00000000">
            <w:pPr>
              <w:widowControl w:val="0"/>
              <w:jc w:val="center"/>
              <w:rPr>
                <w:rFonts w:ascii="Verdana" w:hAnsi="Verdana"/>
                <w:sz w:val="20"/>
              </w:rPr>
            </w:pPr>
            <w:r w:rsidRPr="0062664F">
              <w:rPr>
                <w:rFonts w:ascii="Verdana" w:hAnsi="Verdana" w:cs="Calibri"/>
                <w:sz w:val="20"/>
              </w:rPr>
              <w:t>PONTO 014</w:t>
            </w:r>
          </w:p>
        </w:tc>
        <w:tc>
          <w:tcPr>
            <w:tcW w:w="1850" w:type="dxa"/>
            <w:tcBorders>
              <w:bottom w:val="single" w:sz="4" w:space="0" w:color="000000"/>
              <w:right w:val="single" w:sz="4" w:space="0" w:color="000000"/>
            </w:tcBorders>
            <w:shd w:val="clear" w:color="000000" w:fill="FFF2CC"/>
            <w:vAlign w:val="bottom"/>
          </w:tcPr>
          <w:p w14:paraId="38AE8C23" w14:textId="77777777" w:rsidR="002F3EC1" w:rsidRPr="0062664F" w:rsidRDefault="00000000">
            <w:pPr>
              <w:widowControl w:val="0"/>
              <w:jc w:val="center"/>
              <w:rPr>
                <w:rFonts w:ascii="Verdana" w:hAnsi="Verdana"/>
                <w:sz w:val="20"/>
              </w:rPr>
            </w:pPr>
            <w:r w:rsidRPr="0062664F">
              <w:rPr>
                <w:rFonts w:ascii="Verdana" w:hAnsi="Verdana" w:cs="Calibri"/>
                <w:sz w:val="20"/>
              </w:rPr>
              <w:t>-19,0153</w:t>
            </w:r>
          </w:p>
        </w:tc>
        <w:tc>
          <w:tcPr>
            <w:tcW w:w="2177" w:type="dxa"/>
            <w:tcBorders>
              <w:bottom w:val="single" w:sz="4" w:space="0" w:color="000000"/>
              <w:right w:val="single" w:sz="4" w:space="0" w:color="000000"/>
            </w:tcBorders>
            <w:shd w:val="clear" w:color="000000" w:fill="FFF2CC"/>
            <w:vAlign w:val="bottom"/>
          </w:tcPr>
          <w:p w14:paraId="1B42E652" w14:textId="77777777" w:rsidR="002F3EC1" w:rsidRPr="0062664F" w:rsidRDefault="00000000">
            <w:pPr>
              <w:widowControl w:val="0"/>
              <w:jc w:val="center"/>
              <w:rPr>
                <w:rFonts w:ascii="Verdana" w:hAnsi="Verdana"/>
                <w:sz w:val="20"/>
              </w:rPr>
            </w:pPr>
            <w:r w:rsidRPr="0062664F">
              <w:rPr>
                <w:rFonts w:ascii="Verdana" w:hAnsi="Verdana" w:cs="Calibri"/>
                <w:sz w:val="20"/>
              </w:rPr>
              <w:t>-40,5407</w:t>
            </w:r>
          </w:p>
        </w:tc>
        <w:tc>
          <w:tcPr>
            <w:tcW w:w="1619" w:type="dxa"/>
            <w:tcBorders>
              <w:bottom w:val="single" w:sz="4" w:space="0" w:color="000000"/>
              <w:right w:val="single" w:sz="4" w:space="0" w:color="000000"/>
            </w:tcBorders>
            <w:shd w:val="clear" w:color="000000" w:fill="FFF2CC"/>
            <w:vAlign w:val="bottom"/>
          </w:tcPr>
          <w:p w14:paraId="708A95D4"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2631" w:type="dxa"/>
            <w:tcBorders>
              <w:bottom w:val="single" w:sz="4" w:space="0" w:color="000000"/>
              <w:right w:val="single" w:sz="4" w:space="0" w:color="000000"/>
            </w:tcBorders>
            <w:shd w:val="clear" w:color="000000" w:fill="FFF2CC"/>
            <w:vAlign w:val="bottom"/>
          </w:tcPr>
          <w:p w14:paraId="0FA2CF25"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34D2BA94"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0FC62064" w14:textId="77777777" w:rsidR="002F3EC1" w:rsidRPr="0062664F" w:rsidRDefault="00000000">
            <w:pPr>
              <w:widowControl w:val="0"/>
              <w:jc w:val="center"/>
              <w:rPr>
                <w:rFonts w:ascii="Verdana" w:hAnsi="Verdana"/>
                <w:sz w:val="20"/>
              </w:rPr>
            </w:pPr>
            <w:r w:rsidRPr="0062664F">
              <w:rPr>
                <w:rFonts w:ascii="Verdana" w:hAnsi="Verdana" w:cs="Calibri"/>
                <w:sz w:val="20"/>
              </w:rPr>
              <w:t>PONTO 015</w:t>
            </w:r>
          </w:p>
        </w:tc>
        <w:tc>
          <w:tcPr>
            <w:tcW w:w="1850" w:type="dxa"/>
            <w:tcBorders>
              <w:bottom w:val="single" w:sz="4" w:space="0" w:color="000000"/>
              <w:right w:val="single" w:sz="4" w:space="0" w:color="000000"/>
            </w:tcBorders>
            <w:shd w:val="clear" w:color="000000" w:fill="FFF2CC"/>
            <w:vAlign w:val="bottom"/>
          </w:tcPr>
          <w:p w14:paraId="3ED56648" w14:textId="77777777" w:rsidR="002F3EC1" w:rsidRPr="0062664F" w:rsidRDefault="00000000">
            <w:pPr>
              <w:widowControl w:val="0"/>
              <w:jc w:val="center"/>
              <w:rPr>
                <w:rFonts w:ascii="Verdana" w:hAnsi="Verdana"/>
                <w:sz w:val="20"/>
              </w:rPr>
            </w:pPr>
            <w:r w:rsidRPr="0062664F">
              <w:rPr>
                <w:rFonts w:ascii="Verdana" w:hAnsi="Verdana" w:cs="Calibri"/>
                <w:sz w:val="20"/>
              </w:rPr>
              <w:t>-19,022</w:t>
            </w:r>
          </w:p>
        </w:tc>
        <w:tc>
          <w:tcPr>
            <w:tcW w:w="2177" w:type="dxa"/>
            <w:tcBorders>
              <w:bottom w:val="single" w:sz="4" w:space="0" w:color="000000"/>
              <w:right w:val="single" w:sz="4" w:space="0" w:color="000000"/>
            </w:tcBorders>
            <w:shd w:val="clear" w:color="000000" w:fill="FFF2CC"/>
            <w:vAlign w:val="bottom"/>
          </w:tcPr>
          <w:p w14:paraId="1BC1BCB6" w14:textId="77777777" w:rsidR="002F3EC1" w:rsidRPr="0062664F" w:rsidRDefault="00000000">
            <w:pPr>
              <w:widowControl w:val="0"/>
              <w:jc w:val="center"/>
              <w:rPr>
                <w:rFonts w:ascii="Verdana" w:hAnsi="Verdana"/>
                <w:sz w:val="20"/>
              </w:rPr>
            </w:pPr>
            <w:r w:rsidRPr="0062664F">
              <w:rPr>
                <w:rFonts w:ascii="Verdana" w:hAnsi="Verdana" w:cs="Calibri"/>
                <w:sz w:val="20"/>
              </w:rPr>
              <w:t>-40,5355</w:t>
            </w:r>
          </w:p>
        </w:tc>
        <w:tc>
          <w:tcPr>
            <w:tcW w:w="1619" w:type="dxa"/>
            <w:tcBorders>
              <w:bottom w:val="single" w:sz="4" w:space="0" w:color="000000"/>
              <w:right w:val="single" w:sz="4" w:space="0" w:color="000000"/>
            </w:tcBorders>
            <w:shd w:val="clear" w:color="000000" w:fill="FFF2CC"/>
            <w:vAlign w:val="bottom"/>
          </w:tcPr>
          <w:p w14:paraId="727162D0"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2631" w:type="dxa"/>
            <w:tcBorders>
              <w:bottom w:val="single" w:sz="4" w:space="0" w:color="000000"/>
              <w:right w:val="single" w:sz="4" w:space="0" w:color="000000"/>
            </w:tcBorders>
            <w:shd w:val="clear" w:color="000000" w:fill="FFF2CC"/>
            <w:vAlign w:val="bottom"/>
          </w:tcPr>
          <w:p w14:paraId="02E8B775"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12868E59"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134C86A7" w14:textId="77777777" w:rsidR="002F3EC1" w:rsidRPr="0062664F" w:rsidRDefault="00000000">
            <w:pPr>
              <w:widowControl w:val="0"/>
              <w:jc w:val="center"/>
              <w:rPr>
                <w:rFonts w:ascii="Verdana" w:hAnsi="Verdana"/>
                <w:sz w:val="20"/>
              </w:rPr>
            </w:pPr>
            <w:r w:rsidRPr="0062664F">
              <w:rPr>
                <w:rFonts w:ascii="Verdana" w:hAnsi="Verdana" w:cs="Calibri"/>
                <w:sz w:val="20"/>
              </w:rPr>
              <w:t>PONTO 016</w:t>
            </w:r>
          </w:p>
        </w:tc>
        <w:tc>
          <w:tcPr>
            <w:tcW w:w="1850" w:type="dxa"/>
            <w:tcBorders>
              <w:bottom w:val="single" w:sz="4" w:space="0" w:color="000000"/>
              <w:right w:val="single" w:sz="4" w:space="0" w:color="000000"/>
            </w:tcBorders>
            <w:shd w:val="clear" w:color="000000" w:fill="FFF2CC"/>
            <w:vAlign w:val="bottom"/>
          </w:tcPr>
          <w:p w14:paraId="79D678B3" w14:textId="77777777" w:rsidR="002F3EC1" w:rsidRPr="0062664F" w:rsidRDefault="00000000">
            <w:pPr>
              <w:widowControl w:val="0"/>
              <w:jc w:val="center"/>
              <w:rPr>
                <w:rFonts w:ascii="Verdana" w:hAnsi="Verdana"/>
                <w:sz w:val="20"/>
              </w:rPr>
            </w:pPr>
            <w:r w:rsidRPr="0062664F">
              <w:rPr>
                <w:rFonts w:ascii="Verdana" w:hAnsi="Verdana" w:cs="Calibri"/>
                <w:sz w:val="20"/>
              </w:rPr>
              <w:t>-19,0058</w:t>
            </w:r>
          </w:p>
        </w:tc>
        <w:tc>
          <w:tcPr>
            <w:tcW w:w="2177" w:type="dxa"/>
            <w:tcBorders>
              <w:bottom w:val="single" w:sz="4" w:space="0" w:color="000000"/>
              <w:right w:val="single" w:sz="4" w:space="0" w:color="000000"/>
            </w:tcBorders>
            <w:shd w:val="clear" w:color="000000" w:fill="FFF2CC"/>
            <w:vAlign w:val="bottom"/>
          </w:tcPr>
          <w:p w14:paraId="33E16889" w14:textId="77777777" w:rsidR="002F3EC1" w:rsidRPr="0062664F" w:rsidRDefault="00000000">
            <w:pPr>
              <w:widowControl w:val="0"/>
              <w:jc w:val="center"/>
              <w:rPr>
                <w:rFonts w:ascii="Verdana" w:hAnsi="Verdana"/>
                <w:sz w:val="20"/>
              </w:rPr>
            </w:pPr>
            <w:r w:rsidRPr="0062664F">
              <w:rPr>
                <w:rFonts w:ascii="Verdana" w:hAnsi="Verdana" w:cs="Calibri"/>
                <w:sz w:val="20"/>
              </w:rPr>
              <w:t>-40,5391</w:t>
            </w:r>
          </w:p>
        </w:tc>
        <w:tc>
          <w:tcPr>
            <w:tcW w:w="1619" w:type="dxa"/>
            <w:tcBorders>
              <w:bottom w:val="single" w:sz="4" w:space="0" w:color="000000"/>
              <w:right w:val="single" w:sz="4" w:space="0" w:color="000000"/>
            </w:tcBorders>
            <w:shd w:val="clear" w:color="000000" w:fill="FFF2CC"/>
            <w:vAlign w:val="bottom"/>
          </w:tcPr>
          <w:p w14:paraId="69740CD5"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2631" w:type="dxa"/>
            <w:tcBorders>
              <w:bottom w:val="single" w:sz="4" w:space="0" w:color="000000"/>
              <w:right w:val="single" w:sz="4" w:space="0" w:color="000000"/>
            </w:tcBorders>
            <w:shd w:val="clear" w:color="000000" w:fill="FFF2CC"/>
            <w:vAlign w:val="bottom"/>
          </w:tcPr>
          <w:p w14:paraId="241D4902"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1317DD2C"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4F0F9DC9" w14:textId="77777777" w:rsidR="002F3EC1" w:rsidRPr="0062664F" w:rsidRDefault="00000000">
            <w:pPr>
              <w:widowControl w:val="0"/>
              <w:jc w:val="center"/>
              <w:rPr>
                <w:rFonts w:ascii="Verdana" w:hAnsi="Verdana"/>
                <w:sz w:val="20"/>
              </w:rPr>
            </w:pPr>
            <w:r w:rsidRPr="0062664F">
              <w:rPr>
                <w:rFonts w:ascii="Verdana" w:hAnsi="Verdana" w:cs="Calibri"/>
                <w:sz w:val="20"/>
              </w:rPr>
              <w:t>PONTO 017</w:t>
            </w:r>
          </w:p>
        </w:tc>
        <w:tc>
          <w:tcPr>
            <w:tcW w:w="1850" w:type="dxa"/>
            <w:tcBorders>
              <w:bottom w:val="single" w:sz="4" w:space="0" w:color="000000"/>
              <w:right w:val="single" w:sz="4" w:space="0" w:color="000000"/>
            </w:tcBorders>
            <w:shd w:val="clear" w:color="000000" w:fill="FFF2CC"/>
            <w:vAlign w:val="bottom"/>
          </w:tcPr>
          <w:p w14:paraId="2524FD5D" w14:textId="77777777" w:rsidR="002F3EC1" w:rsidRPr="0062664F" w:rsidRDefault="00000000">
            <w:pPr>
              <w:widowControl w:val="0"/>
              <w:jc w:val="center"/>
              <w:rPr>
                <w:rFonts w:ascii="Verdana" w:hAnsi="Verdana"/>
                <w:sz w:val="20"/>
              </w:rPr>
            </w:pPr>
            <w:r w:rsidRPr="0062664F">
              <w:rPr>
                <w:rFonts w:ascii="Verdana" w:hAnsi="Verdana" w:cs="Calibri"/>
                <w:sz w:val="20"/>
              </w:rPr>
              <w:t>-19,0067</w:t>
            </w:r>
          </w:p>
        </w:tc>
        <w:tc>
          <w:tcPr>
            <w:tcW w:w="2177" w:type="dxa"/>
            <w:tcBorders>
              <w:bottom w:val="single" w:sz="4" w:space="0" w:color="000000"/>
              <w:right w:val="single" w:sz="4" w:space="0" w:color="000000"/>
            </w:tcBorders>
            <w:shd w:val="clear" w:color="000000" w:fill="FFF2CC"/>
            <w:vAlign w:val="bottom"/>
          </w:tcPr>
          <w:p w14:paraId="1718AE5B" w14:textId="77777777" w:rsidR="002F3EC1" w:rsidRPr="0062664F" w:rsidRDefault="00000000">
            <w:pPr>
              <w:widowControl w:val="0"/>
              <w:jc w:val="center"/>
              <w:rPr>
                <w:rFonts w:ascii="Verdana" w:hAnsi="Verdana"/>
                <w:sz w:val="20"/>
              </w:rPr>
            </w:pPr>
            <w:r w:rsidRPr="0062664F">
              <w:rPr>
                <w:rFonts w:ascii="Verdana" w:hAnsi="Verdana" w:cs="Calibri"/>
                <w:sz w:val="20"/>
              </w:rPr>
              <w:t>-40,5397</w:t>
            </w:r>
          </w:p>
        </w:tc>
        <w:tc>
          <w:tcPr>
            <w:tcW w:w="1619" w:type="dxa"/>
            <w:tcBorders>
              <w:bottom w:val="single" w:sz="4" w:space="0" w:color="000000"/>
              <w:right w:val="single" w:sz="4" w:space="0" w:color="000000"/>
            </w:tcBorders>
            <w:shd w:val="clear" w:color="000000" w:fill="FFF2CC"/>
            <w:vAlign w:val="bottom"/>
          </w:tcPr>
          <w:p w14:paraId="28E59D2C"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2631" w:type="dxa"/>
            <w:tcBorders>
              <w:bottom w:val="single" w:sz="4" w:space="0" w:color="000000"/>
              <w:right w:val="single" w:sz="4" w:space="0" w:color="000000"/>
            </w:tcBorders>
            <w:shd w:val="clear" w:color="000000" w:fill="FFF2CC"/>
            <w:vAlign w:val="bottom"/>
          </w:tcPr>
          <w:p w14:paraId="0BCB58BC"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682C05B3"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158C8F4B" w14:textId="77777777" w:rsidR="002F3EC1" w:rsidRPr="0062664F" w:rsidRDefault="00000000">
            <w:pPr>
              <w:widowControl w:val="0"/>
              <w:jc w:val="center"/>
              <w:rPr>
                <w:rFonts w:ascii="Verdana" w:hAnsi="Verdana"/>
                <w:sz w:val="20"/>
              </w:rPr>
            </w:pPr>
            <w:r w:rsidRPr="0062664F">
              <w:rPr>
                <w:rFonts w:ascii="Verdana" w:hAnsi="Verdana" w:cs="Calibri"/>
                <w:sz w:val="20"/>
              </w:rPr>
              <w:t>PONTO 018</w:t>
            </w:r>
          </w:p>
        </w:tc>
        <w:tc>
          <w:tcPr>
            <w:tcW w:w="1850" w:type="dxa"/>
            <w:tcBorders>
              <w:bottom w:val="single" w:sz="4" w:space="0" w:color="000000"/>
              <w:right w:val="single" w:sz="4" w:space="0" w:color="000000"/>
            </w:tcBorders>
            <w:shd w:val="clear" w:color="000000" w:fill="FFF2CC"/>
            <w:vAlign w:val="bottom"/>
          </w:tcPr>
          <w:p w14:paraId="4C61ED76" w14:textId="77777777" w:rsidR="002F3EC1" w:rsidRPr="0062664F" w:rsidRDefault="00000000">
            <w:pPr>
              <w:widowControl w:val="0"/>
              <w:jc w:val="center"/>
              <w:rPr>
                <w:rFonts w:ascii="Verdana" w:hAnsi="Verdana"/>
                <w:sz w:val="20"/>
              </w:rPr>
            </w:pPr>
            <w:r w:rsidRPr="0062664F">
              <w:rPr>
                <w:rFonts w:ascii="Verdana" w:hAnsi="Verdana" w:cs="Calibri"/>
                <w:sz w:val="20"/>
              </w:rPr>
              <w:t>-19,0133</w:t>
            </w:r>
          </w:p>
        </w:tc>
        <w:tc>
          <w:tcPr>
            <w:tcW w:w="2177" w:type="dxa"/>
            <w:tcBorders>
              <w:bottom w:val="single" w:sz="4" w:space="0" w:color="000000"/>
              <w:right w:val="single" w:sz="4" w:space="0" w:color="000000"/>
            </w:tcBorders>
            <w:shd w:val="clear" w:color="000000" w:fill="FFF2CC"/>
            <w:vAlign w:val="bottom"/>
          </w:tcPr>
          <w:p w14:paraId="63DFB111" w14:textId="77777777" w:rsidR="002F3EC1" w:rsidRPr="0062664F" w:rsidRDefault="00000000">
            <w:pPr>
              <w:widowControl w:val="0"/>
              <w:jc w:val="center"/>
              <w:rPr>
                <w:rFonts w:ascii="Verdana" w:hAnsi="Verdana"/>
                <w:sz w:val="20"/>
              </w:rPr>
            </w:pPr>
            <w:r w:rsidRPr="0062664F">
              <w:rPr>
                <w:rFonts w:ascii="Verdana" w:hAnsi="Verdana" w:cs="Calibri"/>
                <w:sz w:val="20"/>
              </w:rPr>
              <w:t>-40,546</w:t>
            </w:r>
          </w:p>
        </w:tc>
        <w:tc>
          <w:tcPr>
            <w:tcW w:w="1619" w:type="dxa"/>
            <w:tcBorders>
              <w:bottom w:val="single" w:sz="4" w:space="0" w:color="000000"/>
              <w:right w:val="single" w:sz="4" w:space="0" w:color="000000"/>
            </w:tcBorders>
            <w:shd w:val="clear" w:color="000000" w:fill="FFF2CC"/>
            <w:vAlign w:val="bottom"/>
          </w:tcPr>
          <w:p w14:paraId="1798B3EB"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2631" w:type="dxa"/>
            <w:tcBorders>
              <w:bottom w:val="single" w:sz="4" w:space="0" w:color="000000"/>
              <w:right w:val="single" w:sz="4" w:space="0" w:color="000000"/>
            </w:tcBorders>
            <w:shd w:val="clear" w:color="000000" w:fill="FFF2CC"/>
            <w:vAlign w:val="bottom"/>
          </w:tcPr>
          <w:p w14:paraId="583AF092"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7C2F8F75"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7BE39D1C" w14:textId="77777777" w:rsidR="002F3EC1" w:rsidRPr="0062664F" w:rsidRDefault="00000000">
            <w:pPr>
              <w:widowControl w:val="0"/>
              <w:jc w:val="center"/>
              <w:rPr>
                <w:rFonts w:ascii="Verdana" w:hAnsi="Verdana"/>
                <w:sz w:val="20"/>
              </w:rPr>
            </w:pPr>
            <w:r w:rsidRPr="0062664F">
              <w:rPr>
                <w:rFonts w:ascii="Verdana" w:hAnsi="Verdana" w:cs="Calibri"/>
                <w:sz w:val="20"/>
              </w:rPr>
              <w:t>PONTO 019</w:t>
            </w:r>
          </w:p>
        </w:tc>
        <w:tc>
          <w:tcPr>
            <w:tcW w:w="1850" w:type="dxa"/>
            <w:tcBorders>
              <w:bottom w:val="single" w:sz="4" w:space="0" w:color="000000"/>
              <w:right w:val="single" w:sz="4" w:space="0" w:color="000000"/>
            </w:tcBorders>
            <w:shd w:val="clear" w:color="000000" w:fill="FFF2CC"/>
            <w:vAlign w:val="bottom"/>
          </w:tcPr>
          <w:p w14:paraId="660F2964" w14:textId="77777777" w:rsidR="002F3EC1" w:rsidRPr="0062664F" w:rsidRDefault="00000000">
            <w:pPr>
              <w:widowControl w:val="0"/>
              <w:jc w:val="center"/>
              <w:rPr>
                <w:rFonts w:ascii="Verdana" w:hAnsi="Verdana"/>
                <w:sz w:val="20"/>
              </w:rPr>
            </w:pPr>
            <w:r w:rsidRPr="0062664F">
              <w:rPr>
                <w:rFonts w:ascii="Verdana" w:hAnsi="Verdana" w:cs="Calibri"/>
                <w:sz w:val="20"/>
              </w:rPr>
              <w:t>-19,0242</w:t>
            </w:r>
          </w:p>
        </w:tc>
        <w:tc>
          <w:tcPr>
            <w:tcW w:w="2177" w:type="dxa"/>
            <w:tcBorders>
              <w:bottom w:val="single" w:sz="4" w:space="0" w:color="000000"/>
              <w:right w:val="single" w:sz="4" w:space="0" w:color="000000"/>
            </w:tcBorders>
            <w:shd w:val="clear" w:color="000000" w:fill="FFF2CC"/>
            <w:vAlign w:val="bottom"/>
          </w:tcPr>
          <w:p w14:paraId="6EB3C2A8" w14:textId="77777777" w:rsidR="002F3EC1" w:rsidRPr="0062664F" w:rsidRDefault="00000000">
            <w:pPr>
              <w:widowControl w:val="0"/>
              <w:jc w:val="center"/>
              <w:rPr>
                <w:rFonts w:ascii="Verdana" w:hAnsi="Verdana"/>
                <w:sz w:val="20"/>
              </w:rPr>
            </w:pPr>
            <w:r w:rsidRPr="0062664F">
              <w:rPr>
                <w:rFonts w:ascii="Verdana" w:hAnsi="Verdana" w:cs="Calibri"/>
                <w:sz w:val="20"/>
              </w:rPr>
              <w:t>-40,5365</w:t>
            </w:r>
          </w:p>
        </w:tc>
        <w:tc>
          <w:tcPr>
            <w:tcW w:w="1619" w:type="dxa"/>
            <w:tcBorders>
              <w:bottom w:val="single" w:sz="4" w:space="0" w:color="000000"/>
              <w:right w:val="single" w:sz="4" w:space="0" w:color="000000"/>
            </w:tcBorders>
            <w:shd w:val="clear" w:color="000000" w:fill="FFF2CC"/>
            <w:vAlign w:val="bottom"/>
          </w:tcPr>
          <w:p w14:paraId="013FA55D"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2631" w:type="dxa"/>
            <w:tcBorders>
              <w:bottom w:val="single" w:sz="4" w:space="0" w:color="000000"/>
              <w:right w:val="single" w:sz="4" w:space="0" w:color="000000"/>
            </w:tcBorders>
            <w:shd w:val="clear" w:color="000000" w:fill="FFF2CC"/>
            <w:vAlign w:val="bottom"/>
          </w:tcPr>
          <w:p w14:paraId="01B79DDB"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02D5BDC1"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479F69FC" w14:textId="77777777" w:rsidR="002F3EC1" w:rsidRPr="0062664F" w:rsidRDefault="00000000">
            <w:pPr>
              <w:widowControl w:val="0"/>
              <w:jc w:val="center"/>
              <w:rPr>
                <w:rFonts w:ascii="Verdana" w:hAnsi="Verdana"/>
                <w:sz w:val="20"/>
              </w:rPr>
            </w:pPr>
            <w:r w:rsidRPr="0062664F">
              <w:rPr>
                <w:rFonts w:ascii="Verdana" w:hAnsi="Verdana" w:cs="Calibri"/>
                <w:sz w:val="20"/>
              </w:rPr>
              <w:t>PONTO 020</w:t>
            </w:r>
          </w:p>
        </w:tc>
        <w:tc>
          <w:tcPr>
            <w:tcW w:w="1850" w:type="dxa"/>
            <w:tcBorders>
              <w:bottom w:val="single" w:sz="4" w:space="0" w:color="000000"/>
              <w:right w:val="single" w:sz="4" w:space="0" w:color="000000"/>
            </w:tcBorders>
            <w:shd w:val="clear" w:color="000000" w:fill="FFF2CC"/>
            <w:vAlign w:val="bottom"/>
          </w:tcPr>
          <w:p w14:paraId="49B1B80C" w14:textId="77777777" w:rsidR="002F3EC1" w:rsidRPr="0062664F" w:rsidRDefault="00000000">
            <w:pPr>
              <w:widowControl w:val="0"/>
              <w:jc w:val="center"/>
              <w:rPr>
                <w:rFonts w:ascii="Verdana" w:hAnsi="Verdana"/>
                <w:sz w:val="20"/>
              </w:rPr>
            </w:pPr>
            <w:r w:rsidRPr="0062664F">
              <w:rPr>
                <w:rFonts w:ascii="Verdana" w:hAnsi="Verdana" w:cs="Calibri"/>
                <w:sz w:val="20"/>
              </w:rPr>
              <w:t>-18,9059</w:t>
            </w:r>
          </w:p>
        </w:tc>
        <w:tc>
          <w:tcPr>
            <w:tcW w:w="2177" w:type="dxa"/>
            <w:tcBorders>
              <w:bottom w:val="single" w:sz="4" w:space="0" w:color="000000"/>
              <w:right w:val="single" w:sz="4" w:space="0" w:color="000000"/>
            </w:tcBorders>
            <w:shd w:val="clear" w:color="000000" w:fill="FFF2CC"/>
            <w:vAlign w:val="bottom"/>
          </w:tcPr>
          <w:p w14:paraId="41EE737C" w14:textId="77777777" w:rsidR="002F3EC1" w:rsidRPr="0062664F" w:rsidRDefault="00000000">
            <w:pPr>
              <w:widowControl w:val="0"/>
              <w:jc w:val="center"/>
              <w:rPr>
                <w:rFonts w:ascii="Verdana" w:hAnsi="Verdana"/>
                <w:sz w:val="20"/>
              </w:rPr>
            </w:pPr>
            <w:r w:rsidRPr="0062664F">
              <w:rPr>
                <w:rFonts w:ascii="Verdana" w:hAnsi="Verdana" w:cs="Calibri"/>
                <w:sz w:val="20"/>
              </w:rPr>
              <w:t>-40,4487</w:t>
            </w:r>
          </w:p>
        </w:tc>
        <w:tc>
          <w:tcPr>
            <w:tcW w:w="1619" w:type="dxa"/>
            <w:tcBorders>
              <w:bottom w:val="single" w:sz="4" w:space="0" w:color="000000"/>
              <w:right w:val="single" w:sz="4" w:space="0" w:color="000000"/>
            </w:tcBorders>
            <w:shd w:val="clear" w:color="000000" w:fill="FFF2CC"/>
            <w:vAlign w:val="bottom"/>
          </w:tcPr>
          <w:p w14:paraId="73D12EB1"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2631" w:type="dxa"/>
            <w:tcBorders>
              <w:bottom w:val="single" w:sz="4" w:space="0" w:color="000000"/>
              <w:right w:val="single" w:sz="4" w:space="0" w:color="000000"/>
            </w:tcBorders>
            <w:shd w:val="clear" w:color="000000" w:fill="FFF2CC"/>
            <w:vAlign w:val="bottom"/>
          </w:tcPr>
          <w:p w14:paraId="3AF9238D"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4AD7B227" w14:textId="77777777">
        <w:trPr>
          <w:trHeight w:val="229"/>
        </w:trPr>
        <w:tc>
          <w:tcPr>
            <w:tcW w:w="1273" w:type="dxa"/>
            <w:tcBorders>
              <w:left w:val="single" w:sz="4" w:space="0" w:color="000000"/>
              <w:bottom w:val="single" w:sz="4" w:space="0" w:color="000000"/>
              <w:right w:val="single" w:sz="4" w:space="0" w:color="000000"/>
            </w:tcBorders>
            <w:shd w:val="clear" w:color="000000" w:fill="FFF2CC"/>
            <w:vAlign w:val="bottom"/>
          </w:tcPr>
          <w:p w14:paraId="5CDD4D4F" w14:textId="77777777" w:rsidR="002F3EC1" w:rsidRPr="0062664F" w:rsidRDefault="00000000">
            <w:pPr>
              <w:widowControl w:val="0"/>
              <w:jc w:val="center"/>
              <w:rPr>
                <w:rFonts w:ascii="Verdana" w:hAnsi="Verdana"/>
                <w:sz w:val="20"/>
              </w:rPr>
            </w:pPr>
            <w:r w:rsidRPr="0062664F">
              <w:rPr>
                <w:rFonts w:ascii="Verdana" w:hAnsi="Verdana" w:cs="Calibri"/>
                <w:sz w:val="20"/>
              </w:rPr>
              <w:t>PONTO 021</w:t>
            </w:r>
          </w:p>
        </w:tc>
        <w:tc>
          <w:tcPr>
            <w:tcW w:w="1850" w:type="dxa"/>
            <w:tcBorders>
              <w:bottom w:val="single" w:sz="4" w:space="0" w:color="000000"/>
              <w:right w:val="single" w:sz="4" w:space="0" w:color="000000"/>
            </w:tcBorders>
            <w:shd w:val="clear" w:color="000000" w:fill="FFF2CC"/>
            <w:vAlign w:val="bottom"/>
          </w:tcPr>
          <w:p w14:paraId="30EBB262" w14:textId="77777777" w:rsidR="002F3EC1" w:rsidRPr="0062664F" w:rsidRDefault="00000000">
            <w:pPr>
              <w:widowControl w:val="0"/>
              <w:jc w:val="center"/>
              <w:rPr>
                <w:rFonts w:ascii="Verdana" w:hAnsi="Verdana"/>
                <w:sz w:val="20"/>
              </w:rPr>
            </w:pPr>
            <w:r w:rsidRPr="0062664F">
              <w:rPr>
                <w:rFonts w:ascii="Verdana" w:hAnsi="Verdana" w:cs="Calibri"/>
                <w:sz w:val="20"/>
              </w:rPr>
              <w:t>-19,0157</w:t>
            </w:r>
          </w:p>
        </w:tc>
        <w:tc>
          <w:tcPr>
            <w:tcW w:w="2177" w:type="dxa"/>
            <w:tcBorders>
              <w:bottom w:val="single" w:sz="4" w:space="0" w:color="000000"/>
              <w:right w:val="single" w:sz="4" w:space="0" w:color="000000"/>
            </w:tcBorders>
            <w:shd w:val="clear" w:color="000000" w:fill="FFF2CC"/>
            <w:vAlign w:val="bottom"/>
          </w:tcPr>
          <w:p w14:paraId="5D272C8C" w14:textId="77777777" w:rsidR="002F3EC1" w:rsidRPr="0062664F" w:rsidRDefault="00000000">
            <w:pPr>
              <w:widowControl w:val="0"/>
              <w:jc w:val="center"/>
              <w:rPr>
                <w:rFonts w:ascii="Verdana" w:hAnsi="Verdana"/>
                <w:sz w:val="20"/>
              </w:rPr>
            </w:pPr>
            <w:r w:rsidRPr="0062664F">
              <w:rPr>
                <w:rFonts w:ascii="Verdana" w:hAnsi="Verdana" w:cs="Calibri"/>
                <w:sz w:val="20"/>
              </w:rPr>
              <w:t>-40,5374</w:t>
            </w:r>
          </w:p>
        </w:tc>
        <w:tc>
          <w:tcPr>
            <w:tcW w:w="1619" w:type="dxa"/>
            <w:tcBorders>
              <w:bottom w:val="single" w:sz="4" w:space="0" w:color="000000"/>
              <w:right w:val="single" w:sz="4" w:space="0" w:color="000000"/>
            </w:tcBorders>
            <w:shd w:val="clear" w:color="000000" w:fill="FFF2CC"/>
            <w:vAlign w:val="bottom"/>
          </w:tcPr>
          <w:p w14:paraId="42E4D39F"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2631" w:type="dxa"/>
            <w:tcBorders>
              <w:bottom w:val="single" w:sz="4" w:space="0" w:color="000000"/>
              <w:right w:val="single" w:sz="4" w:space="0" w:color="000000"/>
            </w:tcBorders>
            <w:shd w:val="clear" w:color="000000" w:fill="FFF2CC"/>
            <w:vAlign w:val="bottom"/>
          </w:tcPr>
          <w:p w14:paraId="5F974FA7" w14:textId="77777777" w:rsidR="002F3EC1" w:rsidRPr="0062664F" w:rsidRDefault="00000000">
            <w:pPr>
              <w:widowControl w:val="0"/>
              <w:jc w:val="center"/>
              <w:rPr>
                <w:rFonts w:ascii="Verdana" w:hAnsi="Verdana"/>
                <w:sz w:val="20"/>
              </w:rPr>
            </w:pPr>
            <w:r w:rsidRPr="0062664F">
              <w:rPr>
                <w:rFonts w:ascii="Verdana" w:hAnsi="Verdana" w:cs="Calibri"/>
                <w:sz w:val="20"/>
              </w:rPr>
              <w:t>Educação</w:t>
            </w:r>
          </w:p>
        </w:tc>
      </w:tr>
      <w:tr w:rsidR="0062664F" w:rsidRPr="0062664F" w14:paraId="016B0F31"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4FDA5F01" w14:textId="77777777" w:rsidR="002F3EC1" w:rsidRPr="0062664F" w:rsidRDefault="00000000">
            <w:pPr>
              <w:widowControl w:val="0"/>
              <w:jc w:val="center"/>
              <w:rPr>
                <w:rFonts w:ascii="Verdana" w:hAnsi="Verdana"/>
                <w:sz w:val="20"/>
              </w:rPr>
            </w:pPr>
            <w:r w:rsidRPr="0062664F">
              <w:rPr>
                <w:rFonts w:ascii="Verdana" w:hAnsi="Verdana" w:cs="Calibri"/>
                <w:sz w:val="20"/>
              </w:rPr>
              <w:t>PONTO 022</w:t>
            </w:r>
          </w:p>
        </w:tc>
        <w:tc>
          <w:tcPr>
            <w:tcW w:w="1850" w:type="dxa"/>
            <w:tcBorders>
              <w:bottom w:val="single" w:sz="4" w:space="0" w:color="000000"/>
              <w:right w:val="single" w:sz="4" w:space="0" w:color="000000"/>
            </w:tcBorders>
            <w:shd w:val="clear" w:color="000000" w:fill="FCE4D6"/>
            <w:vAlign w:val="bottom"/>
          </w:tcPr>
          <w:p w14:paraId="077B853B" w14:textId="77777777" w:rsidR="002F3EC1" w:rsidRPr="0062664F" w:rsidRDefault="00000000">
            <w:pPr>
              <w:widowControl w:val="0"/>
              <w:jc w:val="center"/>
              <w:rPr>
                <w:rFonts w:ascii="Verdana" w:hAnsi="Verdana"/>
                <w:sz w:val="20"/>
              </w:rPr>
            </w:pPr>
            <w:r w:rsidRPr="0062664F">
              <w:rPr>
                <w:rFonts w:ascii="Verdana" w:hAnsi="Verdana" w:cs="Calibri"/>
                <w:sz w:val="20"/>
              </w:rPr>
              <w:t>-19,0055</w:t>
            </w:r>
          </w:p>
        </w:tc>
        <w:tc>
          <w:tcPr>
            <w:tcW w:w="2177" w:type="dxa"/>
            <w:tcBorders>
              <w:bottom w:val="single" w:sz="4" w:space="0" w:color="000000"/>
              <w:right w:val="single" w:sz="4" w:space="0" w:color="000000"/>
            </w:tcBorders>
            <w:shd w:val="clear" w:color="000000" w:fill="FCE4D6"/>
            <w:vAlign w:val="bottom"/>
          </w:tcPr>
          <w:p w14:paraId="28B2D013" w14:textId="77777777" w:rsidR="002F3EC1" w:rsidRPr="0062664F" w:rsidRDefault="00000000">
            <w:pPr>
              <w:widowControl w:val="0"/>
              <w:jc w:val="center"/>
              <w:rPr>
                <w:rFonts w:ascii="Verdana" w:hAnsi="Verdana"/>
                <w:sz w:val="20"/>
              </w:rPr>
            </w:pPr>
            <w:r w:rsidRPr="0062664F">
              <w:rPr>
                <w:rFonts w:ascii="Verdana" w:hAnsi="Verdana" w:cs="Calibri"/>
                <w:sz w:val="20"/>
              </w:rPr>
              <w:t>-40,539</w:t>
            </w:r>
          </w:p>
        </w:tc>
        <w:tc>
          <w:tcPr>
            <w:tcW w:w="1619" w:type="dxa"/>
            <w:tcBorders>
              <w:bottom w:val="single" w:sz="4" w:space="0" w:color="000000"/>
              <w:right w:val="single" w:sz="4" w:space="0" w:color="000000"/>
            </w:tcBorders>
            <w:shd w:val="clear" w:color="000000" w:fill="FCE4D6"/>
            <w:vAlign w:val="bottom"/>
          </w:tcPr>
          <w:p w14:paraId="6EE51FBF"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2631" w:type="dxa"/>
            <w:tcBorders>
              <w:bottom w:val="single" w:sz="4" w:space="0" w:color="000000"/>
              <w:right w:val="single" w:sz="4" w:space="0" w:color="000000"/>
            </w:tcBorders>
            <w:shd w:val="clear" w:color="000000" w:fill="FCE4D6"/>
            <w:vAlign w:val="bottom"/>
          </w:tcPr>
          <w:p w14:paraId="66FFE117"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0F29EA20"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03328A7E" w14:textId="77777777" w:rsidR="002F3EC1" w:rsidRPr="0062664F" w:rsidRDefault="00000000">
            <w:pPr>
              <w:widowControl w:val="0"/>
              <w:jc w:val="center"/>
              <w:rPr>
                <w:rFonts w:ascii="Verdana" w:hAnsi="Verdana"/>
                <w:sz w:val="20"/>
              </w:rPr>
            </w:pPr>
            <w:r w:rsidRPr="0062664F">
              <w:rPr>
                <w:rFonts w:ascii="Verdana" w:hAnsi="Verdana" w:cs="Calibri"/>
                <w:sz w:val="20"/>
              </w:rPr>
              <w:t>PONTO 023</w:t>
            </w:r>
          </w:p>
        </w:tc>
        <w:tc>
          <w:tcPr>
            <w:tcW w:w="1850" w:type="dxa"/>
            <w:tcBorders>
              <w:bottom w:val="single" w:sz="4" w:space="0" w:color="000000"/>
              <w:right w:val="single" w:sz="4" w:space="0" w:color="000000"/>
            </w:tcBorders>
            <w:shd w:val="clear" w:color="000000" w:fill="FCE4D6"/>
            <w:vAlign w:val="bottom"/>
          </w:tcPr>
          <w:p w14:paraId="44F7C663" w14:textId="77777777" w:rsidR="002F3EC1" w:rsidRPr="0062664F" w:rsidRDefault="00000000">
            <w:pPr>
              <w:widowControl w:val="0"/>
              <w:jc w:val="center"/>
              <w:rPr>
                <w:rFonts w:ascii="Verdana" w:hAnsi="Verdana"/>
                <w:sz w:val="20"/>
              </w:rPr>
            </w:pPr>
            <w:r w:rsidRPr="0062664F">
              <w:rPr>
                <w:rFonts w:ascii="Verdana" w:hAnsi="Verdana" w:cs="Calibri"/>
                <w:sz w:val="20"/>
              </w:rPr>
              <w:t>-19,0189</w:t>
            </w:r>
          </w:p>
        </w:tc>
        <w:tc>
          <w:tcPr>
            <w:tcW w:w="2177" w:type="dxa"/>
            <w:tcBorders>
              <w:bottom w:val="single" w:sz="4" w:space="0" w:color="000000"/>
              <w:right w:val="single" w:sz="4" w:space="0" w:color="000000"/>
            </w:tcBorders>
            <w:shd w:val="clear" w:color="000000" w:fill="FCE4D6"/>
            <w:vAlign w:val="bottom"/>
          </w:tcPr>
          <w:p w14:paraId="7082954B" w14:textId="77777777" w:rsidR="002F3EC1" w:rsidRPr="0062664F" w:rsidRDefault="00000000">
            <w:pPr>
              <w:widowControl w:val="0"/>
              <w:jc w:val="center"/>
              <w:rPr>
                <w:rFonts w:ascii="Verdana" w:hAnsi="Verdana"/>
                <w:sz w:val="20"/>
              </w:rPr>
            </w:pPr>
            <w:r w:rsidRPr="0062664F">
              <w:rPr>
                <w:rFonts w:ascii="Verdana" w:hAnsi="Verdana" w:cs="Calibri"/>
                <w:sz w:val="20"/>
              </w:rPr>
              <w:t>-40,5417</w:t>
            </w:r>
          </w:p>
        </w:tc>
        <w:tc>
          <w:tcPr>
            <w:tcW w:w="1619" w:type="dxa"/>
            <w:tcBorders>
              <w:bottom w:val="single" w:sz="4" w:space="0" w:color="000000"/>
              <w:right w:val="single" w:sz="4" w:space="0" w:color="000000"/>
            </w:tcBorders>
            <w:shd w:val="clear" w:color="000000" w:fill="FCE4D6"/>
            <w:vAlign w:val="bottom"/>
          </w:tcPr>
          <w:p w14:paraId="5CA66138"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2631" w:type="dxa"/>
            <w:tcBorders>
              <w:bottom w:val="single" w:sz="4" w:space="0" w:color="000000"/>
              <w:right w:val="single" w:sz="4" w:space="0" w:color="000000"/>
            </w:tcBorders>
            <w:shd w:val="clear" w:color="000000" w:fill="FCE4D6"/>
            <w:vAlign w:val="bottom"/>
          </w:tcPr>
          <w:p w14:paraId="75EC8EA9"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59D858F8"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5607837F" w14:textId="77777777" w:rsidR="002F3EC1" w:rsidRPr="0062664F" w:rsidRDefault="00000000">
            <w:pPr>
              <w:widowControl w:val="0"/>
              <w:jc w:val="center"/>
              <w:rPr>
                <w:rFonts w:ascii="Verdana" w:hAnsi="Verdana"/>
                <w:sz w:val="20"/>
              </w:rPr>
            </w:pPr>
            <w:r w:rsidRPr="0062664F">
              <w:rPr>
                <w:rFonts w:ascii="Verdana" w:hAnsi="Verdana" w:cs="Calibri"/>
                <w:sz w:val="20"/>
              </w:rPr>
              <w:t>PONTO 024</w:t>
            </w:r>
          </w:p>
        </w:tc>
        <w:tc>
          <w:tcPr>
            <w:tcW w:w="1850" w:type="dxa"/>
            <w:tcBorders>
              <w:bottom w:val="single" w:sz="4" w:space="0" w:color="000000"/>
              <w:right w:val="single" w:sz="4" w:space="0" w:color="000000"/>
            </w:tcBorders>
            <w:shd w:val="clear" w:color="000000" w:fill="FCE4D6"/>
            <w:vAlign w:val="bottom"/>
          </w:tcPr>
          <w:p w14:paraId="794C8FFA" w14:textId="77777777" w:rsidR="002F3EC1" w:rsidRPr="0062664F" w:rsidRDefault="00000000">
            <w:pPr>
              <w:widowControl w:val="0"/>
              <w:jc w:val="center"/>
              <w:rPr>
                <w:rFonts w:ascii="Verdana" w:hAnsi="Verdana"/>
                <w:sz w:val="20"/>
              </w:rPr>
            </w:pPr>
            <w:r w:rsidRPr="0062664F">
              <w:rPr>
                <w:rFonts w:ascii="Verdana" w:hAnsi="Verdana" w:cs="Calibri"/>
                <w:sz w:val="20"/>
              </w:rPr>
              <w:t>-19,0146</w:t>
            </w:r>
          </w:p>
        </w:tc>
        <w:tc>
          <w:tcPr>
            <w:tcW w:w="2177" w:type="dxa"/>
            <w:tcBorders>
              <w:bottom w:val="single" w:sz="4" w:space="0" w:color="000000"/>
              <w:right w:val="single" w:sz="4" w:space="0" w:color="000000"/>
            </w:tcBorders>
            <w:shd w:val="clear" w:color="000000" w:fill="FCE4D6"/>
            <w:vAlign w:val="bottom"/>
          </w:tcPr>
          <w:p w14:paraId="093C58CB" w14:textId="77777777" w:rsidR="002F3EC1" w:rsidRPr="0062664F" w:rsidRDefault="00000000">
            <w:pPr>
              <w:widowControl w:val="0"/>
              <w:jc w:val="center"/>
              <w:rPr>
                <w:rFonts w:ascii="Verdana" w:hAnsi="Verdana"/>
                <w:sz w:val="20"/>
              </w:rPr>
            </w:pPr>
            <w:r w:rsidRPr="0062664F">
              <w:rPr>
                <w:rFonts w:ascii="Verdana" w:hAnsi="Verdana" w:cs="Calibri"/>
                <w:sz w:val="20"/>
              </w:rPr>
              <w:t>-40,5385</w:t>
            </w:r>
          </w:p>
        </w:tc>
        <w:tc>
          <w:tcPr>
            <w:tcW w:w="1619" w:type="dxa"/>
            <w:tcBorders>
              <w:bottom w:val="single" w:sz="4" w:space="0" w:color="000000"/>
              <w:right w:val="single" w:sz="4" w:space="0" w:color="000000"/>
            </w:tcBorders>
            <w:shd w:val="clear" w:color="000000" w:fill="FCE4D6"/>
            <w:vAlign w:val="bottom"/>
          </w:tcPr>
          <w:p w14:paraId="6B2717AB"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2631" w:type="dxa"/>
            <w:tcBorders>
              <w:bottom w:val="single" w:sz="4" w:space="0" w:color="000000"/>
              <w:right w:val="single" w:sz="4" w:space="0" w:color="000000"/>
            </w:tcBorders>
            <w:shd w:val="clear" w:color="000000" w:fill="FCE4D6"/>
            <w:vAlign w:val="bottom"/>
          </w:tcPr>
          <w:p w14:paraId="55C3F69A"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5936DA0F"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5BDA18EE" w14:textId="77777777" w:rsidR="002F3EC1" w:rsidRPr="0062664F" w:rsidRDefault="00000000">
            <w:pPr>
              <w:widowControl w:val="0"/>
              <w:jc w:val="center"/>
              <w:rPr>
                <w:rFonts w:ascii="Verdana" w:hAnsi="Verdana"/>
                <w:sz w:val="20"/>
              </w:rPr>
            </w:pPr>
            <w:r w:rsidRPr="0062664F">
              <w:rPr>
                <w:rFonts w:ascii="Verdana" w:hAnsi="Verdana" w:cs="Calibri"/>
                <w:sz w:val="20"/>
              </w:rPr>
              <w:t>PONTO 025</w:t>
            </w:r>
          </w:p>
        </w:tc>
        <w:tc>
          <w:tcPr>
            <w:tcW w:w="1850" w:type="dxa"/>
            <w:tcBorders>
              <w:bottom w:val="single" w:sz="4" w:space="0" w:color="000000"/>
              <w:right w:val="single" w:sz="4" w:space="0" w:color="000000"/>
            </w:tcBorders>
            <w:shd w:val="clear" w:color="000000" w:fill="FCE4D6"/>
            <w:vAlign w:val="bottom"/>
          </w:tcPr>
          <w:p w14:paraId="58FB3F72" w14:textId="77777777" w:rsidR="002F3EC1" w:rsidRPr="0062664F" w:rsidRDefault="00000000">
            <w:pPr>
              <w:widowControl w:val="0"/>
              <w:jc w:val="center"/>
              <w:rPr>
                <w:rFonts w:ascii="Verdana" w:hAnsi="Verdana"/>
                <w:sz w:val="20"/>
              </w:rPr>
            </w:pPr>
            <w:r w:rsidRPr="0062664F">
              <w:rPr>
                <w:rFonts w:ascii="Verdana" w:hAnsi="Verdana" w:cs="Calibri"/>
                <w:sz w:val="20"/>
              </w:rPr>
              <w:t>-19,0145</w:t>
            </w:r>
          </w:p>
        </w:tc>
        <w:tc>
          <w:tcPr>
            <w:tcW w:w="2177" w:type="dxa"/>
            <w:tcBorders>
              <w:bottom w:val="single" w:sz="4" w:space="0" w:color="000000"/>
              <w:right w:val="single" w:sz="4" w:space="0" w:color="000000"/>
            </w:tcBorders>
            <w:shd w:val="clear" w:color="000000" w:fill="FCE4D6"/>
            <w:vAlign w:val="bottom"/>
          </w:tcPr>
          <w:p w14:paraId="39BDE237" w14:textId="77777777" w:rsidR="002F3EC1" w:rsidRPr="0062664F" w:rsidRDefault="00000000">
            <w:pPr>
              <w:widowControl w:val="0"/>
              <w:jc w:val="center"/>
              <w:rPr>
                <w:rFonts w:ascii="Verdana" w:hAnsi="Verdana"/>
                <w:sz w:val="20"/>
              </w:rPr>
            </w:pPr>
            <w:r w:rsidRPr="0062664F">
              <w:rPr>
                <w:rFonts w:ascii="Verdana" w:hAnsi="Verdana" w:cs="Calibri"/>
                <w:sz w:val="20"/>
              </w:rPr>
              <w:t>-40,5381</w:t>
            </w:r>
          </w:p>
        </w:tc>
        <w:tc>
          <w:tcPr>
            <w:tcW w:w="1619" w:type="dxa"/>
            <w:tcBorders>
              <w:bottom w:val="single" w:sz="4" w:space="0" w:color="000000"/>
              <w:right w:val="single" w:sz="4" w:space="0" w:color="000000"/>
            </w:tcBorders>
            <w:shd w:val="clear" w:color="000000" w:fill="FCE4D6"/>
            <w:vAlign w:val="bottom"/>
          </w:tcPr>
          <w:p w14:paraId="449C1DBD"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2631" w:type="dxa"/>
            <w:tcBorders>
              <w:bottom w:val="single" w:sz="4" w:space="0" w:color="000000"/>
              <w:right w:val="single" w:sz="4" w:space="0" w:color="000000"/>
            </w:tcBorders>
            <w:shd w:val="clear" w:color="000000" w:fill="FCE4D6"/>
            <w:vAlign w:val="bottom"/>
          </w:tcPr>
          <w:p w14:paraId="342DB99F"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1D13978D"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28584E5D" w14:textId="77777777" w:rsidR="002F3EC1" w:rsidRPr="0062664F" w:rsidRDefault="00000000">
            <w:pPr>
              <w:widowControl w:val="0"/>
              <w:jc w:val="center"/>
              <w:rPr>
                <w:rFonts w:ascii="Verdana" w:hAnsi="Verdana"/>
                <w:sz w:val="20"/>
              </w:rPr>
            </w:pPr>
            <w:r w:rsidRPr="0062664F">
              <w:rPr>
                <w:rFonts w:ascii="Verdana" w:hAnsi="Verdana" w:cs="Calibri"/>
                <w:sz w:val="20"/>
              </w:rPr>
              <w:t>PONTO 026</w:t>
            </w:r>
          </w:p>
        </w:tc>
        <w:tc>
          <w:tcPr>
            <w:tcW w:w="1850" w:type="dxa"/>
            <w:tcBorders>
              <w:bottom w:val="single" w:sz="4" w:space="0" w:color="000000"/>
              <w:right w:val="single" w:sz="4" w:space="0" w:color="000000"/>
            </w:tcBorders>
            <w:shd w:val="clear" w:color="000000" w:fill="FCE4D6"/>
            <w:vAlign w:val="bottom"/>
          </w:tcPr>
          <w:p w14:paraId="5EC30240" w14:textId="77777777" w:rsidR="002F3EC1" w:rsidRPr="0062664F" w:rsidRDefault="00000000">
            <w:pPr>
              <w:widowControl w:val="0"/>
              <w:jc w:val="center"/>
              <w:rPr>
                <w:rFonts w:ascii="Verdana" w:hAnsi="Verdana"/>
                <w:sz w:val="20"/>
              </w:rPr>
            </w:pPr>
            <w:r w:rsidRPr="0062664F">
              <w:rPr>
                <w:rFonts w:ascii="Verdana" w:hAnsi="Verdana" w:cs="Calibri"/>
                <w:sz w:val="20"/>
              </w:rPr>
              <w:t>-19,0155</w:t>
            </w:r>
          </w:p>
        </w:tc>
        <w:tc>
          <w:tcPr>
            <w:tcW w:w="2177" w:type="dxa"/>
            <w:tcBorders>
              <w:bottom w:val="single" w:sz="4" w:space="0" w:color="000000"/>
              <w:right w:val="single" w:sz="4" w:space="0" w:color="000000"/>
            </w:tcBorders>
            <w:shd w:val="clear" w:color="000000" w:fill="FCE4D6"/>
            <w:vAlign w:val="bottom"/>
          </w:tcPr>
          <w:p w14:paraId="7A3A417D" w14:textId="77777777" w:rsidR="002F3EC1" w:rsidRPr="0062664F" w:rsidRDefault="00000000">
            <w:pPr>
              <w:widowControl w:val="0"/>
              <w:jc w:val="center"/>
              <w:rPr>
                <w:rFonts w:ascii="Verdana" w:hAnsi="Verdana"/>
                <w:sz w:val="20"/>
              </w:rPr>
            </w:pPr>
            <w:r w:rsidRPr="0062664F">
              <w:rPr>
                <w:rFonts w:ascii="Verdana" w:hAnsi="Verdana" w:cs="Calibri"/>
                <w:sz w:val="20"/>
              </w:rPr>
              <w:t>-40,5369</w:t>
            </w:r>
          </w:p>
        </w:tc>
        <w:tc>
          <w:tcPr>
            <w:tcW w:w="1619" w:type="dxa"/>
            <w:tcBorders>
              <w:bottom w:val="single" w:sz="4" w:space="0" w:color="000000"/>
              <w:right w:val="single" w:sz="4" w:space="0" w:color="000000"/>
            </w:tcBorders>
            <w:shd w:val="clear" w:color="000000" w:fill="FCE4D6"/>
            <w:vAlign w:val="bottom"/>
          </w:tcPr>
          <w:p w14:paraId="27EF5C5C"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2631" w:type="dxa"/>
            <w:tcBorders>
              <w:bottom w:val="single" w:sz="4" w:space="0" w:color="000000"/>
              <w:right w:val="single" w:sz="4" w:space="0" w:color="000000"/>
            </w:tcBorders>
            <w:shd w:val="clear" w:color="000000" w:fill="FCE4D6"/>
            <w:vAlign w:val="bottom"/>
          </w:tcPr>
          <w:p w14:paraId="24B70A51"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4B65EFDF"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13A9B2B3" w14:textId="77777777" w:rsidR="002F3EC1" w:rsidRPr="0062664F" w:rsidRDefault="00000000">
            <w:pPr>
              <w:widowControl w:val="0"/>
              <w:jc w:val="center"/>
              <w:rPr>
                <w:rFonts w:ascii="Verdana" w:hAnsi="Verdana"/>
                <w:sz w:val="20"/>
              </w:rPr>
            </w:pPr>
            <w:r w:rsidRPr="0062664F">
              <w:rPr>
                <w:rFonts w:ascii="Verdana" w:hAnsi="Verdana" w:cs="Calibri"/>
                <w:sz w:val="20"/>
              </w:rPr>
              <w:t>PONTO 027</w:t>
            </w:r>
          </w:p>
        </w:tc>
        <w:tc>
          <w:tcPr>
            <w:tcW w:w="1850" w:type="dxa"/>
            <w:tcBorders>
              <w:bottom w:val="single" w:sz="4" w:space="0" w:color="000000"/>
              <w:right w:val="single" w:sz="4" w:space="0" w:color="000000"/>
            </w:tcBorders>
            <w:shd w:val="clear" w:color="000000" w:fill="FCE4D6"/>
            <w:vAlign w:val="bottom"/>
          </w:tcPr>
          <w:p w14:paraId="70393286" w14:textId="77777777" w:rsidR="002F3EC1" w:rsidRPr="0062664F" w:rsidRDefault="00000000">
            <w:pPr>
              <w:widowControl w:val="0"/>
              <w:jc w:val="center"/>
              <w:rPr>
                <w:rFonts w:ascii="Verdana" w:hAnsi="Verdana"/>
                <w:sz w:val="20"/>
              </w:rPr>
            </w:pPr>
            <w:r w:rsidRPr="0062664F">
              <w:rPr>
                <w:rFonts w:ascii="Verdana" w:hAnsi="Verdana" w:cs="Calibri"/>
                <w:sz w:val="20"/>
              </w:rPr>
              <w:t>-19,0427</w:t>
            </w:r>
          </w:p>
        </w:tc>
        <w:tc>
          <w:tcPr>
            <w:tcW w:w="2177" w:type="dxa"/>
            <w:tcBorders>
              <w:bottom w:val="single" w:sz="4" w:space="0" w:color="000000"/>
              <w:right w:val="single" w:sz="4" w:space="0" w:color="000000"/>
            </w:tcBorders>
            <w:shd w:val="clear" w:color="000000" w:fill="FCE4D6"/>
            <w:vAlign w:val="bottom"/>
          </w:tcPr>
          <w:p w14:paraId="5D54330B" w14:textId="77777777" w:rsidR="002F3EC1" w:rsidRPr="0062664F" w:rsidRDefault="00000000">
            <w:pPr>
              <w:widowControl w:val="0"/>
              <w:jc w:val="center"/>
              <w:rPr>
                <w:rFonts w:ascii="Verdana" w:hAnsi="Verdana"/>
                <w:sz w:val="20"/>
              </w:rPr>
            </w:pPr>
            <w:r w:rsidRPr="0062664F">
              <w:rPr>
                <w:rFonts w:ascii="Verdana" w:hAnsi="Verdana" w:cs="Calibri"/>
                <w:sz w:val="20"/>
              </w:rPr>
              <w:t>-40,539</w:t>
            </w:r>
          </w:p>
        </w:tc>
        <w:tc>
          <w:tcPr>
            <w:tcW w:w="1619" w:type="dxa"/>
            <w:tcBorders>
              <w:bottom w:val="single" w:sz="4" w:space="0" w:color="000000"/>
              <w:right w:val="single" w:sz="4" w:space="0" w:color="000000"/>
            </w:tcBorders>
            <w:shd w:val="clear" w:color="000000" w:fill="FCE4D6"/>
            <w:vAlign w:val="bottom"/>
          </w:tcPr>
          <w:p w14:paraId="02370A49"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2631" w:type="dxa"/>
            <w:tcBorders>
              <w:bottom w:val="single" w:sz="4" w:space="0" w:color="000000"/>
              <w:right w:val="single" w:sz="4" w:space="0" w:color="000000"/>
            </w:tcBorders>
            <w:shd w:val="clear" w:color="000000" w:fill="FCE4D6"/>
            <w:vAlign w:val="bottom"/>
          </w:tcPr>
          <w:p w14:paraId="14924B78"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3E2427FD"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20B00E1D" w14:textId="77777777" w:rsidR="002F3EC1" w:rsidRPr="0062664F" w:rsidRDefault="00000000">
            <w:pPr>
              <w:widowControl w:val="0"/>
              <w:jc w:val="center"/>
              <w:rPr>
                <w:rFonts w:ascii="Verdana" w:hAnsi="Verdana"/>
                <w:sz w:val="20"/>
              </w:rPr>
            </w:pPr>
            <w:r w:rsidRPr="0062664F">
              <w:rPr>
                <w:rFonts w:ascii="Verdana" w:hAnsi="Verdana" w:cs="Calibri"/>
                <w:sz w:val="20"/>
              </w:rPr>
              <w:t>PONTO 028</w:t>
            </w:r>
          </w:p>
        </w:tc>
        <w:tc>
          <w:tcPr>
            <w:tcW w:w="1850" w:type="dxa"/>
            <w:tcBorders>
              <w:bottom w:val="single" w:sz="4" w:space="0" w:color="000000"/>
              <w:right w:val="single" w:sz="4" w:space="0" w:color="000000"/>
            </w:tcBorders>
            <w:shd w:val="clear" w:color="000000" w:fill="FCE4D6"/>
            <w:vAlign w:val="bottom"/>
          </w:tcPr>
          <w:p w14:paraId="1D1A28AF" w14:textId="77777777" w:rsidR="002F3EC1" w:rsidRPr="0062664F" w:rsidRDefault="00000000">
            <w:pPr>
              <w:widowControl w:val="0"/>
              <w:jc w:val="center"/>
              <w:rPr>
                <w:rFonts w:ascii="Verdana" w:hAnsi="Verdana"/>
                <w:sz w:val="20"/>
              </w:rPr>
            </w:pPr>
            <w:r w:rsidRPr="0062664F">
              <w:rPr>
                <w:rFonts w:ascii="Verdana" w:hAnsi="Verdana" w:cs="Calibri"/>
                <w:sz w:val="20"/>
              </w:rPr>
              <w:t>-18,9059</w:t>
            </w:r>
          </w:p>
        </w:tc>
        <w:tc>
          <w:tcPr>
            <w:tcW w:w="2177" w:type="dxa"/>
            <w:tcBorders>
              <w:bottom w:val="single" w:sz="4" w:space="0" w:color="000000"/>
              <w:right w:val="single" w:sz="4" w:space="0" w:color="000000"/>
            </w:tcBorders>
            <w:shd w:val="clear" w:color="000000" w:fill="FCE4D6"/>
            <w:vAlign w:val="bottom"/>
          </w:tcPr>
          <w:p w14:paraId="0F977341" w14:textId="77777777" w:rsidR="002F3EC1" w:rsidRPr="0062664F" w:rsidRDefault="00000000">
            <w:pPr>
              <w:widowControl w:val="0"/>
              <w:jc w:val="center"/>
              <w:rPr>
                <w:rFonts w:ascii="Verdana" w:hAnsi="Verdana"/>
                <w:sz w:val="20"/>
              </w:rPr>
            </w:pPr>
            <w:r w:rsidRPr="0062664F">
              <w:rPr>
                <w:rFonts w:ascii="Verdana" w:hAnsi="Verdana" w:cs="Calibri"/>
                <w:sz w:val="20"/>
              </w:rPr>
              <w:t>-40,4487</w:t>
            </w:r>
          </w:p>
        </w:tc>
        <w:tc>
          <w:tcPr>
            <w:tcW w:w="1619" w:type="dxa"/>
            <w:tcBorders>
              <w:bottom w:val="single" w:sz="4" w:space="0" w:color="000000"/>
              <w:right w:val="single" w:sz="4" w:space="0" w:color="000000"/>
            </w:tcBorders>
            <w:shd w:val="clear" w:color="000000" w:fill="FCE4D6"/>
            <w:vAlign w:val="bottom"/>
          </w:tcPr>
          <w:p w14:paraId="402D4880"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2631" w:type="dxa"/>
            <w:tcBorders>
              <w:bottom w:val="single" w:sz="4" w:space="0" w:color="000000"/>
              <w:right w:val="single" w:sz="4" w:space="0" w:color="000000"/>
            </w:tcBorders>
            <w:shd w:val="clear" w:color="000000" w:fill="FCE4D6"/>
            <w:vAlign w:val="bottom"/>
          </w:tcPr>
          <w:p w14:paraId="24431FB5"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124608B1"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0C1EE875" w14:textId="77777777" w:rsidR="002F3EC1" w:rsidRPr="0062664F" w:rsidRDefault="00000000">
            <w:pPr>
              <w:widowControl w:val="0"/>
              <w:jc w:val="center"/>
              <w:rPr>
                <w:rFonts w:ascii="Verdana" w:hAnsi="Verdana"/>
                <w:sz w:val="20"/>
              </w:rPr>
            </w:pPr>
            <w:r w:rsidRPr="0062664F">
              <w:rPr>
                <w:rFonts w:ascii="Verdana" w:hAnsi="Verdana" w:cs="Calibri"/>
                <w:sz w:val="20"/>
              </w:rPr>
              <w:t>PONTO 029</w:t>
            </w:r>
          </w:p>
        </w:tc>
        <w:tc>
          <w:tcPr>
            <w:tcW w:w="1850" w:type="dxa"/>
            <w:tcBorders>
              <w:bottom w:val="single" w:sz="4" w:space="0" w:color="000000"/>
              <w:right w:val="single" w:sz="4" w:space="0" w:color="000000"/>
            </w:tcBorders>
            <w:shd w:val="clear" w:color="000000" w:fill="FCE4D6"/>
            <w:vAlign w:val="bottom"/>
          </w:tcPr>
          <w:p w14:paraId="18C8984A" w14:textId="77777777" w:rsidR="002F3EC1" w:rsidRPr="0062664F" w:rsidRDefault="00000000">
            <w:pPr>
              <w:widowControl w:val="0"/>
              <w:jc w:val="center"/>
              <w:rPr>
                <w:rFonts w:ascii="Verdana" w:hAnsi="Verdana"/>
                <w:sz w:val="20"/>
              </w:rPr>
            </w:pPr>
            <w:r w:rsidRPr="0062664F">
              <w:rPr>
                <w:rFonts w:ascii="Verdana" w:hAnsi="Verdana" w:cs="Calibri"/>
                <w:sz w:val="20"/>
              </w:rPr>
              <w:t>-19,0098</w:t>
            </w:r>
          </w:p>
        </w:tc>
        <w:tc>
          <w:tcPr>
            <w:tcW w:w="2177" w:type="dxa"/>
            <w:tcBorders>
              <w:bottom w:val="single" w:sz="4" w:space="0" w:color="000000"/>
              <w:right w:val="single" w:sz="4" w:space="0" w:color="000000"/>
            </w:tcBorders>
            <w:shd w:val="clear" w:color="000000" w:fill="FCE4D6"/>
            <w:vAlign w:val="bottom"/>
          </w:tcPr>
          <w:p w14:paraId="628702CE" w14:textId="77777777" w:rsidR="002F3EC1" w:rsidRPr="0062664F" w:rsidRDefault="00000000">
            <w:pPr>
              <w:widowControl w:val="0"/>
              <w:jc w:val="center"/>
              <w:rPr>
                <w:rFonts w:ascii="Verdana" w:hAnsi="Verdana"/>
                <w:sz w:val="20"/>
              </w:rPr>
            </w:pPr>
            <w:r w:rsidRPr="0062664F">
              <w:rPr>
                <w:rFonts w:ascii="Verdana" w:hAnsi="Verdana" w:cs="Calibri"/>
                <w:sz w:val="20"/>
              </w:rPr>
              <w:t>-40,5425</w:t>
            </w:r>
          </w:p>
        </w:tc>
        <w:tc>
          <w:tcPr>
            <w:tcW w:w="1619" w:type="dxa"/>
            <w:tcBorders>
              <w:bottom w:val="single" w:sz="4" w:space="0" w:color="000000"/>
              <w:right w:val="single" w:sz="4" w:space="0" w:color="000000"/>
            </w:tcBorders>
            <w:shd w:val="clear" w:color="000000" w:fill="FCE4D6"/>
            <w:vAlign w:val="bottom"/>
          </w:tcPr>
          <w:p w14:paraId="70839451"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2631" w:type="dxa"/>
            <w:tcBorders>
              <w:bottom w:val="single" w:sz="4" w:space="0" w:color="000000"/>
              <w:right w:val="single" w:sz="4" w:space="0" w:color="000000"/>
            </w:tcBorders>
            <w:shd w:val="clear" w:color="000000" w:fill="FCE4D6"/>
            <w:vAlign w:val="bottom"/>
          </w:tcPr>
          <w:p w14:paraId="02DDCE75"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1388ACA1"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23C82BE5" w14:textId="77777777" w:rsidR="002F3EC1" w:rsidRPr="0062664F" w:rsidRDefault="00000000">
            <w:pPr>
              <w:widowControl w:val="0"/>
              <w:jc w:val="center"/>
              <w:rPr>
                <w:rFonts w:ascii="Verdana" w:hAnsi="Verdana"/>
                <w:sz w:val="20"/>
              </w:rPr>
            </w:pPr>
            <w:r w:rsidRPr="0062664F">
              <w:rPr>
                <w:rFonts w:ascii="Verdana" w:hAnsi="Verdana" w:cs="Calibri"/>
                <w:sz w:val="20"/>
              </w:rPr>
              <w:t>PONTO 030</w:t>
            </w:r>
          </w:p>
        </w:tc>
        <w:tc>
          <w:tcPr>
            <w:tcW w:w="1850" w:type="dxa"/>
            <w:tcBorders>
              <w:bottom w:val="single" w:sz="4" w:space="0" w:color="000000"/>
              <w:right w:val="single" w:sz="4" w:space="0" w:color="000000"/>
            </w:tcBorders>
            <w:shd w:val="clear" w:color="000000" w:fill="FCE4D6"/>
            <w:vAlign w:val="bottom"/>
          </w:tcPr>
          <w:p w14:paraId="5148C682" w14:textId="77777777" w:rsidR="002F3EC1" w:rsidRPr="0062664F" w:rsidRDefault="00000000">
            <w:pPr>
              <w:widowControl w:val="0"/>
              <w:jc w:val="center"/>
              <w:rPr>
                <w:rFonts w:ascii="Verdana" w:hAnsi="Verdana"/>
                <w:sz w:val="20"/>
              </w:rPr>
            </w:pPr>
            <w:r w:rsidRPr="0062664F">
              <w:rPr>
                <w:rFonts w:ascii="Verdana" w:hAnsi="Verdana" w:cs="Calibri"/>
                <w:sz w:val="20"/>
              </w:rPr>
              <w:t>-19,0201</w:t>
            </w:r>
          </w:p>
        </w:tc>
        <w:tc>
          <w:tcPr>
            <w:tcW w:w="2177" w:type="dxa"/>
            <w:tcBorders>
              <w:bottom w:val="single" w:sz="4" w:space="0" w:color="000000"/>
              <w:right w:val="single" w:sz="4" w:space="0" w:color="000000"/>
            </w:tcBorders>
            <w:shd w:val="clear" w:color="000000" w:fill="FCE4D6"/>
            <w:vAlign w:val="bottom"/>
          </w:tcPr>
          <w:p w14:paraId="6FF44CA7" w14:textId="77777777" w:rsidR="002F3EC1" w:rsidRPr="0062664F" w:rsidRDefault="00000000">
            <w:pPr>
              <w:widowControl w:val="0"/>
              <w:jc w:val="center"/>
              <w:rPr>
                <w:rFonts w:ascii="Verdana" w:hAnsi="Verdana"/>
                <w:sz w:val="20"/>
              </w:rPr>
            </w:pPr>
            <w:r w:rsidRPr="0062664F">
              <w:rPr>
                <w:rFonts w:ascii="Verdana" w:hAnsi="Verdana" w:cs="Calibri"/>
                <w:sz w:val="20"/>
              </w:rPr>
              <w:t>-40,5333</w:t>
            </w:r>
          </w:p>
        </w:tc>
        <w:tc>
          <w:tcPr>
            <w:tcW w:w="1619" w:type="dxa"/>
            <w:tcBorders>
              <w:bottom w:val="single" w:sz="4" w:space="0" w:color="000000"/>
              <w:right w:val="single" w:sz="4" w:space="0" w:color="000000"/>
            </w:tcBorders>
            <w:shd w:val="clear" w:color="000000" w:fill="FCE4D6"/>
            <w:vAlign w:val="bottom"/>
          </w:tcPr>
          <w:p w14:paraId="0A2DA44C" w14:textId="77777777" w:rsidR="002F3EC1" w:rsidRPr="0062664F" w:rsidRDefault="00000000">
            <w:pPr>
              <w:widowControl w:val="0"/>
              <w:jc w:val="center"/>
              <w:rPr>
                <w:rFonts w:ascii="Verdana" w:hAnsi="Verdana"/>
                <w:sz w:val="20"/>
              </w:rPr>
            </w:pPr>
            <w:r w:rsidRPr="0062664F">
              <w:rPr>
                <w:rFonts w:ascii="Verdana" w:hAnsi="Verdana" w:cs="Calibri"/>
                <w:sz w:val="20"/>
              </w:rPr>
              <w:t>15</w:t>
            </w:r>
          </w:p>
        </w:tc>
        <w:tc>
          <w:tcPr>
            <w:tcW w:w="2631" w:type="dxa"/>
            <w:tcBorders>
              <w:bottom w:val="single" w:sz="4" w:space="0" w:color="000000"/>
              <w:right w:val="single" w:sz="4" w:space="0" w:color="000000"/>
            </w:tcBorders>
            <w:shd w:val="clear" w:color="000000" w:fill="FCE4D6"/>
            <w:vAlign w:val="bottom"/>
          </w:tcPr>
          <w:p w14:paraId="1404B461"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5BB5C2AD"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7D536996" w14:textId="77777777" w:rsidR="002F3EC1" w:rsidRPr="0062664F" w:rsidRDefault="00000000">
            <w:pPr>
              <w:widowControl w:val="0"/>
              <w:jc w:val="center"/>
              <w:rPr>
                <w:rFonts w:ascii="Verdana" w:hAnsi="Verdana"/>
                <w:sz w:val="20"/>
              </w:rPr>
            </w:pPr>
            <w:r w:rsidRPr="0062664F">
              <w:rPr>
                <w:rFonts w:ascii="Verdana" w:hAnsi="Verdana" w:cs="Calibri"/>
                <w:sz w:val="20"/>
              </w:rPr>
              <w:t>PONTO 031</w:t>
            </w:r>
          </w:p>
        </w:tc>
        <w:tc>
          <w:tcPr>
            <w:tcW w:w="1850" w:type="dxa"/>
            <w:tcBorders>
              <w:bottom w:val="single" w:sz="4" w:space="0" w:color="000000"/>
              <w:right w:val="single" w:sz="4" w:space="0" w:color="000000"/>
            </w:tcBorders>
            <w:shd w:val="clear" w:color="000000" w:fill="FCE4D6"/>
            <w:vAlign w:val="bottom"/>
          </w:tcPr>
          <w:p w14:paraId="04069C2D" w14:textId="77777777" w:rsidR="002F3EC1" w:rsidRPr="0062664F" w:rsidRDefault="00000000">
            <w:pPr>
              <w:widowControl w:val="0"/>
              <w:jc w:val="center"/>
              <w:rPr>
                <w:rFonts w:ascii="Verdana" w:hAnsi="Verdana"/>
                <w:sz w:val="20"/>
              </w:rPr>
            </w:pPr>
            <w:r w:rsidRPr="0062664F">
              <w:rPr>
                <w:rFonts w:ascii="Verdana" w:hAnsi="Verdana" w:cs="Calibri"/>
                <w:sz w:val="20"/>
              </w:rPr>
              <w:t>-19,0203</w:t>
            </w:r>
          </w:p>
        </w:tc>
        <w:tc>
          <w:tcPr>
            <w:tcW w:w="2177" w:type="dxa"/>
            <w:tcBorders>
              <w:bottom w:val="single" w:sz="4" w:space="0" w:color="000000"/>
              <w:right w:val="single" w:sz="4" w:space="0" w:color="000000"/>
            </w:tcBorders>
            <w:shd w:val="clear" w:color="000000" w:fill="FCE4D6"/>
            <w:vAlign w:val="bottom"/>
          </w:tcPr>
          <w:p w14:paraId="0CA2276B" w14:textId="77777777" w:rsidR="002F3EC1" w:rsidRPr="0062664F" w:rsidRDefault="00000000">
            <w:pPr>
              <w:widowControl w:val="0"/>
              <w:jc w:val="center"/>
              <w:rPr>
                <w:rFonts w:ascii="Verdana" w:hAnsi="Verdana"/>
                <w:sz w:val="20"/>
              </w:rPr>
            </w:pPr>
            <w:r w:rsidRPr="0062664F">
              <w:rPr>
                <w:rFonts w:ascii="Verdana" w:hAnsi="Verdana" w:cs="Calibri"/>
                <w:sz w:val="20"/>
              </w:rPr>
              <w:t>-40,5334</w:t>
            </w:r>
          </w:p>
        </w:tc>
        <w:tc>
          <w:tcPr>
            <w:tcW w:w="1619" w:type="dxa"/>
            <w:tcBorders>
              <w:bottom w:val="single" w:sz="4" w:space="0" w:color="000000"/>
              <w:right w:val="single" w:sz="4" w:space="0" w:color="000000"/>
            </w:tcBorders>
            <w:shd w:val="clear" w:color="000000" w:fill="FCE4D6"/>
            <w:vAlign w:val="bottom"/>
          </w:tcPr>
          <w:p w14:paraId="43CEE8C5"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2631" w:type="dxa"/>
            <w:tcBorders>
              <w:bottom w:val="single" w:sz="4" w:space="0" w:color="000000"/>
              <w:right w:val="single" w:sz="4" w:space="0" w:color="000000"/>
            </w:tcBorders>
            <w:shd w:val="clear" w:color="000000" w:fill="FCE4D6"/>
            <w:vAlign w:val="bottom"/>
          </w:tcPr>
          <w:p w14:paraId="73C4B08B"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2A33698F" w14:textId="77777777">
        <w:trPr>
          <w:trHeight w:val="229"/>
        </w:trPr>
        <w:tc>
          <w:tcPr>
            <w:tcW w:w="1273" w:type="dxa"/>
            <w:tcBorders>
              <w:left w:val="single" w:sz="4" w:space="0" w:color="000000"/>
              <w:bottom w:val="single" w:sz="4" w:space="0" w:color="000000"/>
              <w:right w:val="single" w:sz="4" w:space="0" w:color="000000"/>
            </w:tcBorders>
            <w:shd w:val="clear" w:color="000000" w:fill="FCE4D6"/>
            <w:vAlign w:val="bottom"/>
          </w:tcPr>
          <w:p w14:paraId="66FA3C30" w14:textId="77777777" w:rsidR="002F3EC1" w:rsidRPr="0062664F" w:rsidRDefault="00000000">
            <w:pPr>
              <w:widowControl w:val="0"/>
              <w:jc w:val="center"/>
              <w:rPr>
                <w:rFonts w:ascii="Verdana" w:hAnsi="Verdana"/>
                <w:sz w:val="20"/>
              </w:rPr>
            </w:pPr>
            <w:r w:rsidRPr="0062664F">
              <w:rPr>
                <w:rFonts w:ascii="Verdana" w:hAnsi="Verdana" w:cs="Calibri"/>
                <w:sz w:val="20"/>
              </w:rPr>
              <w:t>PONTO 032</w:t>
            </w:r>
          </w:p>
        </w:tc>
        <w:tc>
          <w:tcPr>
            <w:tcW w:w="1850" w:type="dxa"/>
            <w:tcBorders>
              <w:bottom w:val="single" w:sz="4" w:space="0" w:color="000000"/>
              <w:right w:val="single" w:sz="4" w:space="0" w:color="000000"/>
            </w:tcBorders>
            <w:shd w:val="clear" w:color="000000" w:fill="FCE4D6"/>
            <w:vAlign w:val="bottom"/>
          </w:tcPr>
          <w:p w14:paraId="28E3F95F" w14:textId="77777777" w:rsidR="002F3EC1" w:rsidRPr="0062664F" w:rsidRDefault="00000000">
            <w:pPr>
              <w:widowControl w:val="0"/>
              <w:jc w:val="center"/>
              <w:rPr>
                <w:rFonts w:ascii="Verdana" w:hAnsi="Verdana"/>
                <w:sz w:val="20"/>
              </w:rPr>
            </w:pPr>
            <w:r w:rsidRPr="0062664F">
              <w:rPr>
                <w:rFonts w:ascii="Verdana" w:hAnsi="Verdana" w:cs="Calibri"/>
                <w:sz w:val="20"/>
              </w:rPr>
              <w:t>-19,0199</w:t>
            </w:r>
          </w:p>
        </w:tc>
        <w:tc>
          <w:tcPr>
            <w:tcW w:w="2177" w:type="dxa"/>
            <w:tcBorders>
              <w:bottom w:val="single" w:sz="4" w:space="0" w:color="000000"/>
              <w:right w:val="single" w:sz="4" w:space="0" w:color="000000"/>
            </w:tcBorders>
            <w:shd w:val="clear" w:color="000000" w:fill="FCE4D6"/>
            <w:vAlign w:val="bottom"/>
          </w:tcPr>
          <w:p w14:paraId="4CE2759F" w14:textId="77777777" w:rsidR="002F3EC1" w:rsidRPr="0062664F" w:rsidRDefault="00000000">
            <w:pPr>
              <w:widowControl w:val="0"/>
              <w:jc w:val="center"/>
              <w:rPr>
                <w:rFonts w:ascii="Verdana" w:hAnsi="Verdana"/>
                <w:sz w:val="20"/>
              </w:rPr>
            </w:pPr>
            <w:r w:rsidRPr="0062664F">
              <w:rPr>
                <w:rFonts w:ascii="Verdana" w:hAnsi="Verdana" w:cs="Calibri"/>
                <w:sz w:val="20"/>
              </w:rPr>
              <w:t>-40,5325</w:t>
            </w:r>
          </w:p>
        </w:tc>
        <w:tc>
          <w:tcPr>
            <w:tcW w:w="1619" w:type="dxa"/>
            <w:tcBorders>
              <w:bottom w:val="single" w:sz="4" w:space="0" w:color="000000"/>
              <w:right w:val="single" w:sz="4" w:space="0" w:color="000000"/>
            </w:tcBorders>
            <w:shd w:val="clear" w:color="000000" w:fill="FCE4D6"/>
            <w:vAlign w:val="bottom"/>
          </w:tcPr>
          <w:p w14:paraId="26C732E0"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2631" w:type="dxa"/>
            <w:tcBorders>
              <w:bottom w:val="single" w:sz="4" w:space="0" w:color="000000"/>
              <w:right w:val="single" w:sz="4" w:space="0" w:color="000000"/>
            </w:tcBorders>
            <w:shd w:val="clear" w:color="000000" w:fill="FCE4D6"/>
            <w:vAlign w:val="bottom"/>
          </w:tcPr>
          <w:p w14:paraId="42F7743F" w14:textId="77777777" w:rsidR="002F3EC1" w:rsidRPr="0062664F" w:rsidRDefault="00000000">
            <w:pPr>
              <w:widowControl w:val="0"/>
              <w:jc w:val="center"/>
              <w:rPr>
                <w:rFonts w:ascii="Verdana" w:hAnsi="Verdana"/>
                <w:sz w:val="20"/>
              </w:rPr>
            </w:pPr>
            <w:r w:rsidRPr="0062664F">
              <w:rPr>
                <w:rFonts w:ascii="Verdana" w:hAnsi="Verdana" w:cs="Calibri"/>
                <w:sz w:val="20"/>
              </w:rPr>
              <w:t>Sáude</w:t>
            </w:r>
          </w:p>
        </w:tc>
      </w:tr>
      <w:tr w:rsidR="0062664F" w:rsidRPr="0062664F" w14:paraId="15237784" w14:textId="77777777">
        <w:trPr>
          <w:trHeight w:val="229"/>
        </w:trPr>
        <w:tc>
          <w:tcPr>
            <w:tcW w:w="1273" w:type="dxa"/>
            <w:tcBorders>
              <w:left w:val="single" w:sz="4" w:space="0" w:color="000000"/>
              <w:bottom w:val="single" w:sz="4" w:space="0" w:color="000000"/>
              <w:right w:val="single" w:sz="4" w:space="0" w:color="000000"/>
            </w:tcBorders>
            <w:shd w:val="clear" w:color="000000" w:fill="D9E1F2"/>
            <w:vAlign w:val="bottom"/>
          </w:tcPr>
          <w:p w14:paraId="1165502B" w14:textId="77777777" w:rsidR="002F3EC1" w:rsidRPr="0062664F" w:rsidRDefault="00000000">
            <w:pPr>
              <w:widowControl w:val="0"/>
              <w:jc w:val="center"/>
              <w:rPr>
                <w:rFonts w:ascii="Verdana" w:hAnsi="Verdana"/>
                <w:sz w:val="20"/>
              </w:rPr>
            </w:pPr>
            <w:r w:rsidRPr="0062664F">
              <w:rPr>
                <w:rFonts w:ascii="Verdana" w:hAnsi="Verdana" w:cs="Calibri"/>
                <w:sz w:val="20"/>
              </w:rPr>
              <w:t>PONTO 033</w:t>
            </w:r>
          </w:p>
        </w:tc>
        <w:tc>
          <w:tcPr>
            <w:tcW w:w="1850" w:type="dxa"/>
            <w:tcBorders>
              <w:bottom w:val="single" w:sz="4" w:space="0" w:color="000000"/>
              <w:right w:val="single" w:sz="4" w:space="0" w:color="000000"/>
            </w:tcBorders>
            <w:shd w:val="clear" w:color="000000" w:fill="D9E1F2"/>
            <w:vAlign w:val="bottom"/>
          </w:tcPr>
          <w:p w14:paraId="76C14474" w14:textId="77777777" w:rsidR="002F3EC1" w:rsidRPr="0062664F" w:rsidRDefault="00000000">
            <w:pPr>
              <w:widowControl w:val="0"/>
              <w:jc w:val="center"/>
              <w:rPr>
                <w:rFonts w:ascii="Verdana" w:hAnsi="Verdana"/>
                <w:sz w:val="20"/>
              </w:rPr>
            </w:pPr>
            <w:r w:rsidRPr="0062664F">
              <w:rPr>
                <w:rFonts w:ascii="Verdana" w:hAnsi="Verdana" w:cs="Calibri"/>
                <w:sz w:val="20"/>
              </w:rPr>
              <w:t>-19,0202</w:t>
            </w:r>
          </w:p>
        </w:tc>
        <w:tc>
          <w:tcPr>
            <w:tcW w:w="2177" w:type="dxa"/>
            <w:tcBorders>
              <w:bottom w:val="single" w:sz="4" w:space="0" w:color="000000"/>
              <w:right w:val="single" w:sz="4" w:space="0" w:color="000000"/>
            </w:tcBorders>
            <w:shd w:val="clear" w:color="000000" w:fill="D9E1F2"/>
            <w:vAlign w:val="bottom"/>
          </w:tcPr>
          <w:p w14:paraId="6F6C173D" w14:textId="77777777" w:rsidR="002F3EC1" w:rsidRPr="0062664F" w:rsidRDefault="00000000">
            <w:pPr>
              <w:widowControl w:val="0"/>
              <w:jc w:val="center"/>
              <w:rPr>
                <w:rFonts w:ascii="Verdana" w:hAnsi="Verdana"/>
                <w:sz w:val="20"/>
              </w:rPr>
            </w:pPr>
            <w:r w:rsidRPr="0062664F">
              <w:rPr>
                <w:rFonts w:ascii="Verdana" w:hAnsi="Verdana" w:cs="Calibri"/>
                <w:sz w:val="20"/>
              </w:rPr>
              <w:t>-40,5331</w:t>
            </w:r>
          </w:p>
        </w:tc>
        <w:tc>
          <w:tcPr>
            <w:tcW w:w="1619" w:type="dxa"/>
            <w:tcBorders>
              <w:bottom w:val="single" w:sz="4" w:space="0" w:color="000000"/>
              <w:right w:val="single" w:sz="4" w:space="0" w:color="000000"/>
            </w:tcBorders>
            <w:shd w:val="clear" w:color="000000" w:fill="D9E1F2"/>
            <w:vAlign w:val="bottom"/>
          </w:tcPr>
          <w:p w14:paraId="20C47E2A" w14:textId="77777777" w:rsidR="002F3EC1" w:rsidRPr="0062664F" w:rsidRDefault="00000000">
            <w:pPr>
              <w:widowControl w:val="0"/>
              <w:jc w:val="center"/>
              <w:rPr>
                <w:rFonts w:ascii="Verdana" w:hAnsi="Verdana"/>
                <w:sz w:val="20"/>
              </w:rPr>
            </w:pPr>
            <w:r w:rsidRPr="0062664F">
              <w:rPr>
                <w:rFonts w:ascii="Verdana" w:hAnsi="Verdana" w:cs="Calibri"/>
                <w:sz w:val="20"/>
              </w:rPr>
              <w:t>10</w:t>
            </w:r>
          </w:p>
        </w:tc>
        <w:tc>
          <w:tcPr>
            <w:tcW w:w="2631" w:type="dxa"/>
            <w:tcBorders>
              <w:bottom w:val="single" w:sz="4" w:space="0" w:color="000000"/>
              <w:right w:val="single" w:sz="4" w:space="0" w:color="000000"/>
            </w:tcBorders>
            <w:shd w:val="clear" w:color="000000" w:fill="D9E1F2"/>
            <w:vAlign w:val="bottom"/>
          </w:tcPr>
          <w:p w14:paraId="2D28E69A" w14:textId="77777777" w:rsidR="002F3EC1" w:rsidRPr="0062664F" w:rsidRDefault="00000000">
            <w:pPr>
              <w:widowControl w:val="0"/>
              <w:jc w:val="center"/>
              <w:rPr>
                <w:rFonts w:ascii="Verdana" w:hAnsi="Verdana"/>
                <w:sz w:val="20"/>
              </w:rPr>
            </w:pPr>
            <w:r w:rsidRPr="0062664F">
              <w:rPr>
                <w:rFonts w:ascii="Verdana" w:hAnsi="Verdana" w:cs="Calibri"/>
                <w:sz w:val="20"/>
              </w:rPr>
              <w:t>Adm</w:t>
            </w:r>
          </w:p>
        </w:tc>
      </w:tr>
      <w:tr w:rsidR="0062664F" w:rsidRPr="0062664F" w14:paraId="24ABA613" w14:textId="77777777">
        <w:trPr>
          <w:trHeight w:val="229"/>
        </w:trPr>
        <w:tc>
          <w:tcPr>
            <w:tcW w:w="1273" w:type="dxa"/>
            <w:tcBorders>
              <w:left w:val="single" w:sz="4" w:space="0" w:color="000000"/>
              <w:bottom w:val="single" w:sz="4" w:space="0" w:color="000000"/>
              <w:right w:val="single" w:sz="4" w:space="0" w:color="000000"/>
            </w:tcBorders>
            <w:shd w:val="clear" w:color="000000" w:fill="D9E1F2"/>
            <w:vAlign w:val="bottom"/>
          </w:tcPr>
          <w:p w14:paraId="0CACC711" w14:textId="77777777" w:rsidR="002F3EC1" w:rsidRPr="0062664F" w:rsidRDefault="00000000">
            <w:pPr>
              <w:widowControl w:val="0"/>
              <w:jc w:val="center"/>
              <w:rPr>
                <w:rFonts w:ascii="Verdana" w:hAnsi="Verdana"/>
                <w:sz w:val="20"/>
              </w:rPr>
            </w:pPr>
            <w:r w:rsidRPr="0062664F">
              <w:rPr>
                <w:rFonts w:ascii="Verdana" w:hAnsi="Verdana" w:cs="Calibri"/>
                <w:sz w:val="20"/>
              </w:rPr>
              <w:t xml:space="preserve">PONTO </w:t>
            </w:r>
            <w:r w:rsidRPr="0062664F">
              <w:rPr>
                <w:rFonts w:ascii="Verdana" w:hAnsi="Verdana" w:cs="Calibri"/>
                <w:sz w:val="20"/>
              </w:rPr>
              <w:lastRenderedPageBreak/>
              <w:t>034</w:t>
            </w:r>
          </w:p>
        </w:tc>
        <w:tc>
          <w:tcPr>
            <w:tcW w:w="1850" w:type="dxa"/>
            <w:tcBorders>
              <w:bottom w:val="single" w:sz="4" w:space="0" w:color="000000"/>
              <w:right w:val="single" w:sz="4" w:space="0" w:color="000000"/>
            </w:tcBorders>
            <w:shd w:val="clear" w:color="000000" w:fill="D9E1F2"/>
            <w:vAlign w:val="bottom"/>
          </w:tcPr>
          <w:p w14:paraId="5B5D8EEC"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-19,0205</w:t>
            </w:r>
          </w:p>
        </w:tc>
        <w:tc>
          <w:tcPr>
            <w:tcW w:w="2177" w:type="dxa"/>
            <w:tcBorders>
              <w:bottom w:val="single" w:sz="4" w:space="0" w:color="000000"/>
              <w:right w:val="single" w:sz="4" w:space="0" w:color="000000"/>
            </w:tcBorders>
            <w:shd w:val="clear" w:color="000000" w:fill="D9E1F2"/>
            <w:vAlign w:val="bottom"/>
          </w:tcPr>
          <w:p w14:paraId="2F40D2F8" w14:textId="77777777" w:rsidR="002F3EC1" w:rsidRPr="0062664F" w:rsidRDefault="00000000">
            <w:pPr>
              <w:widowControl w:val="0"/>
              <w:jc w:val="center"/>
              <w:rPr>
                <w:rFonts w:ascii="Verdana" w:hAnsi="Verdana"/>
                <w:sz w:val="20"/>
              </w:rPr>
            </w:pPr>
            <w:r w:rsidRPr="0062664F">
              <w:rPr>
                <w:rFonts w:ascii="Verdana" w:hAnsi="Verdana" w:cs="Calibri"/>
                <w:sz w:val="20"/>
              </w:rPr>
              <w:t>-40,5327</w:t>
            </w:r>
          </w:p>
        </w:tc>
        <w:tc>
          <w:tcPr>
            <w:tcW w:w="1619" w:type="dxa"/>
            <w:tcBorders>
              <w:bottom w:val="single" w:sz="4" w:space="0" w:color="000000"/>
              <w:right w:val="single" w:sz="4" w:space="0" w:color="000000"/>
            </w:tcBorders>
            <w:shd w:val="clear" w:color="000000" w:fill="D9E1F2"/>
            <w:vAlign w:val="bottom"/>
          </w:tcPr>
          <w:p w14:paraId="64EA48C3"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2631" w:type="dxa"/>
            <w:tcBorders>
              <w:bottom w:val="single" w:sz="4" w:space="0" w:color="000000"/>
              <w:right w:val="single" w:sz="4" w:space="0" w:color="000000"/>
            </w:tcBorders>
            <w:shd w:val="clear" w:color="000000" w:fill="D9E1F2"/>
            <w:vAlign w:val="bottom"/>
          </w:tcPr>
          <w:p w14:paraId="0AF6446C" w14:textId="77777777" w:rsidR="002F3EC1" w:rsidRPr="0062664F" w:rsidRDefault="00000000">
            <w:pPr>
              <w:widowControl w:val="0"/>
              <w:jc w:val="center"/>
              <w:rPr>
                <w:rFonts w:ascii="Verdana" w:hAnsi="Verdana"/>
                <w:sz w:val="20"/>
              </w:rPr>
            </w:pPr>
            <w:r w:rsidRPr="0062664F">
              <w:rPr>
                <w:rFonts w:ascii="Verdana" w:hAnsi="Verdana" w:cs="Calibri"/>
                <w:sz w:val="20"/>
              </w:rPr>
              <w:t>Adm</w:t>
            </w:r>
          </w:p>
        </w:tc>
      </w:tr>
      <w:tr w:rsidR="0062664F" w:rsidRPr="0062664F" w14:paraId="0F347FB0" w14:textId="77777777">
        <w:trPr>
          <w:trHeight w:val="229"/>
        </w:trPr>
        <w:tc>
          <w:tcPr>
            <w:tcW w:w="1273" w:type="dxa"/>
            <w:tcBorders>
              <w:left w:val="single" w:sz="4" w:space="0" w:color="000000"/>
              <w:bottom w:val="single" w:sz="4" w:space="0" w:color="000000"/>
              <w:right w:val="single" w:sz="4" w:space="0" w:color="000000"/>
            </w:tcBorders>
            <w:shd w:val="clear" w:color="000000" w:fill="D9E1F2"/>
            <w:vAlign w:val="bottom"/>
          </w:tcPr>
          <w:p w14:paraId="680EDB46" w14:textId="77777777" w:rsidR="002F3EC1" w:rsidRPr="0062664F" w:rsidRDefault="00000000">
            <w:pPr>
              <w:widowControl w:val="0"/>
              <w:jc w:val="center"/>
              <w:rPr>
                <w:rFonts w:ascii="Verdana" w:hAnsi="Verdana"/>
                <w:sz w:val="20"/>
              </w:rPr>
            </w:pPr>
            <w:r w:rsidRPr="0062664F">
              <w:rPr>
                <w:rFonts w:ascii="Verdana" w:hAnsi="Verdana" w:cs="Calibri"/>
                <w:sz w:val="20"/>
              </w:rPr>
              <w:t>PONTO 035</w:t>
            </w:r>
          </w:p>
        </w:tc>
        <w:tc>
          <w:tcPr>
            <w:tcW w:w="1850" w:type="dxa"/>
            <w:tcBorders>
              <w:bottom w:val="single" w:sz="4" w:space="0" w:color="000000"/>
              <w:right w:val="single" w:sz="4" w:space="0" w:color="000000"/>
            </w:tcBorders>
            <w:shd w:val="clear" w:color="000000" w:fill="D9E1F2"/>
            <w:vAlign w:val="bottom"/>
          </w:tcPr>
          <w:p w14:paraId="1CFF0B5C" w14:textId="77777777" w:rsidR="002F3EC1" w:rsidRPr="0062664F" w:rsidRDefault="00000000">
            <w:pPr>
              <w:widowControl w:val="0"/>
              <w:jc w:val="center"/>
              <w:rPr>
                <w:rFonts w:ascii="Verdana" w:hAnsi="Verdana"/>
                <w:sz w:val="20"/>
              </w:rPr>
            </w:pPr>
            <w:r w:rsidRPr="0062664F">
              <w:rPr>
                <w:rFonts w:ascii="Verdana" w:hAnsi="Verdana" w:cs="Calibri"/>
                <w:sz w:val="20"/>
              </w:rPr>
              <w:t>-19,0202</w:t>
            </w:r>
          </w:p>
        </w:tc>
        <w:tc>
          <w:tcPr>
            <w:tcW w:w="2177" w:type="dxa"/>
            <w:tcBorders>
              <w:bottom w:val="single" w:sz="4" w:space="0" w:color="000000"/>
              <w:right w:val="single" w:sz="4" w:space="0" w:color="000000"/>
            </w:tcBorders>
            <w:shd w:val="clear" w:color="000000" w:fill="D9E1F2"/>
            <w:vAlign w:val="bottom"/>
          </w:tcPr>
          <w:p w14:paraId="7F6396B8" w14:textId="77777777" w:rsidR="002F3EC1" w:rsidRPr="0062664F" w:rsidRDefault="00000000">
            <w:pPr>
              <w:widowControl w:val="0"/>
              <w:jc w:val="center"/>
              <w:rPr>
                <w:rFonts w:ascii="Verdana" w:hAnsi="Verdana"/>
                <w:sz w:val="20"/>
              </w:rPr>
            </w:pPr>
            <w:r w:rsidRPr="0062664F">
              <w:rPr>
                <w:rFonts w:ascii="Verdana" w:hAnsi="Verdana" w:cs="Calibri"/>
                <w:sz w:val="20"/>
              </w:rPr>
              <w:t>-40,5325</w:t>
            </w:r>
          </w:p>
        </w:tc>
        <w:tc>
          <w:tcPr>
            <w:tcW w:w="1619" w:type="dxa"/>
            <w:tcBorders>
              <w:bottom w:val="single" w:sz="4" w:space="0" w:color="000000"/>
              <w:right w:val="single" w:sz="4" w:space="0" w:color="000000"/>
            </w:tcBorders>
            <w:shd w:val="clear" w:color="000000" w:fill="D9E1F2"/>
            <w:vAlign w:val="bottom"/>
          </w:tcPr>
          <w:p w14:paraId="2A9A09EE"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2631" w:type="dxa"/>
            <w:tcBorders>
              <w:bottom w:val="single" w:sz="4" w:space="0" w:color="000000"/>
              <w:right w:val="single" w:sz="4" w:space="0" w:color="000000"/>
            </w:tcBorders>
            <w:shd w:val="clear" w:color="000000" w:fill="D9E1F2"/>
            <w:vAlign w:val="bottom"/>
          </w:tcPr>
          <w:p w14:paraId="727BB750" w14:textId="77777777" w:rsidR="002F3EC1" w:rsidRPr="0062664F" w:rsidRDefault="00000000">
            <w:pPr>
              <w:widowControl w:val="0"/>
              <w:jc w:val="center"/>
              <w:rPr>
                <w:rFonts w:ascii="Verdana" w:hAnsi="Verdana"/>
                <w:sz w:val="20"/>
              </w:rPr>
            </w:pPr>
            <w:r w:rsidRPr="0062664F">
              <w:rPr>
                <w:rFonts w:ascii="Verdana" w:hAnsi="Verdana" w:cs="Calibri"/>
                <w:sz w:val="20"/>
              </w:rPr>
              <w:t>Adm</w:t>
            </w:r>
          </w:p>
        </w:tc>
      </w:tr>
      <w:tr w:rsidR="0062664F" w:rsidRPr="0062664F" w14:paraId="25697C66" w14:textId="77777777">
        <w:trPr>
          <w:trHeight w:val="229"/>
        </w:trPr>
        <w:tc>
          <w:tcPr>
            <w:tcW w:w="1273" w:type="dxa"/>
            <w:tcBorders>
              <w:left w:val="single" w:sz="4" w:space="0" w:color="000000"/>
              <w:bottom w:val="single" w:sz="4" w:space="0" w:color="000000"/>
              <w:right w:val="single" w:sz="4" w:space="0" w:color="000000"/>
            </w:tcBorders>
            <w:shd w:val="clear" w:color="000000" w:fill="D9E1F2"/>
            <w:vAlign w:val="bottom"/>
          </w:tcPr>
          <w:p w14:paraId="6C132DB8" w14:textId="77777777" w:rsidR="002F3EC1" w:rsidRPr="0062664F" w:rsidRDefault="00000000">
            <w:pPr>
              <w:widowControl w:val="0"/>
              <w:jc w:val="center"/>
              <w:rPr>
                <w:rFonts w:ascii="Verdana" w:hAnsi="Verdana"/>
                <w:sz w:val="20"/>
              </w:rPr>
            </w:pPr>
            <w:r w:rsidRPr="0062664F">
              <w:rPr>
                <w:rFonts w:ascii="Verdana" w:hAnsi="Verdana" w:cs="Calibri"/>
                <w:sz w:val="20"/>
              </w:rPr>
              <w:t>PONTO 036</w:t>
            </w:r>
          </w:p>
        </w:tc>
        <w:tc>
          <w:tcPr>
            <w:tcW w:w="1850" w:type="dxa"/>
            <w:tcBorders>
              <w:bottom w:val="single" w:sz="4" w:space="0" w:color="000000"/>
              <w:right w:val="single" w:sz="4" w:space="0" w:color="000000"/>
            </w:tcBorders>
            <w:shd w:val="clear" w:color="000000" w:fill="D9E1F2"/>
            <w:vAlign w:val="bottom"/>
          </w:tcPr>
          <w:p w14:paraId="36CDE12F" w14:textId="77777777" w:rsidR="002F3EC1" w:rsidRPr="0062664F" w:rsidRDefault="00000000">
            <w:pPr>
              <w:widowControl w:val="0"/>
              <w:jc w:val="center"/>
              <w:rPr>
                <w:rFonts w:ascii="Verdana" w:hAnsi="Verdana"/>
                <w:sz w:val="20"/>
              </w:rPr>
            </w:pPr>
            <w:r w:rsidRPr="0062664F">
              <w:rPr>
                <w:rFonts w:ascii="Verdana" w:hAnsi="Verdana" w:cs="Calibri"/>
                <w:sz w:val="20"/>
              </w:rPr>
              <w:t>-19,0156</w:t>
            </w:r>
          </w:p>
        </w:tc>
        <w:tc>
          <w:tcPr>
            <w:tcW w:w="2177" w:type="dxa"/>
            <w:tcBorders>
              <w:bottom w:val="single" w:sz="4" w:space="0" w:color="000000"/>
              <w:right w:val="single" w:sz="4" w:space="0" w:color="000000"/>
            </w:tcBorders>
            <w:shd w:val="clear" w:color="000000" w:fill="D9E1F2"/>
            <w:vAlign w:val="bottom"/>
          </w:tcPr>
          <w:p w14:paraId="13448CF0" w14:textId="77777777" w:rsidR="002F3EC1" w:rsidRPr="0062664F" w:rsidRDefault="00000000">
            <w:pPr>
              <w:widowControl w:val="0"/>
              <w:jc w:val="center"/>
              <w:rPr>
                <w:rFonts w:ascii="Verdana" w:hAnsi="Verdana"/>
                <w:sz w:val="20"/>
              </w:rPr>
            </w:pPr>
            <w:r w:rsidRPr="0062664F">
              <w:rPr>
                <w:rFonts w:ascii="Verdana" w:hAnsi="Verdana" w:cs="Calibri"/>
                <w:sz w:val="20"/>
              </w:rPr>
              <w:t>-40,5381</w:t>
            </w:r>
          </w:p>
        </w:tc>
        <w:tc>
          <w:tcPr>
            <w:tcW w:w="1619" w:type="dxa"/>
            <w:tcBorders>
              <w:bottom w:val="single" w:sz="4" w:space="0" w:color="000000"/>
              <w:right w:val="single" w:sz="4" w:space="0" w:color="000000"/>
            </w:tcBorders>
            <w:shd w:val="clear" w:color="000000" w:fill="D9E1F2"/>
            <w:vAlign w:val="bottom"/>
          </w:tcPr>
          <w:p w14:paraId="47DF83E4"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2631" w:type="dxa"/>
            <w:tcBorders>
              <w:bottom w:val="single" w:sz="4" w:space="0" w:color="000000"/>
              <w:right w:val="single" w:sz="4" w:space="0" w:color="000000"/>
            </w:tcBorders>
            <w:shd w:val="clear" w:color="000000" w:fill="D9E1F2"/>
            <w:vAlign w:val="bottom"/>
          </w:tcPr>
          <w:p w14:paraId="64D39E36" w14:textId="77777777" w:rsidR="002F3EC1" w:rsidRPr="0062664F" w:rsidRDefault="00000000">
            <w:pPr>
              <w:widowControl w:val="0"/>
              <w:jc w:val="center"/>
              <w:rPr>
                <w:rFonts w:ascii="Verdana" w:hAnsi="Verdana"/>
                <w:sz w:val="20"/>
              </w:rPr>
            </w:pPr>
            <w:r w:rsidRPr="0062664F">
              <w:rPr>
                <w:rFonts w:ascii="Verdana" w:hAnsi="Verdana" w:cs="Calibri"/>
                <w:sz w:val="20"/>
              </w:rPr>
              <w:t>Adm</w:t>
            </w:r>
          </w:p>
        </w:tc>
      </w:tr>
      <w:tr w:rsidR="0062664F" w:rsidRPr="0062664F" w14:paraId="1CEAAEE5" w14:textId="77777777">
        <w:trPr>
          <w:trHeight w:val="229"/>
        </w:trPr>
        <w:tc>
          <w:tcPr>
            <w:tcW w:w="1273" w:type="dxa"/>
            <w:tcBorders>
              <w:left w:val="single" w:sz="4" w:space="0" w:color="000000"/>
              <w:bottom w:val="single" w:sz="4" w:space="0" w:color="000000"/>
              <w:right w:val="single" w:sz="4" w:space="0" w:color="000000"/>
            </w:tcBorders>
            <w:shd w:val="clear" w:color="000000" w:fill="E2EFDA"/>
            <w:vAlign w:val="bottom"/>
          </w:tcPr>
          <w:p w14:paraId="5AD6156B" w14:textId="77777777" w:rsidR="002F3EC1" w:rsidRPr="0062664F" w:rsidRDefault="00000000">
            <w:pPr>
              <w:widowControl w:val="0"/>
              <w:jc w:val="center"/>
              <w:rPr>
                <w:rFonts w:ascii="Verdana" w:hAnsi="Verdana"/>
                <w:sz w:val="20"/>
              </w:rPr>
            </w:pPr>
            <w:r w:rsidRPr="0062664F">
              <w:rPr>
                <w:rFonts w:ascii="Verdana" w:hAnsi="Verdana" w:cs="Calibri"/>
                <w:sz w:val="20"/>
              </w:rPr>
              <w:t>PONTO 037</w:t>
            </w:r>
          </w:p>
        </w:tc>
        <w:tc>
          <w:tcPr>
            <w:tcW w:w="1850" w:type="dxa"/>
            <w:tcBorders>
              <w:bottom w:val="single" w:sz="4" w:space="0" w:color="000000"/>
              <w:right w:val="single" w:sz="4" w:space="0" w:color="000000"/>
            </w:tcBorders>
            <w:shd w:val="clear" w:color="000000" w:fill="E2EFDA"/>
            <w:vAlign w:val="bottom"/>
          </w:tcPr>
          <w:p w14:paraId="620084D5" w14:textId="77777777" w:rsidR="002F3EC1" w:rsidRPr="0062664F" w:rsidRDefault="00000000">
            <w:pPr>
              <w:widowControl w:val="0"/>
              <w:jc w:val="center"/>
              <w:rPr>
                <w:rFonts w:ascii="Verdana" w:hAnsi="Verdana"/>
                <w:sz w:val="20"/>
              </w:rPr>
            </w:pPr>
            <w:r w:rsidRPr="0062664F">
              <w:rPr>
                <w:rFonts w:ascii="Verdana" w:hAnsi="Verdana" w:cs="Calibri"/>
                <w:sz w:val="20"/>
              </w:rPr>
              <w:t>-19,0290</w:t>
            </w:r>
          </w:p>
        </w:tc>
        <w:tc>
          <w:tcPr>
            <w:tcW w:w="2177" w:type="dxa"/>
            <w:tcBorders>
              <w:bottom w:val="single" w:sz="4" w:space="0" w:color="000000"/>
              <w:right w:val="single" w:sz="4" w:space="0" w:color="000000"/>
            </w:tcBorders>
            <w:shd w:val="clear" w:color="000000" w:fill="E2EFDA"/>
            <w:vAlign w:val="bottom"/>
          </w:tcPr>
          <w:p w14:paraId="48F4CCD9" w14:textId="77777777" w:rsidR="002F3EC1" w:rsidRPr="0062664F" w:rsidRDefault="00000000">
            <w:pPr>
              <w:widowControl w:val="0"/>
              <w:jc w:val="center"/>
              <w:rPr>
                <w:rFonts w:ascii="Verdana" w:hAnsi="Verdana"/>
                <w:sz w:val="20"/>
              </w:rPr>
            </w:pPr>
            <w:r w:rsidRPr="0062664F">
              <w:rPr>
                <w:rFonts w:ascii="Verdana" w:hAnsi="Verdana" w:cs="Calibri"/>
                <w:sz w:val="20"/>
              </w:rPr>
              <w:t>-40,5300</w:t>
            </w:r>
          </w:p>
        </w:tc>
        <w:tc>
          <w:tcPr>
            <w:tcW w:w="1619" w:type="dxa"/>
            <w:tcBorders>
              <w:bottom w:val="single" w:sz="4" w:space="0" w:color="000000"/>
              <w:right w:val="single" w:sz="4" w:space="0" w:color="000000"/>
            </w:tcBorders>
            <w:shd w:val="clear" w:color="000000" w:fill="E2EFDA"/>
            <w:vAlign w:val="bottom"/>
          </w:tcPr>
          <w:p w14:paraId="72638921"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2631" w:type="dxa"/>
            <w:tcBorders>
              <w:bottom w:val="single" w:sz="4" w:space="0" w:color="000000"/>
              <w:right w:val="single" w:sz="4" w:space="0" w:color="000000"/>
            </w:tcBorders>
            <w:shd w:val="clear" w:color="000000" w:fill="E2EFDA"/>
            <w:vAlign w:val="bottom"/>
          </w:tcPr>
          <w:p w14:paraId="6F90B132" w14:textId="77777777" w:rsidR="002F3EC1" w:rsidRPr="0062664F" w:rsidRDefault="00000000">
            <w:pPr>
              <w:widowControl w:val="0"/>
              <w:jc w:val="center"/>
              <w:rPr>
                <w:rFonts w:ascii="Verdana" w:hAnsi="Verdana"/>
                <w:sz w:val="20"/>
              </w:rPr>
            </w:pPr>
            <w:r w:rsidRPr="0062664F">
              <w:rPr>
                <w:rFonts w:ascii="Verdana" w:hAnsi="Verdana" w:cs="Calibri"/>
                <w:sz w:val="20"/>
              </w:rPr>
              <w:t>Ass. Social</w:t>
            </w:r>
          </w:p>
        </w:tc>
      </w:tr>
      <w:tr w:rsidR="0062664F" w:rsidRPr="0062664F" w14:paraId="7004ED0A" w14:textId="77777777">
        <w:trPr>
          <w:trHeight w:val="229"/>
        </w:trPr>
        <w:tc>
          <w:tcPr>
            <w:tcW w:w="1273" w:type="dxa"/>
            <w:tcBorders>
              <w:left w:val="single" w:sz="4" w:space="0" w:color="000000"/>
              <w:bottom w:val="single" w:sz="4" w:space="0" w:color="000000"/>
              <w:right w:val="single" w:sz="4" w:space="0" w:color="000000"/>
            </w:tcBorders>
            <w:shd w:val="clear" w:color="000000" w:fill="E2EFDA"/>
            <w:vAlign w:val="bottom"/>
          </w:tcPr>
          <w:p w14:paraId="72445809" w14:textId="77777777" w:rsidR="002F3EC1" w:rsidRPr="0062664F" w:rsidRDefault="00000000">
            <w:pPr>
              <w:widowControl w:val="0"/>
              <w:jc w:val="center"/>
              <w:rPr>
                <w:rFonts w:ascii="Verdana" w:hAnsi="Verdana"/>
                <w:sz w:val="20"/>
              </w:rPr>
            </w:pPr>
            <w:r w:rsidRPr="0062664F">
              <w:rPr>
                <w:rFonts w:ascii="Verdana" w:hAnsi="Verdana" w:cs="Calibri"/>
                <w:sz w:val="20"/>
              </w:rPr>
              <w:t>PONTO 038</w:t>
            </w:r>
          </w:p>
        </w:tc>
        <w:tc>
          <w:tcPr>
            <w:tcW w:w="1850" w:type="dxa"/>
            <w:tcBorders>
              <w:bottom w:val="single" w:sz="4" w:space="0" w:color="000000"/>
              <w:right w:val="single" w:sz="4" w:space="0" w:color="000000"/>
            </w:tcBorders>
            <w:shd w:val="clear" w:color="000000" w:fill="E2EFDA"/>
            <w:vAlign w:val="bottom"/>
          </w:tcPr>
          <w:p w14:paraId="42F25119" w14:textId="77777777" w:rsidR="002F3EC1" w:rsidRPr="0062664F" w:rsidRDefault="00000000">
            <w:pPr>
              <w:widowControl w:val="0"/>
              <w:jc w:val="center"/>
              <w:rPr>
                <w:rFonts w:ascii="Verdana" w:hAnsi="Verdana"/>
                <w:sz w:val="20"/>
              </w:rPr>
            </w:pPr>
            <w:r w:rsidRPr="0062664F">
              <w:rPr>
                <w:rFonts w:ascii="Verdana" w:hAnsi="Verdana" w:cs="Calibri"/>
                <w:sz w:val="20"/>
              </w:rPr>
              <w:t>-19,0293</w:t>
            </w:r>
          </w:p>
        </w:tc>
        <w:tc>
          <w:tcPr>
            <w:tcW w:w="2177" w:type="dxa"/>
            <w:tcBorders>
              <w:bottom w:val="single" w:sz="4" w:space="0" w:color="000000"/>
              <w:right w:val="single" w:sz="4" w:space="0" w:color="000000"/>
            </w:tcBorders>
            <w:shd w:val="clear" w:color="000000" w:fill="E2EFDA"/>
            <w:vAlign w:val="bottom"/>
          </w:tcPr>
          <w:p w14:paraId="651E016C" w14:textId="77777777" w:rsidR="002F3EC1" w:rsidRPr="0062664F" w:rsidRDefault="00000000">
            <w:pPr>
              <w:widowControl w:val="0"/>
              <w:jc w:val="center"/>
              <w:rPr>
                <w:rFonts w:ascii="Verdana" w:hAnsi="Verdana"/>
                <w:sz w:val="20"/>
              </w:rPr>
            </w:pPr>
            <w:r w:rsidRPr="0062664F">
              <w:rPr>
                <w:rFonts w:ascii="Verdana" w:hAnsi="Verdana" w:cs="Calibri"/>
                <w:sz w:val="20"/>
              </w:rPr>
              <w:t>-40,5298</w:t>
            </w:r>
          </w:p>
        </w:tc>
        <w:tc>
          <w:tcPr>
            <w:tcW w:w="1619" w:type="dxa"/>
            <w:tcBorders>
              <w:bottom w:val="single" w:sz="4" w:space="0" w:color="000000"/>
              <w:right w:val="single" w:sz="4" w:space="0" w:color="000000"/>
            </w:tcBorders>
            <w:shd w:val="clear" w:color="000000" w:fill="E2EFDA"/>
            <w:vAlign w:val="bottom"/>
          </w:tcPr>
          <w:p w14:paraId="4B29882A"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2631" w:type="dxa"/>
            <w:tcBorders>
              <w:bottom w:val="single" w:sz="4" w:space="0" w:color="000000"/>
              <w:right w:val="single" w:sz="4" w:space="0" w:color="000000"/>
            </w:tcBorders>
            <w:shd w:val="clear" w:color="000000" w:fill="E2EFDA"/>
            <w:vAlign w:val="bottom"/>
          </w:tcPr>
          <w:p w14:paraId="13599DBC" w14:textId="77777777" w:rsidR="002F3EC1" w:rsidRPr="0062664F" w:rsidRDefault="00000000">
            <w:pPr>
              <w:widowControl w:val="0"/>
              <w:jc w:val="center"/>
              <w:rPr>
                <w:rFonts w:ascii="Verdana" w:hAnsi="Verdana"/>
                <w:sz w:val="20"/>
              </w:rPr>
            </w:pPr>
            <w:r w:rsidRPr="0062664F">
              <w:rPr>
                <w:rFonts w:ascii="Verdana" w:hAnsi="Verdana" w:cs="Calibri"/>
                <w:sz w:val="20"/>
              </w:rPr>
              <w:t>Ass. Social</w:t>
            </w:r>
          </w:p>
        </w:tc>
      </w:tr>
      <w:tr w:rsidR="0062664F" w:rsidRPr="0062664F" w14:paraId="40440FF8" w14:textId="77777777">
        <w:trPr>
          <w:trHeight w:val="229"/>
        </w:trPr>
        <w:tc>
          <w:tcPr>
            <w:tcW w:w="1273" w:type="dxa"/>
            <w:tcBorders>
              <w:left w:val="single" w:sz="4" w:space="0" w:color="000000"/>
              <w:bottom w:val="single" w:sz="4" w:space="0" w:color="000000"/>
              <w:right w:val="single" w:sz="4" w:space="0" w:color="000000"/>
            </w:tcBorders>
            <w:shd w:val="clear" w:color="000000" w:fill="E2EFDA"/>
            <w:vAlign w:val="bottom"/>
          </w:tcPr>
          <w:p w14:paraId="08069E3C" w14:textId="77777777" w:rsidR="002F3EC1" w:rsidRPr="0062664F" w:rsidRDefault="00000000">
            <w:pPr>
              <w:widowControl w:val="0"/>
              <w:jc w:val="center"/>
              <w:rPr>
                <w:rFonts w:ascii="Verdana" w:hAnsi="Verdana"/>
                <w:sz w:val="20"/>
              </w:rPr>
            </w:pPr>
            <w:r w:rsidRPr="0062664F">
              <w:rPr>
                <w:rFonts w:ascii="Verdana" w:hAnsi="Verdana" w:cs="Calibri"/>
                <w:sz w:val="20"/>
              </w:rPr>
              <w:t>PONTO 039</w:t>
            </w:r>
          </w:p>
        </w:tc>
        <w:tc>
          <w:tcPr>
            <w:tcW w:w="1850" w:type="dxa"/>
            <w:tcBorders>
              <w:bottom w:val="single" w:sz="4" w:space="0" w:color="000000"/>
              <w:right w:val="single" w:sz="4" w:space="0" w:color="000000"/>
            </w:tcBorders>
            <w:shd w:val="clear" w:color="000000" w:fill="E2EFDA"/>
            <w:vAlign w:val="bottom"/>
          </w:tcPr>
          <w:p w14:paraId="00F1122F" w14:textId="77777777" w:rsidR="002F3EC1" w:rsidRPr="0062664F" w:rsidRDefault="00000000">
            <w:pPr>
              <w:widowControl w:val="0"/>
              <w:jc w:val="center"/>
              <w:rPr>
                <w:rFonts w:ascii="Verdana" w:hAnsi="Verdana"/>
                <w:sz w:val="20"/>
              </w:rPr>
            </w:pPr>
            <w:r w:rsidRPr="0062664F">
              <w:rPr>
                <w:rFonts w:ascii="Verdana" w:hAnsi="Verdana" w:cs="Calibri"/>
                <w:sz w:val="20"/>
              </w:rPr>
              <w:t>-19,0161</w:t>
            </w:r>
          </w:p>
        </w:tc>
        <w:tc>
          <w:tcPr>
            <w:tcW w:w="2177" w:type="dxa"/>
            <w:tcBorders>
              <w:bottom w:val="single" w:sz="4" w:space="0" w:color="000000"/>
              <w:right w:val="single" w:sz="4" w:space="0" w:color="000000"/>
            </w:tcBorders>
            <w:shd w:val="clear" w:color="000000" w:fill="E2EFDA"/>
            <w:vAlign w:val="bottom"/>
          </w:tcPr>
          <w:p w14:paraId="3B5332E5" w14:textId="77777777" w:rsidR="002F3EC1" w:rsidRPr="0062664F" w:rsidRDefault="00000000">
            <w:pPr>
              <w:widowControl w:val="0"/>
              <w:jc w:val="center"/>
              <w:rPr>
                <w:rFonts w:ascii="Verdana" w:hAnsi="Verdana"/>
                <w:sz w:val="20"/>
              </w:rPr>
            </w:pPr>
            <w:r w:rsidRPr="0062664F">
              <w:rPr>
                <w:rFonts w:ascii="Verdana" w:hAnsi="Verdana" w:cs="Calibri"/>
                <w:sz w:val="20"/>
              </w:rPr>
              <w:t>-40,5396</w:t>
            </w:r>
          </w:p>
        </w:tc>
        <w:tc>
          <w:tcPr>
            <w:tcW w:w="1619" w:type="dxa"/>
            <w:tcBorders>
              <w:bottom w:val="single" w:sz="4" w:space="0" w:color="000000"/>
              <w:right w:val="single" w:sz="4" w:space="0" w:color="000000"/>
            </w:tcBorders>
            <w:shd w:val="clear" w:color="000000" w:fill="E2EFDA"/>
            <w:vAlign w:val="bottom"/>
          </w:tcPr>
          <w:p w14:paraId="01D46046"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2631" w:type="dxa"/>
            <w:tcBorders>
              <w:bottom w:val="single" w:sz="4" w:space="0" w:color="000000"/>
              <w:right w:val="single" w:sz="4" w:space="0" w:color="000000"/>
            </w:tcBorders>
            <w:shd w:val="clear" w:color="000000" w:fill="E2EFDA"/>
            <w:vAlign w:val="bottom"/>
          </w:tcPr>
          <w:p w14:paraId="4B7E1DA5" w14:textId="77777777" w:rsidR="002F3EC1" w:rsidRPr="0062664F" w:rsidRDefault="00000000">
            <w:pPr>
              <w:widowControl w:val="0"/>
              <w:jc w:val="center"/>
              <w:rPr>
                <w:rFonts w:ascii="Verdana" w:hAnsi="Verdana"/>
                <w:sz w:val="20"/>
              </w:rPr>
            </w:pPr>
            <w:r w:rsidRPr="0062664F">
              <w:rPr>
                <w:rFonts w:ascii="Verdana" w:hAnsi="Verdana" w:cs="Calibri"/>
                <w:sz w:val="20"/>
              </w:rPr>
              <w:t>Ass. Social</w:t>
            </w:r>
          </w:p>
        </w:tc>
      </w:tr>
      <w:tr w:rsidR="0062664F" w:rsidRPr="0062664F" w14:paraId="43989821" w14:textId="77777777">
        <w:trPr>
          <w:trHeight w:val="125"/>
        </w:trPr>
        <w:tc>
          <w:tcPr>
            <w:tcW w:w="5300" w:type="dxa"/>
            <w:gridSpan w:val="3"/>
            <w:tcBorders>
              <w:top w:val="single" w:sz="4" w:space="0" w:color="000000"/>
              <w:left w:val="single" w:sz="4" w:space="0" w:color="000000"/>
              <w:bottom w:val="single" w:sz="4" w:space="0" w:color="000000"/>
              <w:right w:val="single" w:sz="4" w:space="0" w:color="000000"/>
            </w:tcBorders>
            <w:shd w:val="clear" w:color="000000" w:fill="D0CECE"/>
            <w:vAlign w:val="bottom"/>
          </w:tcPr>
          <w:p w14:paraId="0E258373" w14:textId="77777777" w:rsidR="002F3EC1" w:rsidRPr="0062664F" w:rsidRDefault="00000000">
            <w:pPr>
              <w:widowControl w:val="0"/>
              <w:jc w:val="center"/>
              <w:rPr>
                <w:rFonts w:ascii="Verdana" w:hAnsi="Verdana"/>
                <w:sz w:val="20"/>
              </w:rPr>
            </w:pPr>
            <w:r w:rsidRPr="0062664F">
              <w:rPr>
                <w:rFonts w:ascii="Verdana" w:hAnsi="Verdana" w:cs="Calibri"/>
                <w:b/>
                <w:bCs/>
                <w:sz w:val="20"/>
              </w:rPr>
              <w:t>TOTAL DE CÂMERAS</w:t>
            </w:r>
          </w:p>
        </w:tc>
        <w:tc>
          <w:tcPr>
            <w:tcW w:w="1619" w:type="dxa"/>
            <w:tcBorders>
              <w:bottom w:val="single" w:sz="4" w:space="0" w:color="000000"/>
              <w:right w:val="single" w:sz="4" w:space="0" w:color="000000"/>
            </w:tcBorders>
            <w:shd w:val="clear" w:color="000000" w:fill="D0CECE"/>
            <w:vAlign w:val="bottom"/>
          </w:tcPr>
          <w:p w14:paraId="50308AE6" w14:textId="77777777" w:rsidR="002F3EC1" w:rsidRPr="0062664F" w:rsidRDefault="00000000">
            <w:pPr>
              <w:widowControl w:val="0"/>
              <w:jc w:val="center"/>
              <w:rPr>
                <w:rFonts w:ascii="Verdana" w:hAnsi="Verdana"/>
                <w:sz w:val="20"/>
              </w:rPr>
            </w:pPr>
            <w:r w:rsidRPr="0062664F">
              <w:rPr>
                <w:rFonts w:ascii="Verdana" w:hAnsi="Verdana" w:cs="Calibri"/>
                <w:b/>
                <w:bCs/>
                <w:sz w:val="20"/>
              </w:rPr>
              <w:t>236</w:t>
            </w:r>
          </w:p>
        </w:tc>
        <w:tc>
          <w:tcPr>
            <w:tcW w:w="2631" w:type="dxa"/>
            <w:tcBorders>
              <w:bottom w:val="single" w:sz="4" w:space="0" w:color="000000"/>
              <w:right w:val="single" w:sz="4" w:space="0" w:color="000000"/>
            </w:tcBorders>
            <w:shd w:val="clear" w:color="000000" w:fill="D0CECE"/>
            <w:vAlign w:val="bottom"/>
          </w:tcPr>
          <w:p w14:paraId="714D7544" w14:textId="77777777" w:rsidR="002F3EC1" w:rsidRPr="0062664F" w:rsidRDefault="002F3EC1">
            <w:pPr>
              <w:widowControl w:val="0"/>
              <w:jc w:val="center"/>
              <w:rPr>
                <w:rFonts w:ascii="Verdana" w:hAnsi="Verdana"/>
                <w:sz w:val="20"/>
              </w:rPr>
            </w:pPr>
          </w:p>
        </w:tc>
      </w:tr>
    </w:tbl>
    <w:p w14:paraId="50110F84" w14:textId="77777777" w:rsidR="002F3EC1" w:rsidRPr="0062664F" w:rsidRDefault="00000000">
      <w:pPr>
        <w:tabs>
          <w:tab w:val="left" w:pos="284"/>
        </w:tabs>
        <w:jc w:val="both"/>
        <w:rPr>
          <w:rFonts w:ascii="Verdana" w:hAnsi="Verdana"/>
          <w:sz w:val="20"/>
        </w:rPr>
      </w:pPr>
      <w:r w:rsidRPr="0062664F">
        <w:rPr>
          <w:rFonts w:ascii="Verdana" w:hAnsi="Verdana"/>
          <w:b/>
          <w:bCs/>
          <w:sz w:val="20"/>
        </w:rPr>
        <w:br/>
      </w:r>
    </w:p>
    <w:p w14:paraId="398D1983" w14:textId="77777777" w:rsidR="002F3EC1" w:rsidRPr="0062664F" w:rsidRDefault="002F3EC1">
      <w:pPr>
        <w:tabs>
          <w:tab w:val="left" w:pos="284"/>
        </w:tabs>
        <w:jc w:val="both"/>
        <w:rPr>
          <w:rFonts w:ascii="Verdana" w:hAnsi="Verdana"/>
          <w:b/>
          <w:bCs/>
          <w:sz w:val="20"/>
        </w:rPr>
      </w:pPr>
    </w:p>
    <w:p w14:paraId="75189944" w14:textId="77777777" w:rsidR="002F3EC1" w:rsidRPr="0062664F" w:rsidRDefault="00000000">
      <w:pPr>
        <w:tabs>
          <w:tab w:val="left" w:pos="284"/>
        </w:tabs>
        <w:jc w:val="both"/>
        <w:rPr>
          <w:rFonts w:ascii="Verdana" w:hAnsi="Verdana"/>
          <w:sz w:val="20"/>
        </w:rPr>
      </w:pPr>
      <w:r w:rsidRPr="0062664F">
        <w:rPr>
          <w:rFonts w:ascii="Verdana" w:hAnsi="Verdana"/>
          <w:b/>
          <w:bCs/>
          <w:sz w:val="20"/>
        </w:rPr>
        <w:tab/>
      </w:r>
      <w:r w:rsidRPr="0062664F">
        <w:rPr>
          <w:rFonts w:ascii="Verdana" w:hAnsi="Verdana"/>
          <w:b/>
          <w:bCs/>
          <w:sz w:val="20"/>
        </w:rPr>
        <w:tab/>
        <w:t>4.6. PONTOS DE ATENDIMENTO E INTERLIGAÇÃO - FIBRA</w:t>
      </w:r>
    </w:p>
    <w:p w14:paraId="4BBCCE5F" w14:textId="77777777" w:rsidR="002F3EC1" w:rsidRPr="0062664F" w:rsidRDefault="00000000">
      <w:pPr>
        <w:suppressAutoHyphens w:val="0"/>
        <w:jc w:val="both"/>
        <w:rPr>
          <w:rFonts w:ascii="Verdana" w:hAnsi="Verdana"/>
          <w:sz w:val="20"/>
        </w:rPr>
      </w:pPr>
      <w:r w:rsidRPr="0062664F">
        <w:rPr>
          <w:rFonts w:ascii="Verdana" w:eastAsia="Arial" w:hAnsi="Verdana" w:cs="Arial"/>
          <w:sz w:val="20"/>
        </w:rPr>
        <w:t>Com o objetivo de garantir a integração administrativa, operacional e tecnológica entre os diversos órgãos da estrutura municipal, foram mapeados e definidos os Pontos de Atendimento e Interligação.</w:t>
      </w:r>
    </w:p>
    <w:p w14:paraId="2545F857" w14:textId="77777777" w:rsidR="002F3EC1" w:rsidRPr="0062664F" w:rsidRDefault="002F3EC1">
      <w:pPr>
        <w:suppressAutoHyphens w:val="0"/>
        <w:jc w:val="both"/>
        <w:rPr>
          <w:rFonts w:ascii="Verdana" w:eastAsia="Arial" w:hAnsi="Verdana" w:cs="Arial"/>
          <w:sz w:val="20"/>
        </w:rPr>
      </w:pPr>
    </w:p>
    <w:tbl>
      <w:tblPr>
        <w:tblW w:w="9425" w:type="dxa"/>
        <w:tblInd w:w="75" w:type="dxa"/>
        <w:tblLayout w:type="fixed"/>
        <w:tblCellMar>
          <w:left w:w="70" w:type="dxa"/>
          <w:right w:w="70" w:type="dxa"/>
        </w:tblCellMar>
        <w:tblLook w:val="04A0" w:firstRow="1" w:lastRow="0" w:firstColumn="1" w:lastColumn="0" w:noHBand="0" w:noVBand="1"/>
      </w:tblPr>
      <w:tblGrid>
        <w:gridCol w:w="7147"/>
        <w:gridCol w:w="2278"/>
      </w:tblGrid>
      <w:tr w:rsidR="0062664F" w:rsidRPr="0062664F" w14:paraId="471149CD" w14:textId="77777777">
        <w:trPr>
          <w:trHeight w:val="346"/>
        </w:trPr>
        <w:tc>
          <w:tcPr>
            <w:tcW w:w="7146" w:type="dxa"/>
            <w:tcBorders>
              <w:top w:val="single" w:sz="4" w:space="0" w:color="000000"/>
              <w:left w:val="single" w:sz="4" w:space="0" w:color="000000"/>
              <w:bottom w:val="single" w:sz="4" w:space="0" w:color="000000"/>
              <w:right w:val="single" w:sz="4" w:space="0" w:color="000000"/>
            </w:tcBorders>
            <w:shd w:val="clear" w:color="000000" w:fill="DDEBF7"/>
            <w:vAlign w:val="center"/>
          </w:tcPr>
          <w:p w14:paraId="0854F5AE" w14:textId="77777777" w:rsidR="002F3EC1" w:rsidRPr="0062664F" w:rsidRDefault="00000000">
            <w:pPr>
              <w:widowControl w:val="0"/>
              <w:jc w:val="center"/>
              <w:rPr>
                <w:rFonts w:ascii="Verdana" w:hAnsi="Verdana"/>
                <w:sz w:val="20"/>
              </w:rPr>
            </w:pPr>
            <w:r w:rsidRPr="0062664F">
              <w:rPr>
                <w:rFonts w:ascii="Verdana" w:hAnsi="Verdana" w:cs="Calibri"/>
                <w:b/>
                <w:bCs/>
                <w:sz w:val="20"/>
              </w:rPr>
              <w:t>DESCRIÇÃO</w:t>
            </w:r>
          </w:p>
        </w:tc>
        <w:tc>
          <w:tcPr>
            <w:tcW w:w="2278" w:type="dxa"/>
            <w:tcBorders>
              <w:top w:val="single" w:sz="4" w:space="0" w:color="000000"/>
              <w:bottom w:val="single" w:sz="4" w:space="0" w:color="000000"/>
              <w:right w:val="single" w:sz="4" w:space="0" w:color="000000"/>
            </w:tcBorders>
            <w:shd w:val="clear" w:color="000000" w:fill="DDEBF7"/>
            <w:vAlign w:val="center"/>
          </w:tcPr>
          <w:p w14:paraId="3E61C00B"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w:t>
            </w:r>
          </w:p>
        </w:tc>
      </w:tr>
      <w:tr w:rsidR="0062664F" w:rsidRPr="0062664F" w14:paraId="0F6A55E7" w14:textId="77777777">
        <w:trPr>
          <w:trHeight w:val="457"/>
        </w:trPr>
        <w:tc>
          <w:tcPr>
            <w:tcW w:w="7146" w:type="dxa"/>
            <w:tcBorders>
              <w:left w:val="single" w:sz="4" w:space="0" w:color="000000"/>
              <w:bottom w:val="single" w:sz="4" w:space="0" w:color="000000"/>
              <w:right w:val="single" w:sz="4" w:space="0" w:color="000000"/>
            </w:tcBorders>
            <w:vAlign w:val="center"/>
          </w:tcPr>
          <w:p w14:paraId="7D491536" w14:textId="77777777" w:rsidR="002F3EC1" w:rsidRPr="0062664F" w:rsidRDefault="00000000">
            <w:pPr>
              <w:widowControl w:val="0"/>
              <w:rPr>
                <w:rFonts w:ascii="Verdana" w:hAnsi="Verdana"/>
                <w:sz w:val="20"/>
              </w:rPr>
            </w:pPr>
            <w:r w:rsidRPr="0062664F">
              <w:rPr>
                <w:rFonts w:ascii="Verdana" w:hAnsi="Verdana" w:cs="Calibri"/>
                <w:sz w:val="20"/>
              </w:rPr>
              <w:t>SECRETARIA DE ADMINISTRAÇÃO (inclui Gabinete, Governo e Comunicação, TI, Controladoria, Procuradoria, Receita/Finanças e Protocolo)</w:t>
            </w:r>
          </w:p>
        </w:tc>
        <w:tc>
          <w:tcPr>
            <w:tcW w:w="2278" w:type="dxa"/>
            <w:tcBorders>
              <w:bottom w:val="single" w:sz="4" w:space="0" w:color="000000"/>
              <w:right w:val="single" w:sz="4" w:space="0" w:color="000000"/>
            </w:tcBorders>
            <w:vAlign w:val="center"/>
          </w:tcPr>
          <w:p w14:paraId="77BFAD5A"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r>
      <w:tr w:rsidR="0062664F" w:rsidRPr="0062664F" w14:paraId="39350322" w14:textId="77777777">
        <w:trPr>
          <w:trHeight w:val="229"/>
        </w:trPr>
        <w:tc>
          <w:tcPr>
            <w:tcW w:w="7146" w:type="dxa"/>
            <w:tcBorders>
              <w:left w:val="single" w:sz="4" w:space="0" w:color="000000"/>
              <w:bottom w:val="single" w:sz="4" w:space="0" w:color="000000"/>
              <w:right w:val="single" w:sz="4" w:space="0" w:color="000000"/>
            </w:tcBorders>
            <w:vAlign w:val="center"/>
          </w:tcPr>
          <w:p w14:paraId="7D6E2A4C" w14:textId="77777777" w:rsidR="002F3EC1" w:rsidRPr="0062664F" w:rsidRDefault="00000000">
            <w:pPr>
              <w:widowControl w:val="0"/>
              <w:rPr>
                <w:rFonts w:ascii="Verdana" w:hAnsi="Verdana"/>
                <w:sz w:val="20"/>
              </w:rPr>
            </w:pPr>
            <w:r w:rsidRPr="0062664F">
              <w:rPr>
                <w:rFonts w:ascii="Verdana" w:hAnsi="Verdana" w:cs="Calibri"/>
                <w:sz w:val="20"/>
              </w:rPr>
              <w:t>SECRETARIA MUNICIPAL DE EDUCAÇÃO</w:t>
            </w:r>
          </w:p>
        </w:tc>
        <w:tc>
          <w:tcPr>
            <w:tcW w:w="2278" w:type="dxa"/>
            <w:tcBorders>
              <w:bottom w:val="single" w:sz="4" w:space="0" w:color="000000"/>
              <w:right w:val="single" w:sz="4" w:space="0" w:color="000000"/>
            </w:tcBorders>
            <w:vAlign w:val="center"/>
          </w:tcPr>
          <w:p w14:paraId="0659AC56" w14:textId="77777777" w:rsidR="002F3EC1" w:rsidRPr="0062664F" w:rsidRDefault="00000000">
            <w:pPr>
              <w:widowControl w:val="0"/>
              <w:jc w:val="center"/>
              <w:rPr>
                <w:rFonts w:ascii="Verdana" w:hAnsi="Verdana"/>
                <w:sz w:val="20"/>
              </w:rPr>
            </w:pPr>
            <w:r w:rsidRPr="0062664F">
              <w:rPr>
                <w:rFonts w:ascii="Verdana" w:hAnsi="Verdana" w:cs="Calibri"/>
                <w:sz w:val="20"/>
              </w:rPr>
              <w:t>13</w:t>
            </w:r>
          </w:p>
        </w:tc>
      </w:tr>
      <w:tr w:rsidR="0062664F" w:rsidRPr="0062664F" w14:paraId="4A7D2F05" w14:textId="77777777">
        <w:trPr>
          <w:trHeight w:val="229"/>
        </w:trPr>
        <w:tc>
          <w:tcPr>
            <w:tcW w:w="7146" w:type="dxa"/>
            <w:tcBorders>
              <w:left w:val="single" w:sz="4" w:space="0" w:color="000000"/>
              <w:bottom w:val="single" w:sz="4" w:space="0" w:color="000000"/>
              <w:right w:val="single" w:sz="4" w:space="0" w:color="000000"/>
            </w:tcBorders>
            <w:vAlign w:val="center"/>
          </w:tcPr>
          <w:p w14:paraId="41C6096A" w14:textId="77777777" w:rsidR="002F3EC1" w:rsidRPr="0062664F" w:rsidRDefault="00000000">
            <w:pPr>
              <w:widowControl w:val="0"/>
              <w:rPr>
                <w:rFonts w:ascii="Verdana" w:hAnsi="Verdana"/>
                <w:sz w:val="20"/>
              </w:rPr>
            </w:pPr>
            <w:r w:rsidRPr="0062664F">
              <w:rPr>
                <w:rFonts w:ascii="Verdana" w:hAnsi="Verdana" w:cs="Calibri"/>
                <w:sz w:val="20"/>
              </w:rPr>
              <w:t>SECRETARIA MUNICIPAL DE SAÚDE</w:t>
            </w:r>
          </w:p>
        </w:tc>
        <w:tc>
          <w:tcPr>
            <w:tcW w:w="2278" w:type="dxa"/>
            <w:tcBorders>
              <w:bottom w:val="single" w:sz="4" w:space="0" w:color="000000"/>
              <w:right w:val="single" w:sz="4" w:space="0" w:color="000000"/>
            </w:tcBorders>
            <w:vAlign w:val="center"/>
          </w:tcPr>
          <w:p w14:paraId="65640E15" w14:textId="77777777" w:rsidR="002F3EC1" w:rsidRPr="0062664F" w:rsidRDefault="00000000">
            <w:pPr>
              <w:widowControl w:val="0"/>
              <w:jc w:val="center"/>
              <w:rPr>
                <w:rFonts w:ascii="Verdana" w:hAnsi="Verdana"/>
                <w:sz w:val="20"/>
              </w:rPr>
            </w:pPr>
            <w:r w:rsidRPr="0062664F">
              <w:rPr>
                <w:rFonts w:ascii="Verdana" w:hAnsi="Verdana" w:cs="Calibri"/>
                <w:sz w:val="20"/>
              </w:rPr>
              <w:t>21</w:t>
            </w:r>
          </w:p>
        </w:tc>
      </w:tr>
      <w:tr w:rsidR="0062664F" w:rsidRPr="0062664F" w14:paraId="39F33C17" w14:textId="77777777">
        <w:trPr>
          <w:trHeight w:val="229"/>
        </w:trPr>
        <w:tc>
          <w:tcPr>
            <w:tcW w:w="7146" w:type="dxa"/>
            <w:tcBorders>
              <w:left w:val="single" w:sz="4" w:space="0" w:color="000000"/>
              <w:bottom w:val="single" w:sz="4" w:space="0" w:color="000000"/>
              <w:right w:val="single" w:sz="4" w:space="0" w:color="000000"/>
            </w:tcBorders>
            <w:vAlign w:val="center"/>
          </w:tcPr>
          <w:p w14:paraId="3F81A22A" w14:textId="77777777" w:rsidR="002F3EC1" w:rsidRPr="0062664F" w:rsidRDefault="00000000">
            <w:pPr>
              <w:widowControl w:val="0"/>
              <w:rPr>
                <w:rFonts w:ascii="Verdana" w:hAnsi="Verdana"/>
                <w:sz w:val="20"/>
              </w:rPr>
            </w:pPr>
            <w:r w:rsidRPr="0062664F">
              <w:rPr>
                <w:rFonts w:ascii="Verdana" w:hAnsi="Verdana" w:cs="Calibri"/>
                <w:sz w:val="20"/>
              </w:rPr>
              <w:t>SECRETARIA MUNICIPAL DE ASSISTÊNCIA SOCIAL</w:t>
            </w:r>
          </w:p>
        </w:tc>
        <w:tc>
          <w:tcPr>
            <w:tcW w:w="2278" w:type="dxa"/>
            <w:tcBorders>
              <w:bottom w:val="single" w:sz="4" w:space="0" w:color="000000"/>
              <w:right w:val="single" w:sz="4" w:space="0" w:color="000000"/>
            </w:tcBorders>
            <w:vAlign w:val="center"/>
          </w:tcPr>
          <w:p w14:paraId="6B370CCE"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r>
      <w:tr w:rsidR="0062664F" w:rsidRPr="0062664F" w14:paraId="3BBDFF87" w14:textId="77777777">
        <w:trPr>
          <w:trHeight w:val="229"/>
        </w:trPr>
        <w:tc>
          <w:tcPr>
            <w:tcW w:w="7146" w:type="dxa"/>
            <w:tcBorders>
              <w:left w:val="single" w:sz="4" w:space="0" w:color="000000"/>
              <w:bottom w:val="single" w:sz="4" w:space="0" w:color="000000"/>
              <w:right w:val="single" w:sz="4" w:space="0" w:color="000000"/>
            </w:tcBorders>
            <w:vAlign w:val="center"/>
          </w:tcPr>
          <w:p w14:paraId="4354FE92" w14:textId="77777777" w:rsidR="002F3EC1" w:rsidRPr="0062664F" w:rsidRDefault="00000000">
            <w:pPr>
              <w:widowControl w:val="0"/>
              <w:rPr>
                <w:rFonts w:ascii="Verdana" w:hAnsi="Verdana"/>
                <w:sz w:val="20"/>
              </w:rPr>
            </w:pPr>
            <w:r w:rsidRPr="0062664F">
              <w:rPr>
                <w:rFonts w:ascii="Verdana" w:hAnsi="Verdana" w:cs="Calibri"/>
                <w:sz w:val="20"/>
              </w:rPr>
              <w:t>SECRETARIA MUNICIPAL DE OBRAS E DESENVOLVIMENTO URBANO</w:t>
            </w:r>
          </w:p>
        </w:tc>
        <w:tc>
          <w:tcPr>
            <w:tcW w:w="2278" w:type="dxa"/>
            <w:tcBorders>
              <w:bottom w:val="single" w:sz="4" w:space="0" w:color="000000"/>
              <w:right w:val="single" w:sz="4" w:space="0" w:color="000000"/>
            </w:tcBorders>
            <w:vAlign w:val="center"/>
          </w:tcPr>
          <w:p w14:paraId="2EB6F411"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1C46B14C" w14:textId="77777777">
        <w:trPr>
          <w:trHeight w:val="229"/>
        </w:trPr>
        <w:tc>
          <w:tcPr>
            <w:tcW w:w="7146" w:type="dxa"/>
            <w:tcBorders>
              <w:left w:val="single" w:sz="4" w:space="0" w:color="000000"/>
              <w:bottom w:val="single" w:sz="4" w:space="0" w:color="000000"/>
              <w:right w:val="single" w:sz="4" w:space="0" w:color="000000"/>
            </w:tcBorders>
            <w:vAlign w:val="center"/>
          </w:tcPr>
          <w:p w14:paraId="03009F3C" w14:textId="77777777" w:rsidR="002F3EC1" w:rsidRPr="0062664F" w:rsidRDefault="00000000">
            <w:pPr>
              <w:widowControl w:val="0"/>
              <w:rPr>
                <w:rFonts w:ascii="Verdana" w:hAnsi="Verdana"/>
                <w:sz w:val="20"/>
              </w:rPr>
            </w:pPr>
            <w:r w:rsidRPr="0062664F">
              <w:rPr>
                <w:rFonts w:ascii="Verdana" w:hAnsi="Verdana" w:cs="Calibri"/>
                <w:sz w:val="20"/>
              </w:rPr>
              <w:t>SECRETARIA MUNICIPAL DE SERVIÇOS URBANOS E TRANSPORTES</w:t>
            </w:r>
          </w:p>
        </w:tc>
        <w:tc>
          <w:tcPr>
            <w:tcW w:w="2278" w:type="dxa"/>
            <w:tcBorders>
              <w:bottom w:val="single" w:sz="4" w:space="0" w:color="000000"/>
              <w:right w:val="single" w:sz="4" w:space="0" w:color="000000"/>
            </w:tcBorders>
            <w:vAlign w:val="center"/>
          </w:tcPr>
          <w:p w14:paraId="49E97552"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3CB12972" w14:textId="77777777">
        <w:trPr>
          <w:trHeight w:val="275"/>
        </w:trPr>
        <w:tc>
          <w:tcPr>
            <w:tcW w:w="7146" w:type="dxa"/>
            <w:tcBorders>
              <w:left w:val="single" w:sz="4" w:space="0" w:color="000000"/>
              <w:bottom w:val="single" w:sz="4" w:space="0" w:color="000000"/>
              <w:right w:val="single" w:sz="4" w:space="0" w:color="000000"/>
            </w:tcBorders>
            <w:vAlign w:val="center"/>
          </w:tcPr>
          <w:p w14:paraId="5F0C674E" w14:textId="77777777" w:rsidR="002F3EC1" w:rsidRPr="0062664F" w:rsidRDefault="00000000">
            <w:pPr>
              <w:widowControl w:val="0"/>
              <w:rPr>
                <w:rFonts w:ascii="Verdana" w:hAnsi="Verdana"/>
                <w:sz w:val="20"/>
              </w:rPr>
            </w:pPr>
            <w:r w:rsidRPr="0062664F">
              <w:rPr>
                <w:rFonts w:ascii="Verdana" w:hAnsi="Verdana" w:cs="Calibri"/>
                <w:sz w:val="20"/>
              </w:rPr>
              <w:t>SECRETARIA MUNICIPAL DE DESENVOLVIMENTO ECONÔMICO, INDÚSTRIA, COMÉRCIO E TURISMO</w:t>
            </w:r>
          </w:p>
        </w:tc>
        <w:tc>
          <w:tcPr>
            <w:tcW w:w="2278" w:type="dxa"/>
            <w:tcBorders>
              <w:bottom w:val="single" w:sz="4" w:space="0" w:color="000000"/>
              <w:right w:val="single" w:sz="4" w:space="0" w:color="000000"/>
            </w:tcBorders>
            <w:vAlign w:val="center"/>
          </w:tcPr>
          <w:p w14:paraId="79E40C1A"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3B760280" w14:textId="77777777">
        <w:trPr>
          <w:trHeight w:val="229"/>
        </w:trPr>
        <w:tc>
          <w:tcPr>
            <w:tcW w:w="7146" w:type="dxa"/>
            <w:tcBorders>
              <w:left w:val="single" w:sz="4" w:space="0" w:color="000000"/>
              <w:bottom w:val="single" w:sz="4" w:space="0" w:color="000000"/>
              <w:right w:val="single" w:sz="4" w:space="0" w:color="000000"/>
            </w:tcBorders>
            <w:vAlign w:val="center"/>
          </w:tcPr>
          <w:p w14:paraId="738FD8BF" w14:textId="77777777" w:rsidR="002F3EC1" w:rsidRPr="0062664F" w:rsidRDefault="00000000">
            <w:pPr>
              <w:widowControl w:val="0"/>
              <w:rPr>
                <w:rFonts w:ascii="Verdana" w:hAnsi="Verdana"/>
                <w:sz w:val="20"/>
              </w:rPr>
            </w:pPr>
            <w:r w:rsidRPr="0062664F">
              <w:rPr>
                <w:rFonts w:ascii="Verdana" w:hAnsi="Verdana" w:cs="Calibri"/>
                <w:sz w:val="20"/>
              </w:rPr>
              <w:t>SECRETARIA MUNICIPAL DE AGRICULTURA E DESENVOLVIMENTO AGROPECUÁRIO</w:t>
            </w:r>
          </w:p>
        </w:tc>
        <w:tc>
          <w:tcPr>
            <w:tcW w:w="2278" w:type="dxa"/>
            <w:tcBorders>
              <w:bottom w:val="single" w:sz="4" w:space="0" w:color="000000"/>
              <w:right w:val="single" w:sz="4" w:space="0" w:color="000000"/>
            </w:tcBorders>
            <w:vAlign w:val="center"/>
          </w:tcPr>
          <w:p w14:paraId="707B0B86"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2B67E9DD" w14:textId="77777777">
        <w:trPr>
          <w:trHeight w:val="229"/>
        </w:trPr>
        <w:tc>
          <w:tcPr>
            <w:tcW w:w="7146" w:type="dxa"/>
            <w:tcBorders>
              <w:left w:val="single" w:sz="4" w:space="0" w:color="000000"/>
              <w:bottom w:val="single" w:sz="4" w:space="0" w:color="000000"/>
              <w:right w:val="single" w:sz="4" w:space="0" w:color="000000"/>
            </w:tcBorders>
            <w:vAlign w:val="center"/>
          </w:tcPr>
          <w:p w14:paraId="394AB4DA" w14:textId="77777777" w:rsidR="002F3EC1" w:rsidRPr="0062664F" w:rsidRDefault="00000000">
            <w:pPr>
              <w:widowControl w:val="0"/>
              <w:rPr>
                <w:rFonts w:ascii="Verdana" w:hAnsi="Verdana"/>
                <w:sz w:val="20"/>
              </w:rPr>
            </w:pPr>
            <w:r w:rsidRPr="0062664F">
              <w:rPr>
                <w:rFonts w:ascii="Verdana" w:hAnsi="Verdana" w:cs="Calibri"/>
                <w:sz w:val="20"/>
              </w:rPr>
              <w:t>SECRETARIA MUNICIPAL DE FINANÇAS</w:t>
            </w:r>
          </w:p>
        </w:tc>
        <w:tc>
          <w:tcPr>
            <w:tcW w:w="2278" w:type="dxa"/>
            <w:tcBorders>
              <w:bottom w:val="single" w:sz="4" w:space="0" w:color="000000"/>
              <w:right w:val="single" w:sz="4" w:space="0" w:color="000000"/>
            </w:tcBorders>
            <w:vAlign w:val="center"/>
          </w:tcPr>
          <w:p w14:paraId="0208EC8F"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17F730B0" w14:textId="77777777">
        <w:trPr>
          <w:trHeight w:val="229"/>
        </w:trPr>
        <w:tc>
          <w:tcPr>
            <w:tcW w:w="7146" w:type="dxa"/>
            <w:tcBorders>
              <w:left w:val="single" w:sz="4" w:space="0" w:color="000000"/>
              <w:bottom w:val="single" w:sz="4" w:space="0" w:color="000000"/>
              <w:right w:val="single" w:sz="4" w:space="0" w:color="000000"/>
            </w:tcBorders>
            <w:vAlign w:val="center"/>
          </w:tcPr>
          <w:p w14:paraId="4C839ACE" w14:textId="77777777" w:rsidR="002F3EC1" w:rsidRPr="0062664F" w:rsidRDefault="00000000">
            <w:pPr>
              <w:widowControl w:val="0"/>
              <w:rPr>
                <w:rFonts w:ascii="Verdana" w:hAnsi="Verdana"/>
                <w:sz w:val="20"/>
              </w:rPr>
            </w:pPr>
            <w:r w:rsidRPr="0062664F">
              <w:rPr>
                <w:rFonts w:ascii="Verdana" w:hAnsi="Verdana" w:cs="Calibri"/>
                <w:sz w:val="20"/>
              </w:rPr>
              <w:t>SECRETARIA MUNICIPAL DE MEIO AMBIENTE</w:t>
            </w:r>
          </w:p>
        </w:tc>
        <w:tc>
          <w:tcPr>
            <w:tcW w:w="2278" w:type="dxa"/>
            <w:tcBorders>
              <w:bottom w:val="single" w:sz="4" w:space="0" w:color="000000"/>
              <w:right w:val="single" w:sz="4" w:space="0" w:color="000000"/>
            </w:tcBorders>
            <w:vAlign w:val="center"/>
          </w:tcPr>
          <w:p w14:paraId="6FD6A14E"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631E81B4" w14:textId="77777777">
        <w:trPr>
          <w:trHeight w:val="229"/>
        </w:trPr>
        <w:tc>
          <w:tcPr>
            <w:tcW w:w="7146" w:type="dxa"/>
            <w:tcBorders>
              <w:left w:val="single" w:sz="4" w:space="0" w:color="000000"/>
              <w:bottom w:val="single" w:sz="4" w:space="0" w:color="000000"/>
              <w:right w:val="single" w:sz="4" w:space="0" w:color="000000"/>
            </w:tcBorders>
            <w:vAlign w:val="center"/>
          </w:tcPr>
          <w:p w14:paraId="01139374" w14:textId="77777777" w:rsidR="002F3EC1" w:rsidRPr="0062664F" w:rsidRDefault="00000000">
            <w:pPr>
              <w:widowControl w:val="0"/>
              <w:rPr>
                <w:rFonts w:ascii="Verdana" w:hAnsi="Verdana"/>
                <w:sz w:val="20"/>
              </w:rPr>
            </w:pPr>
            <w:r w:rsidRPr="0062664F">
              <w:rPr>
                <w:rFonts w:ascii="Verdana" w:hAnsi="Verdana" w:cs="Calibri"/>
                <w:sz w:val="20"/>
              </w:rPr>
              <w:t>SECRETARIA MUNICIPAL DE ESPORTE E LAZER</w:t>
            </w:r>
          </w:p>
        </w:tc>
        <w:tc>
          <w:tcPr>
            <w:tcW w:w="2278" w:type="dxa"/>
            <w:tcBorders>
              <w:bottom w:val="single" w:sz="4" w:space="0" w:color="000000"/>
              <w:right w:val="single" w:sz="4" w:space="0" w:color="000000"/>
            </w:tcBorders>
            <w:vAlign w:val="center"/>
          </w:tcPr>
          <w:p w14:paraId="670C6F80"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5A8BAD63" w14:textId="77777777">
        <w:trPr>
          <w:trHeight w:val="229"/>
        </w:trPr>
        <w:tc>
          <w:tcPr>
            <w:tcW w:w="7146" w:type="dxa"/>
            <w:tcBorders>
              <w:left w:val="single" w:sz="4" w:space="0" w:color="000000"/>
              <w:bottom w:val="single" w:sz="4" w:space="0" w:color="000000"/>
              <w:right w:val="single" w:sz="4" w:space="0" w:color="000000"/>
            </w:tcBorders>
            <w:vAlign w:val="center"/>
          </w:tcPr>
          <w:p w14:paraId="2462B387" w14:textId="77777777" w:rsidR="002F3EC1" w:rsidRPr="0062664F" w:rsidRDefault="00000000">
            <w:pPr>
              <w:widowControl w:val="0"/>
              <w:rPr>
                <w:rFonts w:ascii="Verdana" w:hAnsi="Verdana"/>
                <w:sz w:val="20"/>
              </w:rPr>
            </w:pPr>
            <w:r w:rsidRPr="0062664F">
              <w:rPr>
                <w:rFonts w:ascii="Verdana" w:hAnsi="Verdana" w:cs="Calibri"/>
                <w:sz w:val="20"/>
              </w:rPr>
              <w:t>SECRETARIA MUNICIPAL DE CULTURA E ARTES</w:t>
            </w:r>
          </w:p>
        </w:tc>
        <w:tc>
          <w:tcPr>
            <w:tcW w:w="2278" w:type="dxa"/>
            <w:tcBorders>
              <w:bottom w:val="single" w:sz="4" w:space="0" w:color="000000"/>
              <w:right w:val="single" w:sz="4" w:space="0" w:color="000000"/>
            </w:tcBorders>
            <w:vAlign w:val="center"/>
          </w:tcPr>
          <w:p w14:paraId="798E1369"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29185967" w14:textId="77777777">
        <w:trPr>
          <w:trHeight w:val="229"/>
        </w:trPr>
        <w:tc>
          <w:tcPr>
            <w:tcW w:w="7146" w:type="dxa"/>
            <w:tcBorders>
              <w:left w:val="single" w:sz="4" w:space="0" w:color="000000"/>
              <w:bottom w:val="single" w:sz="4" w:space="0" w:color="000000"/>
              <w:right w:val="single" w:sz="4" w:space="0" w:color="000000"/>
            </w:tcBorders>
            <w:vAlign w:val="center"/>
          </w:tcPr>
          <w:p w14:paraId="3B878DC0" w14:textId="77777777" w:rsidR="002F3EC1" w:rsidRPr="0062664F" w:rsidRDefault="00000000">
            <w:pPr>
              <w:widowControl w:val="0"/>
              <w:rPr>
                <w:rFonts w:ascii="Verdana" w:hAnsi="Verdana"/>
                <w:sz w:val="20"/>
              </w:rPr>
            </w:pPr>
            <w:r w:rsidRPr="0062664F">
              <w:rPr>
                <w:rFonts w:ascii="Verdana" w:hAnsi="Verdana" w:cs="Calibri"/>
                <w:sz w:val="20"/>
              </w:rPr>
              <w:t>INSTITUTO DE PREVIDÊNCIA DOS SERVIDORES PÚBLICOS DO MUNICÍPIO</w:t>
            </w:r>
          </w:p>
        </w:tc>
        <w:tc>
          <w:tcPr>
            <w:tcW w:w="2278" w:type="dxa"/>
            <w:tcBorders>
              <w:bottom w:val="single" w:sz="4" w:space="0" w:color="000000"/>
              <w:right w:val="single" w:sz="4" w:space="0" w:color="000000"/>
            </w:tcBorders>
            <w:vAlign w:val="center"/>
          </w:tcPr>
          <w:p w14:paraId="5A55CFF9"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76AE238A" w14:textId="77777777">
        <w:trPr>
          <w:trHeight w:val="150"/>
        </w:trPr>
        <w:tc>
          <w:tcPr>
            <w:tcW w:w="7146" w:type="dxa"/>
            <w:tcBorders>
              <w:left w:val="single" w:sz="4" w:space="0" w:color="000000"/>
              <w:bottom w:val="single" w:sz="4" w:space="0" w:color="000000"/>
              <w:right w:val="single" w:sz="4" w:space="0" w:color="000000"/>
            </w:tcBorders>
            <w:vAlign w:val="center"/>
          </w:tcPr>
          <w:p w14:paraId="262A8502" w14:textId="77777777" w:rsidR="002F3EC1" w:rsidRPr="0062664F" w:rsidRDefault="00000000">
            <w:pPr>
              <w:widowControl w:val="0"/>
              <w:rPr>
                <w:rFonts w:ascii="Verdana" w:hAnsi="Verdana"/>
                <w:sz w:val="20"/>
              </w:rPr>
            </w:pPr>
            <w:r w:rsidRPr="0062664F">
              <w:rPr>
                <w:rFonts w:ascii="Verdana" w:hAnsi="Verdana" w:cs="Calibri"/>
                <w:sz w:val="20"/>
              </w:rPr>
              <w:t>DEFESA CIVIL</w:t>
            </w:r>
          </w:p>
        </w:tc>
        <w:tc>
          <w:tcPr>
            <w:tcW w:w="2278" w:type="dxa"/>
            <w:tcBorders>
              <w:bottom w:val="single" w:sz="4" w:space="0" w:color="000000"/>
              <w:right w:val="single" w:sz="4" w:space="0" w:color="000000"/>
            </w:tcBorders>
            <w:vAlign w:val="center"/>
          </w:tcPr>
          <w:p w14:paraId="483D673B"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r>
      <w:tr w:rsidR="0062664F" w:rsidRPr="0062664F" w14:paraId="0349BC83" w14:textId="77777777">
        <w:trPr>
          <w:trHeight w:val="219"/>
        </w:trPr>
        <w:tc>
          <w:tcPr>
            <w:tcW w:w="7146" w:type="dxa"/>
            <w:tcBorders>
              <w:left w:val="single" w:sz="4" w:space="0" w:color="000000"/>
              <w:bottom w:val="single" w:sz="4" w:space="0" w:color="000000"/>
              <w:right w:val="single" w:sz="4" w:space="0" w:color="000000"/>
            </w:tcBorders>
            <w:shd w:val="clear" w:color="000000" w:fill="DDEBF7"/>
            <w:vAlign w:val="center"/>
          </w:tcPr>
          <w:p w14:paraId="11964E8F" w14:textId="77777777" w:rsidR="002F3EC1" w:rsidRPr="0062664F" w:rsidRDefault="00000000">
            <w:pPr>
              <w:widowControl w:val="0"/>
              <w:jc w:val="center"/>
              <w:rPr>
                <w:rFonts w:ascii="Verdana" w:hAnsi="Verdana"/>
                <w:sz w:val="20"/>
              </w:rPr>
            </w:pPr>
            <w:r w:rsidRPr="0062664F">
              <w:rPr>
                <w:rFonts w:ascii="Verdana" w:hAnsi="Verdana" w:cs="Calibri"/>
                <w:b/>
                <w:bCs/>
                <w:sz w:val="20"/>
              </w:rPr>
              <w:t>TOTAL</w:t>
            </w:r>
          </w:p>
        </w:tc>
        <w:tc>
          <w:tcPr>
            <w:tcW w:w="2278" w:type="dxa"/>
            <w:tcBorders>
              <w:bottom w:val="single" w:sz="4" w:space="0" w:color="000000"/>
              <w:right w:val="single" w:sz="4" w:space="0" w:color="000000"/>
            </w:tcBorders>
            <w:shd w:val="clear" w:color="000000" w:fill="DDEBF7"/>
            <w:vAlign w:val="center"/>
          </w:tcPr>
          <w:p w14:paraId="4E508D4E" w14:textId="77777777" w:rsidR="002F3EC1" w:rsidRPr="0062664F" w:rsidRDefault="00000000">
            <w:pPr>
              <w:widowControl w:val="0"/>
              <w:jc w:val="center"/>
              <w:rPr>
                <w:rFonts w:ascii="Verdana" w:hAnsi="Verdana"/>
                <w:sz w:val="20"/>
              </w:rPr>
            </w:pPr>
            <w:r w:rsidRPr="0062664F">
              <w:rPr>
                <w:rFonts w:ascii="Verdana" w:hAnsi="Verdana" w:cs="Calibri"/>
                <w:b/>
                <w:bCs/>
                <w:sz w:val="20"/>
              </w:rPr>
              <w:t>57</w:t>
            </w:r>
          </w:p>
        </w:tc>
      </w:tr>
    </w:tbl>
    <w:p w14:paraId="3ED19288" w14:textId="77777777" w:rsidR="002F3EC1" w:rsidRPr="0062664F" w:rsidRDefault="00000000">
      <w:pPr>
        <w:suppressAutoHyphens w:val="0"/>
        <w:jc w:val="both"/>
        <w:rPr>
          <w:rFonts w:ascii="Verdana" w:hAnsi="Verdana"/>
          <w:sz w:val="20"/>
        </w:rPr>
      </w:pPr>
      <w:r w:rsidRPr="0062664F">
        <w:rPr>
          <w:rFonts w:ascii="Verdana" w:eastAsia="Arial" w:hAnsi="Verdana" w:cs="Arial"/>
          <w:b/>
          <w:sz w:val="20"/>
        </w:rPr>
        <w:br/>
      </w:r>
      <w:r w:rsidRPr="0062664F">
        <w:rPr>
          <w:rFonts w:ascii="Verdana" w:eastAsia="Arial" w:hAnsi="Verdana" w:cs="Arial"/>
          <w:b/>
          <w:bCs/>
          <w:sz w:val="20"/>
        </w:rPr>
        <w:t>ENDEREÇOS:</w:t>
      </w:r>
    </w:p>
    <w:p w14:paraId="08EF33F1" w14:textId="77777777" w:rsidR="002F3EC1" w:rsidRPr="0062664F" w:rsidRDefault="002F3EC1">
      <w:pPr>
        <w:tabs>
          <w:tab w:val="left" w:pos="284"/>
        </w:tabs>
        <w:jc w:val="both"/>
        <w:rPr>
          <w:rFonts w:ascii="Verdana" w:hAnsi="Verdana"/>
          <w:b/>
          <w:bCs/>
          <w:sz w:val="20"/>
        </w:rPr>
      </w:pPr>
    </w:p>
    <w:p w14:paraId="5BA8686F" w14:textId="77777777" w:rsidR="002F3EC1" w:rsidRPr="0062664F" w:rsidRDefault="00000000">
      <w:pPr>
        <w:tabs>
          <w:tab w:val="left" w:pos="284"/>
        </w:tabs>
        <w:jc w:val="both"/>
        <w:rPr>
          <w:rFonts w:ascii="Verdana" w:hAnsi="Verdana"/>
          <w:sz w:val="20"/>
        </w:rPr>
      </w:pPr>
      <w:r w:rsidRPr="0062664F">
        <w:rPr>
          <w:rFonts w:ascii="Verdana" w:hAnsi="Verdana"/>
          <w:b/>
          <w:bCs/>
          <w:sz w:val="20"/>
        </w:rPr>
        <w:t>SECRETÁRIA DE ADMINISTRAÇÃO</w:t>
      </w:r>
    </w:p>
    <w:p w14:paraId="66BB59E4"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Praça Vicente Glazar, 159 – Glória – São Gabriel da Palha – ES</w:t>
      </w:r>
    </w:p>
    <w:p w14:paraId="3C746B6D"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594A0824" w14:textId="77777777" w:rsidR="002F3EC1" w:rsidRPr="0062664F" w:rsidRDefault="00000000">
      <w:pPr>
        <w:tabs>
          <w:tab w:val="left" w:pos="284"/>
        </w:tabs>
        <w:jc w:val="both"/>
        <w:rPr>
          <w:rFonts w:ascii="Verdana" w:hAnsi="Verdana"/>
          <w:sz w:val="20"/>
        </w:rPr>
      </w:pPr>
      <w:r w:rsidRPr="0062664F">
        <w:rPr>
          <w:rFonts w:ascii="Verdana" w:hAnsi="Verdana"/>
          <w:b/>
          <w:bCs/>
          <w:sz w:val="20"/>
        </w:rPr>
        <w:t>GABINETE</w:t>
      </w:r>
    </w:p>
    <w:p w14:paraId="08273B3A"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6417D3FE" w14:textId="77777777" w:rsidR="002F3EC1" w:rsidRPr="0062664F" w:rsidRDefault="002F3EC1">
      <w:pPr>
        <w:tabs>
          <w:tab w:val="left" w:pos="284"/>
        </w:tabs>
        <w:jc w:val="both"/>
        <w:rPr>
          <w:rFonts w:ascii="Verdana" w:hAnsi="Verdana"/>
          <w:b/>
          <w:bCs/>
          <w:sz w:val="20"/>
          <w:highlight w:val="yellow"/>
        </w:rPr>
      </w:pPr>
    </w:p>
    <w:p w14:paraId="012CB2C2" w14:textId="77777777" w:rsidR="002F3EC1" w:rsidRPr="0062664F" w:rsidRDefault="00000000">
      <w:pPr>
        <w:tabs>
          <w:tab w:val="left" w:pos="284"/>
        </w:tabs>
        <w:jc w:val="both"/>
        <w:rPr>
          <w:rFonts w:ascii="Verdana" w:hAnsi="Verdana"/>
          <w:sz w:val="20"/>
        </w:rPr>
      </w:pPr>
      <w:r w:rsidRPr="0062664F">
        <w:rPr>
          <w:rFonts w:ascii="Verdana" w:hAnsi="Verdana"/>
          <w:b/>
          <w:bCs/>
          <w:sz w:val="20"/>
        </w:rPr>
        <w:t>GOVERNO E COMUNICAÇÃO</w:t>
      </w:r>
    </w:p>
    <w:p w14:paraId="2AD27D24"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68179E8D" w14:textId="77777777" w:rsidR="002F3EC1" w:rsidRPr="0062664F" w:rsidRDefault="002F3EC1">
      <w:pPr>
        <w:tabs>
          <w:tab w:val="left" w:pos="284"/>
        </w:tabs>
        <w:jc w:val="both"/>
        <w:rPr>
          <w:rFonts w:ascii="Verdana" w:hAnsi="Verdana"/>
          <w:b/>
          <w:bCs/>
          <w:sz w:val="20"/>
          <w:highlight w:val="yellow"/>
        </w:rPr>
      </w:pPr>
    </w:p>
    <w:p w14:paraId="6D2A6FB5"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 xml:space="preserve">TECNOLOGIA DA INFORMAÇÃO </w:t>
      </w:r>
    </w:p>
    <w:p w14:paraId="100C6B3E"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477ADFFF"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4FF01580"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lastRenderedPageBreak/>
        <w:t>CONTROLADORIA GERAL</w:t>
      </w:r>
    </w:p>
    <w:p w14:paraId="48759D80"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632814B5"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13AF6276"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PROCURADORIA JURÍDICA</w:t>
      </w:r>
    </w:p>
    <w:p w14:paraId="4A610243"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06A0A36D"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5BAA5354"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RECEITA/FINANÇAS</w:t>
      </w:r>
    </w:p>
    <w:p w14:paraId="304BA957"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61AC30B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PROTOCOLO</w:t>
      </w:r>
    </w:p>
    <w:p w14:paraId="25D4D816"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7172790A" w14:textId="77777777" w:rsidR="002F3EC1" w:rsidRPr="0062664F" w:rsidRDefault="002F3EC1">
      <w:pPr>
        <w:tabs>
          <w:tab w:val="left" w:pos="284"/>
        </w:tabs>
        <w:jc w:val="both"/>
        <w:rPr>
          <w:rFonts w:ascii="Verdana" w:hAnsi="Verdana"/>
          <w:sz w:val="20"/>
          <w:highlight w:val="yellow"/>
        </w:rPr>
      </w:pPr>
    </w:p>
    <w:p w14:paraId="4F9A658D" w14:textId="77777777" w:rsidR="002F3EC1" w:rsidRPr="0062664F" w:rsidRDefault="00000000">
      <w:pPr>
        <w:tabs>
          <w:tab w:val="left" w:pos="284"/>
        </w:tabs>
        <w:jc w:val="both"/>
        <w:rPr>
          <w:rFonts w:ascii="Verdana" w:hAnsi="Verdana"/>
          <w:sz w:val="20"/>
        </w:rPr>
      </w:pPr>
      <w:r w:rsidRPr="0062664F">
        <w:rPr>
          <w:rFonts w:ascii="Verdana" w:hAnsi="Verdana"/>
          <w:b/>
          <w:bCs/>
          <w:sz w:val="20"/>
        </w:rPr>
        <w:t>SECRETARIA DE EDUCAÇÃO</w:t>
      </w:r>
    </w:p>
    <w:p w14:paraId="7136A1DE"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 (</w:t>
      </w:r>
      <w:r w:rsidRPr="0062664F">
        <w:rPr>
          <w:rFonts w:ascii="Verdana" w:hAnsi="Verdana"/>
          <w:i/>
          <w:iCs/>
          <w:sz w:val="20"/>
        </w:rPr>
        <w:t>Provisório</w:t>
      </w:r>
      <w:r w:rsidRPr="0062664F">
        <w:rPr>
          <w:rFonts w:ascii="Verdana" w:hAnsi="Verdana"/>
          <w:sz w:val="20"/>
        </w:rPr>
        <w:t>)</w:t>
      </w:r>
    </w:p>
    <w:p w14:paraId="57ECC512" w14:textId="77777777" w:rsidR="002F3EC1" w:rsidRPr="0062664F" w:rsidRDefault="00000000">
      <w:pPr>
        <w:tabs>
          <w:tab w:val="left" w:pos="284"/>
        </w:tabs>
        <w:jc w:val="both"/>
        <w:rPr>
          <w:rFonts w:ascii="Verdana" w:hAnsi="Verdana"/>
          <w:sz w:val="20"/>
        </w:rPr>
      </w:pPr>
      <w:r w:rsidRPr="0062664F">
        <w:rPr>
          <w:rFonts w:ascii="Verdana" w:hAnsi="Verdana"/>
          <w:b/>
          <w:bCs/>
          <w:sz w:val="20"/>
        </w:rPr>
        <w:t>EMEF ELIZA TIMM</w:t>
      </w:r>
    </w:p>
    <w:p w14:paraId="31513475"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Adélia Silveira Campos Arruda, Bairro Jardim Vitória</w:t>
      </w:r>
    </w:p>
    <w:p w14:paraId="13563C15"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6E4BA15B" w14:textId="77777777" w:rsidR="002F3EC1" w:rsidRPr="0062664F" w:rsidRDefault="00000000">
      <w:pPr>
        <w:tabs>
          <w:tab w:val="left" w:pos="284"/>
        </w:tabs>
        <w:jc w:val="both"/>
        <w:rPr>
          <w:rFonts w:ascii="Verdana" w:hAnsi="Verdana"/>
          <w:sz w:val="20"/>
        </w:rPr>
      </w:pPr>
      <w:r w:rsidRPr="0062664F">
        <w:rPr>
          <w:rFonts w:ascii="Verdana" w:hAnsi="Verdana"/>
          <w:b/>
          <w:bCs/>
          <w:sz w:val="20"/>
        </w:rPr>
        <w:t>EMEF BÉRTOLO MALACARNE</w:t>
      </w:r>
    </w:p>
    <w:p w14:paraId="667A14F2" w14:textId="77777777" w:rsidR="002F3EC1" w:rsidRPr="0062664F" w:rsidRDefault="00000000">
      <w:pPr>
        <w:tabs>
          <w:tab w:val="left" w:pos="284"/>
        </w:tabs>
        <w:jc w:val="both"/>
        <w:rPr>
          <w:rFonts w:ascii="Verdana" w:hAnsi="Verdana"/>
          <w:sz w:val="20"/>
        </w:rPr>
      </w:pPr>
      <w:r w:rsidRPr="0062664F">
        <w:rPr>
          <w:rFonts w:ascii="Verdana" w:hAnsi="Verdana"/>
          <w:sz w:val="20"/>
        </w:rPr>
        <w:t>Rua Luiz Wesphal, 254 – Cachoeira da Onça</w:t>
      </w:r>
    </w:p>
    <w:p w14:paraId="74826F89" w14:textId="77777777" w:rsidR="002F3EC1" w:rsidRPr="0062664F" w:rsidRDefault="002F3EC1">
      <w:pPr>
        <w:tabs>
          <w:tab w:val="left" w:pos="284"/>
        </w:tabs>
        <w:jc w:val="both"/>
        <w:rPr>
          <w:rFonts w:ascii="Verdana" w:hAnsi="Verdana"/>
          <w:sz w:val="20"/>
        </w:rPr>
      </w:pPr>
    </w:p>
    <w:p w14:paraId="4AFDE2FD" w14:textId="77777777" w:rsidR="002F3EC1" w:rsidRPr="0062664F" w:rsidRDefault="00000000">
      <w:pPr>
        <w:tabs>
          <w:tab w:val="left" w:pos="284"/>
        </w:tabs>
        <w:jc w:val="both"/>
        <w:rPr>
          <w:rFonts w:ascii="Verdana" w:hAnsi="Verdana"/>
          <w:sz w:val="20"/>
        </w:rPr>
      </w:pPr>
      <w:r w:rsidRPr="0062664F">
        <w:rPr>
          <w:rFonts w:ascii="Verdana" w:hAnsi="Verdana"/>
          <w:b/>
          <w:bCs/>
          <w:sz w:val="20"/>
        </w:rPr>
        <w:t>EMEF IRMÃ ADELAIDE BERTOCCHI (POLIVALENTE)</w:t>
      </w:r>
    </w:p>
    <w:p w14:paraId="08F9E672" w14:textId="77777777" w:rsidR="002F3EC1" w:rsidRPr="0062664F" w:rsidRDefault="00000000">
      <w:pPr>
        <w:tabs>
          <w:tab w:val="left" w:pos="284"/>
        </w:tabs>
        <w:jc w:val="both"/>
        <w:rPr>
          <w:rFonts w:ascii="Verdana" w:hAnsi="Verdana"/>
          <w:sz w:val="20"/>
        </w:rPr>
      </w:pPr>
      <w:r w:rsidRPr="0062664F">
        <w:rPr>
          <w:rFonts w:ascii="Verdana" w:hAnsi="Verdana"/>
          <w:sz w:val="20"/>
        </w:rPr>
        <w:t>Rua Ely Cardoso, 45 – Santa Cecília</w:t>
      </w:r>
    </w:p>
    <w:p w14:paraId="760A516B" w14:textId="77777777" w:rsidR="002F3EC1" w:rsidRPr="0062664F" w:rsidRDefault="002F3EC1">
      <w:pPr>
        <w:tabs>
          <w:tab w:val="left" w:pos="284"/>
        </w:tabs>
        <w:jc w:val="both"/>
        <w:rPr>
          <w:rFonts w:ascii="Verdana" w:hAnsi="Verdana"/>
          <w:b/>
          <w:bCs/>
          <w:sz w:val="20"/>
        </w:rPr>
      </w:pPr>
    </w:p>
    <w:p w14:paraId="04E263F2" w14:textId="77777777" w:rsidR="002F3EC1" w:rsidRPr="0062664F" w:rsidRDefault="00000000">
      <w:pPr>
        <w:tabs>
          <w:tab w:val="left" w:pos="284"/>
        </w:tabs>
        <w:jc w:val="both"/>
        <w:rPr>
          <w:rFonts w:ascii="Verdana" w:hAnsi="Verdana"/>
          <w:sz w:val="20"/>
        </w:rPr>
      </w:pPr>
      <w:r w:rsidRPr="0062664F">
        <w:rPr>
          <w:rFonts w:ascii="Verdana" w:hAnsi="Verdana"/>
          <w:b/>
          <w:bCs/>
          <w:sz w:val="20"/>
        </w:rPr>
        <w:t>CMEI LUCIANA GLAZAR PINAFFO</w:t>
      </w:r>
    </w:p>
    <w:p w14:paraId="7C20E7F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Tereza Pratti Brozeguini, 35 – Jardim Passamani</w:t>
      </w:r>
    </w:p>
    <w:p w14:paraId="156F0F20" w14:textId="77777777" w:rsidR="002F3EC1" w:rsidRPr="0062664F" w:rsidRDefault="002F3EC1">
      <w:pPr>
        <w:tabs>
          <w:tab w:val="left" w:pos="284"/>
        </w:tabs>
        <w:jc w:val="both"/>
        <w:rPr>
          <w:rFonts w:ascii="Verdana" w:hAnsi="Verdana"/>
          <w:b/>
          <w:bCs/>
          <w:sz w:val="20"/>
        </w:rPr>
      </w:pPr>
    </w:p>
    <w:p w14:paraId="60A3FACA" w14:textId="77777777" w:rsidR="002F3EC1" w:rsidRPr="0062664F" w:rsidRDefault="00000000">
      <w:pPr>
        <w:tabs>
          <w:tab w:val="left" w:pos="284"/>
        </w:tabs>
        <w:jc w:val="both"/>
        <w:rPr>
          <w:rFonts w:ascii="Verdana" w:hAnsi="Verdana"/>
          <w:sz w:val="20"/>
        </w:rPr>
      </w:pPr>
      <w:r w:rsidRPr="0062664F">
        <w:rPr>
          <w:rFonts w:ascii="Verdana" w:hAnsi="Verdana"/>
          <w:b/>
          <w:bCs/>
          <w:sz w:val="20"/>
        </w:rPr>
        <w:t>CMEI DONA NECA</w:t>
      </w:r>
    </w:p>
    <w:p w14:paraId="0DD9121E"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Projetada, H 01, João Colombi</w:t>
      </w:r>
    </w:p>
    <w:p w14:paraId="5B98D09A"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10879DA2" w14:textId="77777777" w:rsidR="002F3EC1" w:rsidRPr="0062664F" w:rsidRDefault="00000000">
      <w:pPr>
        <w:tabs>
          <w:tab w:val="left" w:pos="284"/>
        </w:tabs>
        <w:jc w:val="both"/>
        <w:rPr>
          <w:rFonts w:ascii="Verdana" w:hAnsi="Verdana"/>
          <w:sz w:val="20"/>
        </w:rPr>
      </w:pPr>
      <w:r w:rsidRPr="0062664F">
        <w:rPr>
          <w:rFonts w:ascii="Verdana" w:hAnsi="Verdana"/>
          <w:b/>
          <w:bCs/>
          <w:sz w:val="20"/>
        </w:rPr>
        <w:t>CMEI MERCEDES GOMES DE OLIVEIRA</w:t>
      </w:r>
    </w:p>
    <w:p w14:paraId="3DB702BA"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Palmyra Capelli Cassaro, 79 – São Sebastião</w:t>
      </w:r>
    </w:p>
    <w:p w14:paraId="30F08039"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1573DEB4" w14:textId="77777777" w:rsidR="002F3EC1" w:rsidRPr="0062664F" w:rsidRDefault="00000000">
      <w:pPr>
        <w:tabs>
          <w:tab w:val="left" w:pos="284"/>
        </w:tabs>
        <w:jc w:val="both"/>
        <w:rPr>
          <w:rFonts w:ascii="Verdana" w:hAnsi="Verdana"/>
          <w:sz w:val="20"/>
        </w:rPr>
      </w:pPr>
      <w:r w:rsidRPr="0062664F">
        <w:rPr>
          <w:rFonts w:ascii="Verdana" w:hAnsi="Verdana"/>
          <w:b/>
          <w:bCs/>
          <w:sz w:val="20"/>
        </w:rPr>
        <w:t>CMEI PEQUENO PRÍNCIPE</w:t>
      </w:r>
    </w:p>
    <w:p w14:paraId="19336A9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Av. Adilton Fontes, 346 - Cachoeira da Onça</w:t>
      </w:r>
    </w:p>
    <w:p w14:paraId="648E1752"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3A21A285"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CMEI VIOLANDA FRACALOSSI GALETTI</w:t>
      </w:r>
    </w:p>
    <w:p w14:paraId="37649A37"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 Antônio Bussular, 133 - Aparecida</w:t>
      </w:r>
    </w:p>
    <w:p w14:paraId="297CF7EA"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3A3F8DD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CMEI VOVÓ ZEFA</w:t>
      </w:r>
    </w:p>
    <w:p w14:paraId="333270E4"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 xml:space="preserve">R. Independência, 360, Boa Vista </w:t>
      </w:r>
    </w:p>
    <w:p w14:paraId="31219C3E"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7173BFF3"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PEM CHAPEUZINHO VERMELHO</w:t>
      </w:r>
    </w:p>
    <w:p w14:paraId="0097CDC9"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Pedro Alvares Cabral, 43 Centro</w:t>
      </w:r>
    </w:p>
    <w:p w14:paraId="5ABE38E9" w14:textId="77777777" w:rsidR="002F3EC1" w:rsidRPr="0062664F" w:rsidRDefault="002F3EC1">
      <w:pPr>
        <w:pStyle w:val="PargrafodaLista"/>
        <w:tabs>
          <w:tab w:val="left" w:pos="284"/>
        </w:tabs>
        <w:spacing w:after="0" w:line="240" w:lineRule="auto"/>
        <w:ind w:left="0"/>
        <w:jc w:val="both"/>
        <w:rPr>
          <w:rFonts w:ascii="Verdana" w:hAnsi="Verdana"/>
          <w:sz w:val="20"/>
          <w:szCs w:val="20"/>
          <w:highlight w:val="yellow"/>
        </w:rPr>
      </w:pPr>
    </w:p>
    <w:p w14:paraId="4E9A38E2"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EMEFTI BEM VIVER</w:t>
      </w:r>
    </w:p>
    <w:p w14:paraId="0D850D2C"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 Daniel Comboni, 1 - Vila Comboni</w:t>
      </w:r>
    </w:p>
    <w:p w14:paraId="44570702"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59B4B024"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EMEIF JOÃO GABRIEL</w:t>
      </w:r>
    </w:p>
    <w:p w14:paraId="03D63BC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Cecilia Venturim Bragato, 267 Santa Terezinha</w:t>
      </w:r>
    </w:p>
    <w:p w14:paraId="4CC128CC" w14:textId="77777777" w:rsidR="002F3EC1" w:rsidRPr="0062664F" w:rsidRDefault="002F3EC1">
      <w:pPr>
        <w:pStyle w:val="PargrafodaLista"/>
        <w:tabs>
          <w:tab w:val="left" w:pos="284"/>
        </w:tabs>
        <w:spacing w:after="0" w:line="240" w:lineRule="auto"/>
        <w:ind w:left="0"/>
        <w:jc w:val="both"/>
        <w:rPr>
          <w:rFonts w:ascii="Verdana" w:hAnsi="Verdana"/>
          <w:sz w:val="20"/>
          <w:szCs w:val="20"/>
          <w:highlight w:val="yellow"/>
        </w:rPr>
      </w:pPr>
    </w:p>
    <w:p w14:paraId="29470795"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SAÚDE</w:t>
      </w:r>
    </w:p>
    <w:p w14:paraId="24FAA11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Dr. Fernando Serra, s/nº, Jardim da Infância</w:t>
      </w:r>
    </w:p>
    <w:p w14:paraId="3E01DD05"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6888EC78"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UNIDADE DE SAÚDE DE SÃO GABRIEL DA PALHA (UBS CENTRAL)</w:t>
      </w:r>
    </w:p>
    <w:p w14:paraId="67E4A7C2"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Avenida Dr. Fernando Serra, 221 – Centro – São Gabriel da Palha – ES</w:t>
      </w:r>
    </w:p>
    <w:p w14:paraId="4A04BA75"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3271F372"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HOSPITAL SÃO GABRIEL</w:t>
      </w:r>
    </w:p>
    <w:p w14:paraId="5895273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14 de Maio, 90 – Glória</w:t>
      </w:r>
    </w:p>
    <w:p w14:paraId="6D0D6747"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363FFEE3"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PSF BOA VISTA E SANTA HELENA</w:t>
      </w:r>
    </w:p>
    <w:p w14:paraId="50221A1D"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Independência, 360 – Boa Vista</w:t>
      </w:r>
    </w:p>
    <w:p w14:paraId="4750A799"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7C3A62FC"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PSF DA CACHOEIRA DA ONÇA</w:t>
      </w:r>
    </w:p>
    <w:p w14:paraId="66F4458C"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Avenida Adilton Fontes, 346 – Cachoeira da Onça</w:t>
      </w:r>
    </w:p>
    <w:p w14:paraId="441CEA32"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24514DF1"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5E27DEDB"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PSF DE VILA COMBONI</w:t>
      </w:r>
    </w:p>
    <w:p w14:paraId="3A9D5C43"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Daniel Comboni, 1 – Vila Comboni</w:t>
      </w:r>
    </w:p>
    <w:p w14:paraId="41E954F9"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2F6DBE1B"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PSF DE VILA FARTURA</w:t>
      </w:r>
    </w:p>
    <w:p w14:paraId="2022EFF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Projetada, s/n – Vila Fartura</w:t>
      </w:r>
    </w:p>
    <w:p w14:paraId="775DC979"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64071DDE"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ESF PROGRESSO</w:t>
      </w:r>
    </w:p>
    <w:p w14:paraId="0011B1A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 xml:space="preserve">Av Victorio Pisk - Bairro Progresso </w:t>
      </w:r>
    </w:p>
    <w:p w14:paraId="41DA267E"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69039826"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ESF SÃO ROQUE DA TERRA ROXA</w:t>
      </w:r>
    </w:p>
    <w:p w14:paraId="49F0D24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Terra Roxa - Zona Rural, São Gabriel da Palha - ES</w:t>
      </w:r>
    </w:p>
    <w:p w14:paraId="36BEE965"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550CA31A"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ESF SÃO SEBASTIÃO</w:t>
      </w:r>
    </w:p>
    <w:p w14:paraId="60DA0D5C"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Palmyra Capelli Cassaro, 79 – São Sebastião</w:t>
      </w:r>
    </w:p>
    <w:p w14:paraId="283F785C"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25F93784"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ESF CENTRO</w:t>
      </w:r>
    </w:p>
    <w:p w14:paraId="64D3917A"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Pedro Álvares Cabral, 43 – Centro</w:t>
      </w:r>
    </w:p>
    <w:p w14:paraId="2380DCF3"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21A911C6"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CAPS I DE SÃO GABRIEL DA PALHA</w:t>
      </w:r>
    </w:p>
    <w:p w14:paraId="6E1B94F2"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 Dr. Fernando Serra, 97 – Centro</w:t>
      </w:r>
    </w:p>
    <w:p w14:paraId="332DF4B6"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0511BA12"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LABORATÓRIO PÚBLICO MUNICIPAL</w:t>
      </w:r>
    </w:p>
    <w:p w14:paraId="141BF0C0"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Praça Vicente Glazar, 159 – Centro</w:t>
      </w:r>
    </w:p>
    <w:p w14:paraId="0EEFAFAC"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1C331C9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VIGILÂNCIA EM SAÚDE</w:t>
      </w:r>
    </w:p>
    <w:p w14:paraId="6FDDD002"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Praça Vicente Glazar, 159 – Centro</w:t>
      </w:r>
    </w:p>
    <w:p w14:paraId="2B81CB2C"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2D5C26E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UNIDADE DE VIGILÂNCIA ZOONÓTICA</w:t>
      </w:r>
    </w:p>
    <w:p w14:paraId="434E7165"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Praça Vicente Glazar, 159 – Centro</w:t>
      </w:r>
    </w:p>
    <w:p w14:paraId="33610FFA"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2DAEACF5"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FARMÁCIA BÁSICA MUNICIPAL</w:t>
      </w:r>
    </w:p>
    <w:p w14:paraId="212E034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Praça Vicente Glazar, 159 – Centro</w:t>
      </w:r>
    </w:p>
    <w:p w14:paraId="7D3F9CB1"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0C6B2877"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CTA SÃO GABRIEL DA PALHA (CENTRO DE TESTAGEM E ACONSELHAMENTO)</w:t>
      </w:r>
    </w:p>
    <w:p w14:paraId="05FC21F2"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Pedro Álvares Cabral, 43 – Centro</w:t>
      </w:r>
    </w:p>
    <w:p w14:paraId="34AEE3AF"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34616ED7"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CASA DA MULHER</w:t>
      </w:r>
    </w:p>
    <w:p w14:paraId="18E605C6"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Av. Pres. Castelo Branco – Boa Vista</w:t>
      </w:r>
    </w:p>
    <w:p w14:paraId="4B784456"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5FE2750D"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AMBULATÓRIO DE SAÚDE MENTAL</w:t>
      </w:r>
    </w:p>
    <w:p w14:paraId="0DB15D73"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 Dr. Fernando Serra - Jardim da Infância</w:t>
      </w:r>
    </w:p>
    <w:p w14:paraId="685AC391"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7D0D73C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CENTRO DE REABILITAÇÃO FÍSICA E FONOAUDIOLÓGICA</w:t>
      </w:r>
    </w:p>
    <w:p w14:paraId="081EAA67"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Valdeir Cavalcante, Progresso</w:t>
      </w:r>
    </w:p>
    <w:p w14:paraId="1B7BEB7D"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ALMOXARIFADO DA SEC DE SAÚDE</w:t>
      </w:r>
    </w:p>
    <w:p w14:paraId="7C05EB7B"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 Dr. Fernando Serra, 221 - Jardim da Infância</w:t>
      </w:r>
    </w:p>
    <w:p w14:paraId="0A27BC0E" w14:textId="77777777" w:rsidR="002F3EC1" w:rsidRPr="0062664F" w:rsidRDefault="002F3EC1">
      <w:pPr>
        <w:pStyle w:val="PargrafodaLista"/>
        <w:tabs>
          <w:tab w:val="left" w:pos="284"/>
        </w:tabs>
        <w:spacing w:after="0" w:line="240" w:lineRule="auto"/>
        <w:ind w:left="0"/>
        <w:jc w:val="both"/>
        <w:rPr>
          <w:rFonts w:ascii="Verdana" w:hAnsi="Verdana"/>
          <w:b/>
          <w:bCs/>
          <w:sz w:val="20"/>
          <w:szCs w:val="20"/>
          <w:highlight w:val="yellow"/>
        </w:rPr>
      </w:pPr>
    </w:p>
    <w:p w14:paraId="31662DFE"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ASSISTÊNCIA SOCIAL</w:t>
      </w:r>
    </w:p>
    <w:p w14:paraId="37FF38F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14 de Maio, 54 A, Glória – São Gabriel da Palha – ES</w:t>
      </w:r>
    </w:p>
    <w:p w14:paraId="553A72AA"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3E4DD067"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4A40E7CB" w14:textId="77777777" w:rsidR="002F3EC1" w:rsidRPr="0062664F" w:rsidRDefault="00000000">
      <w:pPr>
        <w:tabs>
          <w:tab w:val="left" w:pos="284"/>
        </w:tabs>
        <w:jc w:val="both"/>
        <w:rPr>
          <w:rFonts w:ascii="Verdana" w:hAnsi="Verdana"/>
          <w:sz w:val="20"/>
        </w:rPr>
      </w:pPr>
      <w:r w:rsidRPr="0062664F">
        <w:rPr>
          <w:rFonts w:ascii="Verdana" w:hAnsi="Verdana"/>
          <w:b/>
          <w:bCs/>
          <w:sz w:val="20"/>
        </w:rPr>
        <w:t>CRAS (GUSTAVO MILBRATZ)</w:t>
      </w:r>
    </w:p>
    <w:p w14:paraId="3709318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Daniel Comboni, 787 – Vila Comboni</w:t>
      </w:r>
    </w:p>
    <w:p w14:paraId="76BF1A7B" w14:textId="77777777" w:rsidR="002F3EC1" w:rsidRPr="0062664F" w:rsidRDefault="002F3EC1">
      <w:pPr>
        <w:pStyle w:val="PargrafodaLista"/>
        <w:tabs>
          <w:tab w:val="left" w:pos="284"/>
        </w:tabs>
        <w:spacing w:after="0" w:line="240" w:lineRule="auto"/>
        <w:ind w:left="0"/>
        <w:jc w:val="both"/>
        <w:rPr>
          <w:rFonts w:ascii="Verdana" w:hAnsi="Verdana"/>
          <w:sz w:val="20"/>
          <w:szCs w:val="20"/>
          <w:highlight w:val="yellow"/>
        </w:rPr>
      </w:pPr>
    </w:p>
    <w:p w14:paraId="1C67D13A" w14:textId="77777777" w:rsidR="002F3EC1" w:rsidRPr="0062664F" w:rsidRDefault="00000000">
      <w:pPr>
        <w:tabs>
          <w:tab w:val="left" w:pos="284"/>
        </w:tabs>
        <w:jc w:val="both"/>
        <w:rPr>
          <w:rFonts w:ascii="Verdana" w:hAnsi="Verdana"/>
          <w:sz w:val="20"/>
        </w:rPr>
      </w:pPr>
      <w:r w:rsidRPr="0062664F">
        <w:rPr>
          <w:rFonts w:ascii="Verdana" w:hAnsi="Verdana"/>
          <w:b/>
          <w:bCs/>
          <w:sz w:val="20"/>
        </w:rPr>
        <w:t>CREAS</w:t>
      </w:r>
    </w:p>
    <w:p w14:paraId="55D2715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João XXIII, 263 – Jardim da Infância</w:t>
      </w:r>
    </w:p>
    <w:p w14:paraId="055202B3" w14:textId="77777777" w:rsidR="002F3EC1" w:rsidRPr="0062664F" w:rsidRDefault="002F3EC1">
      <w:pPr>
        <w:pStyle w:val="PargrafodaLista"/>
        <w:tabs>
          <w:tab w:val="left" w:pos="284"/>
        </w:tabs>
        <w:spacing w:after="0" w:line="240" w:lineRule="auto"/>
        <w:ind w:left="0"/>
        <w:jc w:val="both"/>
        <w:rPr>
          <w:rFonts w:ascii="Verdana" w:hAnsi="Verdana"/>
          <w:b/>
          <w:bCs/>
          <w:sz w:val="20"/>
          <w:szCs w:val="20"/>
          <w:highlight w:val="yellow"/>
        </w:rPr>
      </w:pPr>
    </w:p>
    <w:p w14:paraId="363E5170" w14:textId="77777777" w:rsidR="002F3EC1" w:rsidRPr="0062664F" w:rsidRDefault="00000000">
      <w:pPr>
        <w:tabs>
          <w:tab w:val="left" w:pos="284"/>
        </w:tabs>
        <w:jc w:val="both"/>
        <w:rPr>
          <w:rFonts w:ascii="Verdana" w:hAnsi="Verdana"/>
          <w:sz w:val="20"/>
        </w:rPr>
      </w:pPr>
      <w:r w:rsidRPr="0062664F">
        <w:rPr>
          <w:rFonts w:ascii="Verdana" w:hAnsi="Verdana"/>
          <w:b/>
          <w:bCs/>
          <w:sz w:val="20"/>
        </w:rPr>
        <w:t>CONSELHO TUTELAR DE SÃO GABRIEL DA PALHA</w:t>
      </w:r>
    </w:p>
    <w:p w14:paraId="0FC70950"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Henrique Dias, 53 – Centro</w:t>
      </w:r>
    </w:p>
    <w:p w14:paraId="61BCEA72" w14:textId="77777777" w:rsidR="002F3EC1" w:rsidRPr="0062664F" w:rsidRDefault="002F3EC1">
      <w:pPr>
        <w:pStyle w:val="PargrafodaLista"/>
        <w:tabs>
          <w:tab w:val="left" w:pos="284"/>
        </w:tabs>
        <w:spacing w:after="0" w:line="240" w:lineRule="auto"/>
        <w:ind w:left="0"/>
        <w:jc w:val="both"/>
        <w:rPr>
          <w:rFonts w:ascii="Verdana" w:hAnsi="Verdana"/>
          <w:b/>
          <w:bCs/>
          <w:sz w:val="20"/>
          <w:szCs w:val="20"/>
          <w:highlight w:val="yellow"/>
        </w:rPr>
      </w:pPr>
    </w:p>
    <w:p w14:paraId="277B13F2"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UNIDADE DE ACOLHIMENTO ABRIGO LUZ</w:t>
      </w:r>
    </w:p>
    <w:p w14:paraId="37B90068"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Rua Egisto Darós, 189 – Populares</w:t>
      </w:r>
    </w:p>
    <w:p w14:paraId="4F517949" w14:textId="77777777" w:rsidR="002F3EC1" w:rsidRPr="0062664F" w:rsidRDefault="002F3EC1">
      <w:pPr>
        <w:pStyle w:val="PargrafodaLista"/>
        <w:tabs>
          <w:tab w:val="left" w:pos="284"/>
        </w:tabs>
        <w:spacing w:after="0" w:line="240" w:lineRule="auto"/>
        <w:ind w:left="0"/>
        <w:jc w:val="both"/>
        <w:rPr>
          <w:rFonts w:ascii="Verdana" w:hAnsi="Verdana"/>
          <w:b/>
          <w:bCs/>
          <w:sz w:val="20"/>
          <w:szCs w:val="20"/>
          <w:highlight w:val="yellow"/>
        </w:rPr>
      </w:pPr>
    </w:p>
    <w:p w14:paraId="03A6C7C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OBRAS E DESENVOLVIMENTO URBANO</w:t>
      </w:r>
    </w:p>
    <w:p w14:paraId="3049EF9C"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 Amado Almeida - Glória, São Gabriel da Palha - ES</w:t>
      </w:r>
    </w:p>
    <w:p w14:paraId="1F7A0BDD" w14:textId="77777777" w:rsidR="002F3EC1" w:rsidRPr="0062664F" w:rsidRDefault="002F3EC1">
      <w:pPr>
        <w:pStyle w:val="PargrafodaLista"/>
        <w:tabs>
          <w:tab w:val="left" w:pos="284"/>
        </w:tabs>
        <w:spacing w:after="0" w:line="240" w:lineRule="auto"/>
        <w:ind w:left="0"/>
        <w:jc w:val="both"/>
        <w:rPr>
          <w:rFonts w:ascii="Verdana" w:hAnsi="Verdana"/>
          <w:b/>
          <w:bCs/>
          <w:sz w:val="20"/>
          <w:szCs w:val="20"/>
        </w:rPr>
      </w:pPr>
    </w:p>
    <w:p w14:paraId="2825EF1C"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SERVIÇOS URBANOS E TRANSPORTES</w:t>
      </w:r>
    </w:p>
    <w:p w14:paraId="5252C622"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R. Amado Almeida - Glória, São Gabriel da Palha - ES</w:t>
      </w:r>
    </w:p>
    <w:p w14:paraId="4C87F2B3" w14:textId="77777777" w:rsidR="002F3EC1" w:rsidRPr="0062664F" w:rsidRDefault="002F3EC1">
      <w:pPr>
        <w:pStyle w:val="PargrafodaLista"/>
        <w:tabs>
          <w:tab w:val="left" w:pos="284"/>
        </w:tabs>
        <w:spacing w:after="0" w:line="240" w:lineRule="auto"/>
        <w:ind w:left="0"/>
        <w:jc w:val="both"/>
        <w:rPr>
          <w:rFonts w:ascii="Verdana" w:hAnsi="Verdana"/>
          <w:b/>
          <w:bCs/>
          <w:sz w:val="20"/>
          <w:szCs w:val="20"/>
        </w:rPr>
      </w:pPr>
    </w:p>
    <w:p w14:paraId="16768988"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DESENVOLVIMENTO ECONÔMICO INDÚSTRIA COMÉRCIO E TURISMO</w:t>
      </w:r>
    </w:p>
    <w:p w14:paraId="5C86EB57"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3EFF46A4" w14:textId="77777777" w:rsidR="002F3EC1" w:rsidRPr="0062664F" w:rsidRDefault="002F3EC1">
      <w:pPr>
        <w:pStyle w:val="PargrafodaLista"/>
        <w:tabs>
          <w:tab w:val="left" w:pos="284"/>
        </w:tabs>
        <w:spacing w:after="0" w:line="240" w:lineRule="auto"/>
        <w:ind w:left="0"/>
        <w:jc w:val="both"/>
        <w:rPr>
          <w:rFonts w:ascii="Verdana" w:hAnsi="Verdana"/>
          <w:b/>
          <w:bCs/>
          <w:sz w:val="20"/>
          <w:szCs w:val="20"/>
          <w:highlight w:val="yellow"/>
        </w:rPr>
      </w:pPr>
    </w:p>
    <w:p w14:paraId="6245D9D8"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AGRICULTURA E DESENVOLVIMENTO AGROPECUÁRIO</w:t>
      </w:r>
    </w:p>
    <w:p w14:paraId="2CC30C43"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51BA232E" w14:textId="77777777" w:rsidR="002F3EC1" w:rsidRPr="0062664F" w:rsidRDefault="002F3EC1">
      <w:pPr>
        <w:tabs>
          <w:tab w:val="left" w:pos="284"/>
        </w:tabs>
        <w:jc w:val="both"/>
        <w:rPr>
          <w:rFonts w:ascii="Verdana" w:hAnsi="Verdana"/>
          <w:b/>
          <w:bCs/>
          <w:sz w:val="20"/>
          <w:highlight w:val="yellow"/>
        </w:rPr>
      </w:pPr>
    </w:p>
    <w:p w14:paraId="6CE4886E"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FINANÇAS</w:t>
      </w:r>
    </w:p>
    <w:p w14:paraId="1652D34F"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02812E2F"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MEIO AMBIENTE</w:t>
      </w:r>
    </w:p>
    <w:p w14:paraId="30D56232"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0524D696" w14:textId="77777777" w:rsidR="002F3EC1" w:rsidRPr="0062664F" w:rsidRDefault="002F3EC1">
      <w:pPr>
        <w:pStyle w:val="PargrafodaLista"/>
        <w:tabs>
          <w:tab w:val="left" w:pos="284"/>
        </w:tabs>
        <w:spacing w:after="0" w:line="240" w:lineRule="auto"/>
        <w:ind w:left="0"/>
        <w:jc w:val="both"/>
        <w:rPr>
          <w:rFonts w:ascii="Verdana" w:hAnsi="Verdana"/>
          <w:b/>
          <w:bCs/>
          <w:sz w:val="20"/>
          <w:szCs w:val="20"/>
          <w:highlight w:val="yellow"/>
        </w:rPr>
      </w:pPr>
    </w:p>
    <w:p w14:paraId="7148E85E"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ESPORTE E LAZER</w:t>
      </w:r>
    </w:p>
    <w:p w14:paraId="150760FA"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57200FFD" w14:textId="77777777" w:rsidR="002F3EC1" w:rsidRPr="0062664F" w:rsidRDefault="002F3EC1">
      <w:pPr>
        <w:pStyle w:val="PargrafodaLista"/>
        <w:tabs>
          <w:tab w:val="left" w:pos="284"/>
        </w:tabs>
        <w:spacing w:after="0" w:line="240" w:lineRule="auto"/>
        <w:ind w:left="0"/>
        <w:jc w:val="both"/>
        <w:rPr>
          <w:rFonts w:ascii="Verdana" w:hAnsi="Verdana"/>
          <w:b/>
          <w:bCs/>
          <w:sz w:val="20"/>
          <w:szCs w:val="20"/>
        </w:rPr>
      </w:pPr>
    </w:p>
    <w:p w14:paraId="04124D75"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SECRETARIA MUNICIPAL DE CULTURA E ARTES</w:t>
      </w:r>
    </w:p>
    <w:p w14:paraId="4D322E3C" w14:textId="77777777" w:rsidR="002F3EC1" w:rsidRPr="0062664F" w:rsidRDefault="00000000">
      <w:pPr>
        <w:tabs>
          <w:tab w:val="left" w:pos="284"/>
        </w:tabs>
        <w:jc w:val="both"/>
        <w:rPr>
          <w:rFonts w:ascii="Verdana" w:hAnsi="Verdana"/>
          <w:sz w:val="20"/>
        </w:rPr>
      </w:pPr>
      <w:r w:rsidRPr="0062664F">
        <w:rPr>
          <w:rFonts w:ascii="Verdana" w:hAnsi="Verdana"/>
          <w:sz w:val="20"/>
        </w:rPr>
        <w:t>Praça Vicente Glazar, 159 – Glória</w:t>
      </w:r>
    </w:p>
    <w:p w14:paraId="19249E7F" w14:textId="77777777" w:rsidR="002F3EC1" w:rsidRPr="0062664F" w:rsidRDefault="002F3EC1">
      <w:pPr>
        <w:pStyle w:val="PargrafodaLista"/>
        <w:tabs>
          <w:tab w:val="left" w:pos="284"/>
        </w:tabs>
        <w:spacing w:after="0" w:line="240" w:lineRule="auto"/>
        <w:ind w:left="0"/>
        <w:jc w:val="both"/>
        <w:rPr>
          <w:rFonts w:ascii="Verdana" w:hAnsi="Verdana"/>
          <w:b/>
          <w:bCs/>
          <w:sz w:val="20"/>
          <w:szCs w:val="20"/>
          <w:highlight w:val="yellow"/>
        </w:rPr>
      </w:pPr>
    </w:p>
    <w:p w14:paraId="2CE13ACA"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b/>
          <w:bCs/>
          <w:sz w:val="20"/>
          <w:szCs w:val="20"/>
        </w:rPr>
        <w:t>INSTITUTO DE PREVIDÊNCIA DOS SERVIDORES PÚBLICOS DO MUNICÍPIO</w:t>
      </w:r>
    </w:p>
    <w:p w14:paraId="57992A41" w14:textId="77777777" w:rsidR="002F3EC1" w:rsidRPr="0062664F" w:rsidRDefault="00000000">
      <w:pPr>
        <w:pStyle w:val="PargrafodaLista"/>
        <w:tabs>
          <w:tab w:val="left" w:pos="284"/>
        </w:tabs>
        <w:spacing w:after="0" w:line="240" w:lineRule="auto"/>
        <w:ind w:left="0"/>
        <w:jc w:val="both"/>
        <w:rPr>
          <w:rFonts w:ascii="Verdana" w:hAnsi="Verdana"/>
          <w:sz w:val="20"/>
          <w:szCs w:val="20"/>
        </w:rPr>
      </w:pPr>
      <w:r w:rsidRPr="0062664F">
        <w:rPr>
          <w:rFonts w:ascii="Verdana" w:hAnsi="Verdana"/>
          <w:sz w:val="20"/>
          <w:szCs w:val="20"/>
        </w:rPr>
        <w:t>Av. Bértolo Malacane nº 168</w:t>
      </w:r>
    </w:p>
    <w:p w14:paraId="29F6D568" w14:textId="77777777" w:rsidR="002F3EC1" w:rsidRPr="0062664F" w:rsidRDefault="002F3EC1">
      <w:pPr>
        <w:pStyle w:val="PargrafodaLista"/>
        <w:tabs>
          <w:tab w:val="left" w:pos="284"/>
        </w:tabs>
        <w:spacing w:after="0" w:line="240" w:lineRule="auto"/>
        <w:ind w:left="0"/>
        <w:jc w:val="both"/>
        <w:rPr>
          <w:rFonts w:ascii="Verdana" w:hAnsi="Verdana"/>
          <w:sz w:val="20"/>
          <w:szCs w:val="20"/>
        </w:rPr>
      </w:pPr>
    </w:p>
    <w:p w14:paraId="7D65CFCB" w14:textId="77777777" w:rsidR="002F3EC1" w:rsidRPr="0062664F" w:rsidRDefault="00000000">
      <w:pPr>
        <w:tabs>
          <w:tab w:val="left" w:pos="284"/>
        </w:tabs>
        <w:jc w:val="both"/>
        <w:rPr>
          <w:rFonts w:ascii="Verdana" w:hAnsi="Verdana"/>
          <w:sz w:val="20"/>
        </w:rPr>
      </w:pPr>
      <w:r w:rsidRPr="0062664F">
        <w:rPr>
          <w:rFonts w:ascii="Verdana" w:hAnsi="Verdana"/>
          <w:b/>
          <w:bCs/>
          <w:sz w:val="20"/>
        </w:rPr>
        <w:t>DEFESA CIVIL – GEMPDEC</w:t>
      </w:r>
    </w:p>
    <w:p w14:paraId="45E196DB" w14:textId="77777777" w:rsidR="002F3EC1" w:rsidRPr="0062664F" w:rsidRDefault="00000000">
      <w:pPr>
        <w:suppressAutoHyphens w:val="0"/>
        <w:jc w:val="both"/>
        <w:rPr>
          <w:rFonts w:ascii="Verdana" w:hAnsi="Verdana"/>
          <w:sz w:val="20"/>
        </w:rPr>
      </w:pPr>
      <w:r w:rsidRPr="0062664F">
        <w:rPr>
          <w:rFonts w:ascii="Verdana" w:eastAsia="Arial" w:hAnsi="Verdana" w:cs="Arial"/>
          <w:sz w:val="20"/>
        </w:rPr>
        <w:t>Praça Vicente Glazar, 159, Bairro Glória</w:t>
      </w:r>
    </w:p>
    <w:p w14:paraId="7A652FFD" w14:textId="77777777" w:rsidR="002F3EC1" w:rsidRPr="0062664F" w:rsidRDefault="002F3EC1">
      <w:pPr>
        <w:suppressAutoHyphens w:val="0"/>
        <w:jc w:val="both"/>
        <w:rPr>
          <w:rFonts w:ascii="Verdana" w:hAnsi="Verdana"/>
          <w:sz w:val="20"/>
        </w:rPr>
      </w:pPr>
    </w:p>
    <w:p w14:paraId="16EEF459" w14:textId="77777777" w:rsidR="002F3EC1" w:rsidRPr="0062664F" w:rsidRDefault="002F3EC1">
      <w:pPr>
        <w:suppressAutoHyphens w:val="0"/>
        <w:jc w:val="both"/>
        <w:rPr>
          <w:rFonts w:ascii="Verdana" w:hAnsi="Verdana"/>
          <w:sz w:val="20"/>
        </w:rPr>
      </w:pPr>
    </w:p>
    <w:p w14:paraId="6820C27C" w14:textId="77777777" w:rsidR="002F3EC1" w:rsidRPr="0062664F" w:rsidRDefault="002F3EC1">
      <w:pPr>
        <w:suppressAutoHyphens w:val="0"/>
        <w:jc w:val="both"/>
        <w:rPr>
          <w:rFonts w:ascii="Verdana" w:eastAsia="Arial" w:hAnsi="Verdana" w:cs="Arial"/>
          <w:sz w:val="20"/>
        </w:rPr>
      </w:pPr>
    </w:p>
    <w:p w14:paraId="4BD20C2D" w14:textId="77777777" w:rsidR="002F3EC1" w:rsidRPr="0062664F" w:rsidRDefault="00000000">
      <w:pPr>
        <w:suppressAutoHyphens w:val="0"/>
        <w:jc w:val="both"/>
        <w:rPr>
          <w:rFonts w:ascii="Verdana" w:hAnsi="Verdana"/>
          <w:sz w:val="20"/>
        </w:rPr>
      </w:pPr>
      <w:r w:rsidRPr="0062664F">
        <w:rPr>
          <w:rFonts w:ascii="Verdana" w:hAnsi="Verdana"/>
          <w:b/>
          <w:bCs/>
          <w:sz w:val="20"/>
        </w:rPr>
        <w:tab/>
        <w:t>4.7. PONTO DE ATENDIMENTO E INTERLIGAÇÃO – FWA</w:t>
      </w:r>
    </w:p>
    <w:p w14:paraId="542A0139" w14:textId="77777777" w:rsidR="002F3EC1" w:rsidRPr="0062664F" w:rsidRDefault="00000000">
      <w:pPr>
        <w:pStyle w:val="NormalWeb"/>
        <w:spacing w:before="0" w:after="0"/>
        <w:jc w:val="both"/>
        <w:rPr>
          <w:rFonts w:ascii="Verdana" w:hAnsi="Verdana"/>
          <w:sz w:val="20"/>
          <w:szCs w:val="20"/>
        </w:rPr>
      </w:pPr>
      <w:r w:rsidRPr="0062664F">
        <w:rPr>
          <w:rFonts w:ascii="Verdana" w:hAnsi="Verdana" w:cs="Arial"/>
          <w:sz w:val="20"/>
          <w:szCs w:val="20"/>
        </w:rPr>
        <w:t>- O Ponto de Interligação FWA destina-se à provisão de conectividade para atendimento aos pontos de Wi-Fi externo público localizados na zona rural do Município, especialmente nos locais em que não haja disponibilidade de infraestrutura cabeada previamente implantada ou em que seja necessária solução de rápida ativação.</w:t>
      </w:r>
    </w:p>
    <w:p w14:paraId="6A7DD09B" w14:textId="77777777" w:rsidR="002F3EC1" w:rsidRPr="0062664F" w:rsidRDefault="00000000">
      <w:pPr>
        <w:pStyle w:val="NormalWeb"/>
        <w:spacing w:before="0" w:after="0"/>
        <w:jc w:val="both"/>
        <w:rPr>
          <w:rFonts w:ascii="Verdana" w:hAnsi="Verdana"/>
          <w:sz w:val="20"/>
          <w:szCs w:val="20"/>
        </w:rPr>
      </w:pPr>
      <w:r w:rsidRPr="0062664F">
        <w:rPr>
          <w:rFonts w:ascii="Verdana" w:hAnsi="Verdana" w:cs="Arial"/>
          <w:sz w:val="20"/>
          <w:szCs w:val="20"/>
        </w:rPr>
        <w:t>- Para fins deste instrumento, o item denominado Ponto de Interligação FWA será utilizado na zona rural, sempre que houver viabilidade técnica, operacional e melhor adequação à necessidade da Administração, mantidas as condições de desempenho, disponibilidade e qualidade exigidas.</w:t>
      </w:r>
    </w:p>
    <w:p w14:paraId="77B8AF89" w14:textId="77777777" w:rsidR="002F3EC1" w:rsidRPr="0062664F" w:rsidRDefault="00000000">
      <w:pPr>
        <w:pStyle w:val="NormalWeb"/>
        <w:spacing w:before="0" w:after="0"/>
        <w:jc w:val="both"/>
        <w:rPr>
          <w:rFonts w:ascii="Verdana" w:hAnsi="Verdana"/>
          <w:sz w:val="20"/>
          <w:szCs w:val="20"/>
        </w:rPr>
      </w:pPr>
      <w:r w:rsidRPr="0062664F">
        <w:rPr>
          <w:rFonts w:ascii="Verdana" w:hAnsi="Verdana" w:cs="Arial"/>
          <w:sz w:val="20"/>
          <w:szCs w:val="20"/>
        </w:rPr>
        <w:t xml:space="preserve">Sua utilização poderá ocorrer em qualquer local situado dentro do território do Município, especialmente em comunidades rurais, distritos e localidades de difícil acesso, conforme </w:t>
      </w:r>
      <w:r w:rsidRPr="0062664F">
        <w:rPr>
          <w:rFonts w:ascii="Verdana" w:hAnsi="Verdana" w:cs="Arial"/>
          <w:sz w:val="20"/>
          <w:szCs w:val="20"/>
        </w:rPr>
        <w:lastRenderedPageBreak/>
        <w:t>demanda da Administração, com a finalidade de prover conectividade aos pontos de Wi-Fi externo público implantados nessas regiões.</w:t>
      </w:r>
    </w:p>
    <w:p w14:paraId="033303D3" w14:textId="77777777" w:rsidR="002F3EC1" w:rsidRPr="0062664F" w:rsidRDefault="00000000">
      <w:pPr>
        <w:pStyle w:val="NormalWeb"/>
        <w:spacing w:before="0" w:after="0"/>
        <w:jc w:val="both"/>
        <w:rPr>
          <w:rFonts w:ascii="Verdana" w:hAnsi="Verdana"/>
          <w:sz w:val="20"/>
          <w:szCs w:val="20"/>
        </w:rPr>
      </w:pPr>
      <w:r w:rsidRPr="0062664F">
        <w:rPr>
          <w:rFonts w:ascii="Verdana" w:hAnsi="Verdana" w:cs="Arial"/>
          <w:sz w:val="20"/>
          <w:szCs w:val="20"/>
        </w:rPr>
        <w:t>- Caracteriza-se como solução destinada a ampliar a cobertura de conectividade em regiões rurais, permitindo a interligação dos pontos de Wi-Fi externo público por tecnologia wireless fixa (FWA), contribuindo para a ampliação do acesso à internet, promoção da inclusão digital e suporte às ações administrativas e sociais desenvolvidas fora do perímetro urbano.</w:t>
      </w:r>
    </w:p>
    <w:p w14:paraId="57265C3D" w14:textId="77777777" w:rsidR="002F3EC1" w:rsidRPr="0062664F" w:rsidRDefault="00000000">
      <w:pPr>
        <w:pStyle w:val="NormalWeb"/>
        <w:spacing w:before="0" w:after="0"/>
        <w:jc w:val="both"/>
        <w:rPr>
          <w:rFonts w:ascii="Verdana" w:hAnsi="Verdana"/>
          <w:sz w:val="20"/>
          <w:szCs w:val="20"/>
        </w:rPr>
      </w:pPr>
      <w:r w:rsidRPr="0062664F">
        <w:rPr>
          <w:rFonts w:ascii="Verdana" w:hAnsi="Verdana" w:cs="Arial"/>
          <w:sz w:val="20"/>
          <w:szCs w:val="20"/>
        </w:rPr>
        <w:t>- O serviço deverá ser prestado com franquia de dados ilimitada, de modo a garantir o funcionamento contínuo, estável e adequado dos pontos de Wi-Fi externo público instalados na zona rural, vedada a adoção de bloqueio, suspensão ou redução de velocidade em razão de consumo.</w:t>
      </w:r>
    </w:p>
    <w:p w14:paraId="75AD7EE7" w14:textId="77777777" w:rsidR="002F3EC1" w:rsidRPr="0062664F" w:rsidRDefault="00000000">
      <w:pPr>
        <w:pStyle w:val="NormalWeb"/>
        <w:spacing w:before="0" w:after="0"/>
        <w:jc w:val="both"/>
        <w:rPr>
          <w:rFonts w:ascii="Verdana" w:hAnsi="Verdana"/>
          <w:sz w:val="20"/>
          <w:szCs w:val="20"/>
        </w:rPr>
      </w:pPr>
      <w:r w:rsidRPr="0062664F">
        <w:rPr>
          <w:rFonts w:ascii="Verdana" w:hAnsi="Verdana" w:cs="Arial"/>
          <w:sz w:val="20"/>
          <w:szCs w:val="20"/>
        </w:rPr>
        <w:t>- A definição dos quantitativos foi estruturada com base na necessidade de atendimento dos pontos de Wi-Fi externo público previstos para a zona rural, considerando a dispersão geográfica das localidades, a ausência de infraestrutura cabeada e a necessidade de assegurar cobertura e disponibilidade compatíveis com a finalidade pública da solução.</w:t>
      </w:r>
    </w:p>
    <w:p w14:paraId="1BEA6698" w14:textId="77777777" w:rsidR="002F3EC1" w:rsidRPr="0062664F" w:rsidRDefault="00000000">
      <w:pPr>
        <w:pStyle w:val="NormalWeb"/>
        <w:spacing w:before="0" w:after="0"/>
        <w:jc w:val="both"/>
        <w:rPr>
          <w:rFonts w:ascii="Verdana" w:hAnsi="Verdana"/>
          <w:sz w:val="20"/>
          <w:szCs w:val="20"/>
        </w:rPr>
      </w:pPr>
      <w:r w:rsidRPr="0062664F">
        <w:rPr>
          <w:rFonts w:ascii="Verdana" w:eastAsia="Arial" w:hAnsi="Verdana" w:cs="Arial"/>
          <w:sz w:val="20"/>
          <w:szCs w:val="20"/>
        </w:rPr>
        <w:t>- A quantidade de pontos de interligação FWA por localidade reflete a necessidade de comunicação dos respectivos pontos de Wi-Fi externo público a serem atendidos em cada região rural, observadas as condições de cobertura, desempenho e capacidade exigidas para a adequada prestação do serviço.</w:t>
      </w:r>
    </w:p>
    <w:p w14:paraId="0A6EA6AB" w14:textId="77777777" w:rsidR="002F3EC1" w:rsidRPr="0062664F" w:rsidRDefault="002F3EC1">
      <w:pPr>
        <w:suppressAutoHyphens w:val="0"/>
        <w:jc w:val="both"/>
        <w:rPr>
          <w:rFonts w:ascii="Verdana" w:hAnsi="Verdana"/>
          <w:sz w:val="20"/>
        </w:rPr>
      </w:pPr>
    </w:p>
    <w:tbl>
      <w:tblPr>
        <w:tblW w:w="9575" w:type="dxa"/>
        <w:tblInd w:w="75" w:type="dxa"/>
        <w:tblLayout w:type="fixed"/>
        <w:tblCellMar>
          <w:left w:w="70" w:type="dxa"/>
          <w:right w:w="70" w:type="dxa"/>
        </w:tblCellMar>
        <w:tblLook w:val="04A0" w:firstRow="1" w:lastRow="0" w:firstColumn="1" w:lastColumn="0" w:noHBand="0" w:noVBand="1"/>
      </w:tblPr>
      <w:tblGrid>
        <w:gridCol w:w="2840"/>
        <w:gridCol w:w="2858"/>
        <w:gridCol w:w="3877"/>
      </w:tblGrid>
      <w:tr w:rsidR="0062664F" w:rsidRPr="0062664F" w14:paraId="1822099F" w14:textId="77777777">
        <w:trPr>
          <w:trHeight w:val="450"/>
        </w:trPr>
        <w:tc>
          <w:tcPr>
            <w:tcW w:w="2840"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51FCB29B" w14:textId="77777777" w:rsidR="002F3EC1" w:rsidRPr="0062664F" w:rsidRDefault="00000000">
            <w:pPr>
              <w:widowControl w:val="0"/>
              <w:jc w:val="center"/>
              <w:rPr>
                <w:rFonts w:ascii="Verdana" w:hAnsi="Verdana"/>
                <w:sz w:val="20"/>
              </w:rPr>
            </w:pPr>
            <w:r w:rsidRPr="0062664F">
              <w:rPr>
                <w:rFonts w:ascii="Verdana" w:hAnsi="Verdana" w:cs="Calibri"/>
                <w:b/>
                <w:bCs/>
                <w:sz w:val="20"/>
              </w:rPr>
              <w:t>PONTO</w:t>
            </w:r>
          </w:p>
        </w:tc>
        <w:tc>
          <w:tcPr>
            <w:tcW w:w="2858" w:type="dxa"/>
            <w:tcBorders>
              <w:top w:val="single" w:sz="4" w:space="0" w:color="000000"/>
              <w:bottom w:val="single" w:sz="4" w:space="0" w:color="000000"/>
              <w:right w:val="single" w:sz="4" w:space="0" w:color="000000"/>
            </w:tcBorders>
            <w:shd w:val="clear" w:color="auto" w:fill="E5E5E5" w:themeFill="text2" w:themeFillTint="1A"/>
            <w:vAlign w:val="center"/>
          </w:tcPr>
          <w:p w14:paraId="665CBEE5" w14:textId="77777777" w:rsidR="002F3EC1" w:rsidRPr="0062664F" w:rsidRDefault="00000000">
            <w:pPr>
              <w:widowControl w:val="0"/>
              <w:jc w:val="center"/>
              <w:rPr>
                <w:rFonts w:ascii="Verdana" w:hAnsi="Verdana"/>
                <w:sz w:val="20"/>
              </w:rPr>
            </w:pPr>
            <w:r w:rsidRPr="0062664F">
              <w:rPr>
                <w:rFonts w:ascii="Verdana" w:hAnsi="Verdana" w:cs="Calibri"/>
                <w:b/>
                <w:bCs/>
                <w:sz w:val="20"/>
              </w:rPr>
              <w:t>LATITUDE</w:t>
            </w:r>
          </w:p>
        </w:tc>
        <w:tc>
          <w:tcPr>
            <w:tcW w:w="3877" w:type="dxa"/>
            <w:tcBorders>
              <w:top w:val="single" w:sz="4" w:space="0" w:color="000000"/>
              <w:bottom w:val="single" w:sz="4" w:space="0" w:color="000000"/>
              <w:right w:val="single" w:sz="4" w:space="0" w:color="000000"/>
            </w:tcBorders>
            <w:shd w:val="clear" w:color="auto" w:fill="E5E5E5" w:themeFill="text2" w:themeFillTint="1A"/>
            <w:vAlign w:val="center"/>
          </w:tcPr>
          <w:p w14:paraId="0F144830" w14:textId="77777777" w:rsidR="002F3EC1" w:rsidRPr="0062664F" w:rsidRDefault="00000000">
            <w:pPr>
              <w:widowControl w:val="0"/>
              <w:jc w:val="center"/>
              <w:rPr>
                <w:rFonts w:ascii="Verdana" w:hAnsi="Verdana"/>
                <w:sz w:val="20"/>
              </w:rPr>
            </w:pPr>
            <w:r w:rsidRPr="0062664F">
              <w:rPr>
                <w:rFonts w:ascii="Verdana" w:hAnsi="Verdana" w:cs="Calibri"/>
                <w:b/>
                <w:bCs/>
                <w:sz w:val="20"/>
              </w:rPr>
              <w:t>LONGITUDE</w:t>
            </w:r>
          </w:p>
        </w:tc>
      </w:tr>
      <w:tr w:rsidR="0062664F" w:rsidRPr="0062664F" w14:paraId="65F0DB5F"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6CD7C45E" w14:textId="77777777" w:rsidR="002F3EC1" w:rsidRPr="0062664F" w:rsidRDefault="00000000">
            <w:pPr>
              <w:widowControl w:val="0"/>
              <w:jc w:val="center"/>
              <w:rPr>
                <w:rFonts w:ascii="Verdana" w:hAnsi="Verdana"/>
                <w:sz w:val="20"/>
              </w:rPr>
            </w:pPr>
            <w:r w:rsidRPr="0062664F">
              <w:rPr>
                <w:rFonts w:ascii="Verdana" w:hAnsi="Verdana" w:cs="Arial"/>
                <w:sz w:val="20"/>
              </w:rPr>
              <w:t>Ponto 001</w:t>
            </w:r>
          </w:p>
        </w:tc>
        <w:tc>
          <w:tcPr>
            <w:tcW w:w="2858" w:type="dxa"/>
            <w:tcBorders>
              <w:bottom w:val="single" w:sz="4" w:space="0" w:color="000000"/>
              <w:right w:val="single" w:sz="4" w:space="0" w:color="000000"/>
            </w:tcBorders>
            <w:shd w:val="clear" w:color="000000" w:fill="FFFFFF"/>
            <w:vAlign w:val="center"/>
          </w:tcPr>
          <w:p w14:paraId="2C953F6A" w14:textId="77777777" w:rsidR="002F3EC1" w:rsidRPr="0062664F" w:rsidRDefault="00000000">
            <w:pPr>
              <w:widowControl w:val="0"/>
              <w:jc w:val="center"/>
              <w:rPr>
                <w:rFonts w:ascii="Verdana" w:hAnsi="Verdana"/>
                <w:sz w:val="20"/>
              </w:rPr>
            </w:pPr>
            <w:r w:rsidRPr="0062664F">
              <w:rPr>
                <w:rFonts w:ascii="Verdana" w:hAnsi="Verdana" w:cs="Arial"/>
                <w:sz w:val="20"/>
              </w:rPr>
              <w:t>-18,90430009</w:t>
            </w:r>
          </w:p>
        </w:tc>
        <w:tc>
          <w:tcPr>
            <w:tcW w:w="3877" w:type="dxa"/>
            <w:tcBorders>
              <w:bottom w:val="single" w:sz="4" w:space="0" w:color="000000"/>
              <w:right w:val="single" w:sz="4" w:space="0" w:color="000000"/>
            </w:tcBorders>
            <w:shd w:val="clear" w:color="000000" w:fill="FFFFFF"/>
            <w:vAlign w:val="center"/>
          </w:tcPr>
          <w:p w14:paraId="74AE8352" w14:textId="77777777" w:rsidR="002F3EC1" w:rsidRPr="0062664F" w:rsidRDefault="00000000">
            <w:pPr>
              <w:widowControl w:val="0"/>
              <w:jc w:val="center"/>
              <w:rPr>
                <w:rFonts w:ascii="Verdana" w:hAnsi="Verdana"/>
                <w:sz w:val="20"/>
              </w:rPr>
            </w:pPr>
            <w:r w:rsidRPr="0062664F">
              <w:rPr>
                <w:rFonts w:ascii="Verdana" w:hAnsi="Verdana" w:cs="Arial"/>
                <w:sz w:val="20"/>
              </w:rPr>
              <w:t>-40,44859341</w:t>
            </w:r>
          </w:p>
        </w:tc>
      </w:tr>
      <w:tr w:rsidR="0062664F" w:rsidRPr="0062664F" w14:paraId="42231764" w14:textId="77777777">
        <w:trPr>
          <w:trHeight w:val="146"/>
        </w:trPr>
        <w:tc>
          <w:tcPr>
            <w:tcW w:w="2840" w:type="dxa"/>
            <w:tcBorders>
              <w:left w:val="single" w:sz="4" w:space="0" w:color="000000"/>
              <w:bottom w:val="single" w:sz="4" w:space="0" w:color="000000"/>
              <w:right w:val="single" w:sz="4" w:space="0" w:color="000000"/>
            </w:tcBorders>
            <w:shd w:val="clear" w:color="000000" w:fill="FFFFFF"/>
            <w:vAlign w:val="center"/>
          </w:tcPr>
          <w:p w14:paraId="641CABA5" w14:textId="77777777" w:rsidR="002F3EC1" w:rsidRPr="0062664F" w:rsidRDefault="00000000">
            <w:pPr>
              <w:widowControl w:val="0"/>
              <w:jc w:val="center"/>
              <w:rPr>
                <w:rFonts w:ascii="Verdana" w:hAnsi="Verdana"/>
                <w:sz w:val="20"/>
              </w:rPr>
            </w:pPr>
            <w:r w:rsidRPr="0062664F">
              <w:rPr>
                <w:rFonts w:ascii="Verdana" w:hAnsi="Verdana" w:cs="Arial"/>
                <w:sz w:val="20"/>
              </w:rPr>
              <w:t>Ponto 002</w:t>
            </w:r>
          </w:p>
        </w:tc>
        <w:tc>
          <w:tcPr>
            <w:tcW w:w="2858" w:type="dxa"/>
            <w:tcBorders>
              <w:bottom w:val="single" w:sz="4" w:space="0" w:color="000000"/>
              <w:right w:val="single" w:sz="4" w:space="0" w:color="000000"/>
            </w:tcBorders>
            <w:shd w:val="clear" w:color="000000" w:fill="FFFFFF"/>
            <w:vAlign w:val="center"/>
          </w:tcPr>
          <w:p w14:paraId="3AF1B481" w14:textId="77777777" w:rsidR="002F3EC1" w:rsidRPr="0062664F" w:rsidRDefault="00000000">
            <w:pPr>
              <w:widowControl w:val="0"/>
              <w:jc w:val="center"/>
              <w:rPr>
                <w:rFonts w:ascii="Verdana" w:hAnsi="Verdana"/>
                <w:sz w:val="20"/>
              </w:rPr>
            </w:pPr>
            <w:r w:rsidRPr="0062664F">
              <w:rPr>
                <w:rFonts w:ascii="Verdana" w:hAnsi="Verdana" w:cs="Arial"/>
                <w:sz w:val="20"/>
              </w:rPr>
              <w:t>-18,89599066</w:t>
            </w:r>
          </w:p>
        </w:tc>
        <w:tc>
          <w:tcPr>
            <w:tcW w:w="3877" w:type="dxa"/>
            <w:tcBorders>
              <w:bottom w:val="single" w:sz="4" w:space="0" w:color="000000"/>
              <w:right w:val="single" w:sz="4" w:space="0" w:color="000000"/>
            </w:tcBorders>
            <w:shd w:val="clear" w:color="000000" w:fill="FFFFFF"/>
            <w:vAlign w:val="center"/>
          </w:tcPr>
          <w:p w14:paraId="65A6915A" w14:textId="77777777" w:rsidR="002F3EC1" w:rsidRPr="0062664F" w:rsidRDefault="00000000">
            <w:pPr>
              <w:widowControl w:val="0"/>
              <w:jc w:val="center"/>
              <w:rPr>
                <w:rFonts w:ascii="Verdana" w:hAnsi="Verdana"/>
                <w:sz w:val="20"/>
              </w:rPr>
            </w:pPr>
            <w:r w:rsidRPr="0062664F">
              <w:rPr>
                <w:rFonts w:ascii="Verdana" w:hAnsi="Verdana" w:cs="Arial"/>
                <w:sz w:val="20"/>
              </w:rPr>
              <w:t>-40,48193667</w:t>
            </w:r>
          </w:p>
        </w:tc>
      </w:tr>
      <w:tr w:rsidR="0062664F" w:rsidRPr="0062664F" w14:paraId="1F754155"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57452E2B" w14:textId="77777777" w:rsidR="002F3EC1" w:rsidRPr="0062664F" w:rsidRDefault="00000000">
            <w:pPr>
              <w:widowControl w:val="0"/>
              <w:jc w:val="center"/>
              <w:rPr>
                <w:rFonts w:ascii="Verdana" w:hAnsi="Verdana"/>
                <w:sz w:val="20"/>
              </w:rPr>
            </w:pPr>
            <w:r w:rsidRPr="0062664F">
              <w:rPr>
                <w:rFonts w:ascii="Verdana" w:hAnsi="Verdana" w:cs="Arial"/>
                <w:sz w:val="20"/>
              </w:rPr>
              <w:t>Ponto 003</w:t>
            </w:r>
          </w:p>
        </w:tc>
        <w:tc>
          <w:tcPr>
            <w:tcW w:w="2858" w:type="dxa"/>
            <w:tcBorders>
              <w:bottom w:val="single" w:sz="4" w:space="0" w:color="000000"/>
              <w:right w:val="single" w:sz="4" w:space="0" w:color="000000"/>
            </w:tcBorders>
            <w:shd w:val="clear" w:color="000000" w:fill="FFFFFF"/>
            <w:vAlign w:val="center"/>
          </w:tcPr>
          <w:p w14:paraId="14091578" w14:textId="77777777" w:rsidR="002F3EC1" w:rsidRPr="0062664F" w:rsidRDefault="00000000">
            <w:pPr>
              <w:widowControl w:val="0"/>
              <w:jc w:val="center"/>
              <w:rPr>
                <w:rFonts w:ascii="Verdana" w:hAnsi="Verdana"/>
                <w:sz w:val="20"/>
              </w:rPr>
            </w:pPr>
            <w:r w:rsidRPr="0062664F">
              <w:rPr>
                <w:rFonts w:ascii="Verdana" w:hAnsi="Verdana" w:cs="Arial"/>
                <w:sz w:val="20"/>
              </w:rPr>
              <w:t>-18,91249791</w:t>
            </w:r>
          </w:p>
        </w:tc>
        <w:tc>
          <w:tcPr>
            <w:tcW w:w="3877" w:type="dxa"/>
            <w:tcBorders>
              <w:bottom w:val="single" w:sz="4" w:space="0" w:color="000000"/>
              <w:right w:val="single" w:sz="4" w:space="0" w:color="000000"/>
            </w:tcBorders>
            <w:shd w:val="clear" w:color="000000" w:fill="FFFFFF"/>
            <w:vAlign w:val="center"/>
          </w:tcPr>
          <w:p w14:paraId="3B895B02" w14:textId="77777777" w:rsidR="002F3EC1" w:rsidRPr="0062664F" w:rsidRDefault="00000000">
            <w:pPr>
              <w:widowControl w:val="0"/>
              <w:jc w:val="center"/>
              <w:rPr>
                <w:rFonts w:ascii="Verdana" w:hAnsi="Verdana"/>
                <w:sz w:val="20"/>
              </w:rPr>
            </w:pPr>
            <w:r w:rsidRPr="0062664F">
              <w:rPr>
                <w:rFonts w:ascii="Verdana" w:hAnsi="Verdana" w:cs="Arial"/>
                <w:sz w:val="20"/>
              </w:rPr>
              <w:t>-40,50768384</w:t>
            </w:r>
          </w:p>
        </w:tc>
      </w:tr>
      <w:tr w:rsidR="0062664F" w:rsidRPr="0062664F" w14:paraId="1ADC35D4" w14:textId="77777777">
        <w:trPr>
          <w:trHeight w:val="22"/>
        </w:trPr>
        <w:tc>
          <w:tcPr>
            <w:tcW w:w="2840" w:type="dxa"/>
            <w:tcBorders>
              <w:left w:val="single" w:sz="4" w:space="0" w:color="000000"/>
              <w:bottom w:val="single" w:sz="4" w:space="0" w:color="000000"/>
              <w:right w:val="single" w:sz="4" w:space="0" w:color="000000"/>
            </w:tcBorders>
            <w:shd w:val="clear" w:color="000000" w:fill="FFFFFF"/>
            <w:vAlign w:val="center"/>
          </w:tcPr>
          <w:p w14:paraId="7058190A" w14:textId="77777777" w:rsidR="002F3EC1" w:rsidRPr="0062664F" w:rsidRDefault="00000000">
            <w:pPr>
              <w:widowControl w:val="0"/>
              <w:jc w:val="center"/>
              <w:rPr>
                <w:rFonts w:ascii="Verdana" w:hAnsi="Verdana"/>
                <w:sz w:val="20"/>
              </w:rPr>
            </w:pPr>
            <w:r w:rsidRPr="0062664F">
              <w:rPr>
                <w:rFonts w:ascii="Verdana" w:hAnsi="Verdana" w:cs="Arial"/>
                <w:sz w:val="20"/>
              </w:rPr>
              <w:t>Ponto 004</w:t>
            </w:r>
          </w:p>
        </w:tc>
        <w:tc>
          <w:tcPr>
            <w:tcW w:w="2858" w:type="dxa"/>
            <w:tcBorders>
              <w:bottom w:val="single" w:sz="4" w:space="0" w:color="000000"/>
              <w:right w:val="single" w:sz="4" w:space="0" w:color="000000"/>
            </w:tcBorders>
            <w:shd w:val="clear" w:color="000000" w:fill="FFFFFF"/>
            <w:vAlign w:val="center"/>
          </w:tcPr>
          <w:p w14:paraId="7EC5998D" w14:textId="77777777" w:rsidR="002F3EC1" w:rsidRPr="0062664F" w:rsidRDefault="00000000">
            <w:pPr>
              <w:widowControl w:val="0"/>
              <w:jc w:val="center"/>
              <w:rPr>
                <w:rFonts w:ascii="Verdana" w:hAnsi="Verdana"/>
                <w:sz w:val="20"/>
              </w:rPr>
            </w:pPr>
            <w:r w:rsidRPr="0062664F">
              <w:rPr>
                <w:rFonts w:ascii="Verdana" w:hAnsi="Verdana" w:cs="Arial"/>
                <w:sz w:val="20"/>
              </w:rPr>
              <w:t>-18,91907625</w:t>
            </w:r>
          </w:p>
        </w:tc>
        <w:tc>
          <w:tcPr>
            <w:tcW w:w="3877" w:type="dxa"/>
            <w:tcBorders>
              <w:bottom w:val="single" w:sz="4" w:space="0" w:color="000000"/>
              <w:right w:val="single" w:sz="4" w:space="0" w:color="000000"/>
            </w:tcBorders>
            <w:shd w:val="clear" w:color="000000" w:fill="FFFFFF"/>
            <w:vAlign w:val="center"/>
          </w:tcPr>
          <w:p w14:paraId="7DA0BF6A" w14:textId="77777777" w:rsidR="002F3EC1" w:rsidRPr="0062664F" w:rsidRDefault="00000000">
            <w:pPr>
              <w:widowControl w:val="0"/>
              <w:jc w:val="center"/>
              <w:rPr>
                <w:rFonts w:ascii="Verdana" w:hAnsi="Verdana"/>
                <w:sz w:val="20"/>
              </w:rPr>
            </w:pPr>
            <w:r w:rsidRPr="0062664F">
              <w:rPr>
                <w:rFonts w:ascii="Verdana" w:hAnsi="Verdana" w:cs="Arial"/>
                <w:sz w:val="20"/>
              </w:rPr>
              <w:t>-40,56312649</w:t>
            </w:r>
          </w:p>
        </w:tc>
      </w:tr>
      <w:tr w:rsidR="0062664F" w:rsidRPr="0062664F" w14:paraId="560F6842"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0D09C449" w14:textId="77777777" w:rsidR="002F3EC1" w:rsidRPr="0062664F" w:rsidRDefault="00000000">
            <w:pPr>
              <w:widowControl w:val="0"/>
              <w:jc w:val="center"/>
              <w:rPr>
                <w:rFonts w:ascii="Verdana" w:hAnsi="Verdana"/>
                <w:sz w:val="20"/>
              </w:rPr>
            </w:pPr>
            <w:r w:rsidRPr="0062664F">
              <w:rPr>
                <w:rFonts w:ascii="Verdana" w:hAnsi="Verdana" w:cs="Arial"/>
                <w:sz w:val="20"/>
              </w:rPr>
              <w:t>Ponto 005</w:t>
            </w:r>
          </w:p>
        </w:tc>
        <w:tc>
          <w:tcPr>
            <w:tcW w:w="2858" w:type="dxa"/>
            <w:tcBorders>
              <w:bottom w:val="single" w:sz="4" w:space="0" w:color="000000"/>
              <w:right w:val="single" w:sz="4" w:space="0" w:color="000000"/>
            </w:tcBorders>
            <w:shd w:val="clear" w:color="000000" w:fill="FFFFFF"/>
            <w:vAlign w:val="center"/>
          </w:tcPr>
          <w:p w14:paraId="4ABBD5D2" w14:textId="77777777" w:rsidR="002F3EC1" w:rsidRPr="0062664F" w:rsidRDefault="00000000">
            <w:pPr>
              <w:widowControl w:val="0"/>
              <w:jc w:val="center"/>
              <w:rPr>
                <w:rFonts w:ascii="Verdana" w:hAnsi="Verdana"/>
                <w:sz w:val="20"/>
              </w:rPr>
            </w:pPr>
            <w:r w:rsidRPr="0062664F">
              <w:rPr>
                <w:rFonts w:ascii="Verdana" w:hAnsi="Verdana" w:cs="Arial"/>
                <w:sz w:val="20"/>
              </w:rPr>
              <w:t>-18,91066232</w:t>
            </w:r>
          </w:p>
        </w:tc>
        <w:tc>
          <w:tcPr>
            <w:tcW w:w="3877" w:type="dxa"/>
            <w:tcBorders>
              <w:bottom w:val="single" w:sz="4" w:space="0" w:color="000000"/>
              <w:right w:val="single" w:sz="4" w:space="0" w:color="000000"/>
            </w:tcBorders>
            <w:shd w:val="clear" w:color="000000" w:fill="FFFFFF"/>
            <w:vAlign w:val="center"/>
          </w:tcPr>
          <w:p w14:paraId="2306C710" w14:textId="77777777" w:rsidR="002F3EC1" w:rsidRPr="0062664F" w:rsidRDefault="00000000">
            <w:pPr>
              <w:widowControl w:val="0"/>
              <w:jc w:val="center"/>
              <w:rPr>
                <w:rFonts w:ascii="Verdana" w:hAnsi="Verdana"/>
                <w:sz w:val="20"/>
              </w:rPr>
            </w:pPr>
            <w:r w:rsidRPr="0062664F">
              <w:rPr>
                <w:rFonts w:ascii="Verdana" w:hAnsi="Verdana" w:cs="Arial"/>
                <w:sz w:val="20"/>
              </w:rPr>
              <w:t>-40,58409001</w:t>
            </w:r>
          </w:p>
        </w:tc>
      </w:tr>
      <w:tr w:rsidR="0062664F" w:rsidRPr="0062664F" w14:paraId="11CB8BAC"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281F95B4" w14:textId="77777777" w:rsidR="002F3EC1" w:rsidRPr="0062664F" w:rsidRDefault="00000000">
            <w:pPr>
              <w:widowControl w:val="0"/>
              <w:jc w:val="center"/>
              <w:rPr>
                <w:rFonts w:ascii="Verdana" w:hAnsi="Verdana"/>
                <w:sz w:val="20"/>
              </w:rPr>
            </w:pPr>
            <w:r w:rsidRPr="0062664F">
              <w:rPr>
                <w:rFonts w:ascii="Verdana" w:hAnsi="Verdana" w:cs="Arial"/>
                <w:sz w:val="20"/>
              </w:rPr>
              <w:t>Ponto 006</w:t>
            </w:r>
          </w:p>
        </w:tc>
        <w:tc>
          <w:tcPr>
            <w:tcW w:w="2858" w:type="dxa"/>
            <w:tcBorders>
              <w:bottom w:val="single" w:sz="4" w:space="0" w:color="000000"/>
              <w:right w:val="single" w:sz="4" w:space="0" w:color="000000"/>
            </w:tcBorders>
            <w:shd w:val="clear" w:color="000000" w:fill="FFFFFF"/>
            <w:vAlign w:val="center"/>
          </w:tcPr>
          <w:p w14:paraId="5EBED92E" w14:textId="77777777" w:rsidR="002F3EC1" w:rsidRPr="0062664F" w:rsidRDefault="00000000">
            <w:pPr>
              <w:widowControl w:val="0"/>
              <w:jc w:val="center"/>
              <w:rPr>
                <w:rFonts w:ascii="Verdana" w:hAnsi="Verdana"/>
                <w:sz w:val="20"/>
              </w:rPr>
            </w:pPr>
            <w:r w:rsidRPr="0062664F">
              <w:rPr>
                <w:rFonts w:ascii="Verdana" w:hAnsi="Verdana" w:cs="Arial"/>
                <w:sz w:val="20"/>
              </w:rPr>
              <w:t>-18,92250085</w:t>
            </w:r>
          </w:p>
        </w:tc>
        <w:tc>
          <w:tcPr>
            <w:tcW w:w="3877" w:type="dxa"/>
            <w:tcBorders>
              <w:bottom w:val="single" w:sz="4" w:space="0" w:color="000000"/>
              <w:right w:val="single" w:sz="4" w:space="0" w:color="000000"/>
            </w:tcBorders>
            <w:shd w:val="clear" w:color="000000" w:fill="FFFFFF"/>
            <w:vAlign w:val="center"/>
          </w:tcPr>
          <w:p w14:paraId="5A9E9BCA" w14:textId="77777777" w:rsidR="002F3EC1" w:rsidRPr="0062664F" w:rsidRDefault="00000000">
            <w:pPr>
              <w:widowControl w:val="0"/>
              <w:jc w:val="center"/>
              <w:rPr>
                <w:rFonts w:ascii="Verdana" w:hAnsi="Verdana"/>
                <w:sz w:val="20"/>
              </w:rPr>
            </w:pPr>
            <w:r w:rsidRPr="0062664F">
              <w:rPr>
                <w:rFonts w:ascii="Verdana" w:hAnsi="Verdana" w:cs="Arial"/>
                <w:sz w:val="20"/>
              </w:rPr>
              <w:t>-40,48097849</w:t>
            </w:r>
          </w:p>
        </w:tc>
      </w:tr>
      <w:tr w:rsidR="0062664F" w:rsidRPr="0062664F" w14:paraId="694CDA3F"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48B9FF8E" w14:textId="77777777" w:rsidR="002F3EC1" w:rsidRPr="0062664F" w:rsidRDefault="00000000">
            <w:pPr>
              <w:widowControl w:val="0"/>
              <w:jc w:val="center"/>
              <w:rPr>
                <w:rFonts w:ascii="Verdana" w:hAnsi="Verdana"/>
                <w:sz w:val="20"/>
              </w:rPr>
            </w:pPr>
            <w:r w:rsidRPr="0062664F">
              <w:rPr>
                <w:rFonts w:ascii="Verdana" w:hAnsi="Verdana" w:cs="Arial"/>
                <w:sz w:val="20"/>
              </w:rPr>
              <w:t>Ponto 007</w:t>
            </w:r>
          </w:p>
        </w:tc>
        <w:tc>
          <w:tcPr>
            <w:tcW w:w="2858" w:type="dxa"/>
            <w:tcBorders>
              <w:bottom w:val="single" w:sz="4" w:space="0" w:color="000000"/>
              <w:right w:val="single" w:sz="4" w:space="0" w:color="000000"/>
            </w:tcBorders>
            <w:shd w:val="clear" w:color="000000" w:fill="FFFFFF"/>
            <w:vAlign w:val="center"/>
          </w:tcPr>
          <w:p w14:paraId="228DBBA9" w14:textId="77777777" w:rsidR="002F3EC1" w:rsidRPr="0062664F" w:rsidRDefault="00000000">
            <w:pPr>
              <w:widowControl w:val="0"/>
              <w:jc w:val="center"/>
              <w:rPr>
                <w:rFonts w:ascii="Verdana" w:hAnsi="Verdana"/>
                <w:sz w:val="20"/>
              </w:rPr>
            </w:pPr>
            <w:r w:rsidRPr="0062664F">
              <w:rPr>
                <w:rFonts w:ascii="Verdana" w:hAnsi="Verdana" w:cs="Arial"/>
                <w:sz w:val="20"/>
              </w:rPr>
              <w:t>-18,96826902</w:t>
            </w:r>
          </w:p>
        </w:tc>
        <w:tc>
          <w:tcPr>
            <w:tcW w:w="3877" w:type="dxa"/>
            <w:tcBorders>
              <w:bottom w:val="single" w:sz="4" w:space="0" w:color="000000"/>
              <w:right w:val="single" w:sz="4" w:space="0" w:color="000000"/>
            </w:tcBorders>
            <w:shd w:val="clear" w:color="000000" w:fill="FFFFFF"/>
            <w:vAlign w:val="center"/>
          </w:tcPr>
          <w:p w14:paraId="32650A67" w14:textId="77777777" w:rsidR="002F3EC1" w:rsidRPr="0062664F" w:rsidRDefault="00000000">
            <w:pPr>
              <w:widowControl w:val="0"/>
              <w:jc w:val="center"/>
              <w:rPr>
                <w:rFonts w:ascii="Verdana" w:hAnsi="Verdana"/>
                <w:sz w:val="20"/>
              </w:rPr>
            </w:pPr>
            <w:r w:rsidRPr="0062664F">
              <w:rPr>
                <w:rFonts w:ascii="Verdana" w:hAnsi="Verdana" w:cs="Arial"/>
                <w:sz w:val="20"/>
              </w:rPr>
              <w:t>-40,41066926</w:t>
            </w:r>
          </w:p>
        </w:tc>
      </w:tr>
      <w:tr w:rsidR="0062664F" w:rsidRPr="0062664F" w14:paraId="6368F4D1"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445D9201" w14:textId="77777777" w:rsidR="002F3EC1" w:rsidRPr="0062664F" w:rsidRDefault="00000000">
            <w:pPr>
              <w:widowControl w:val="0"/>
              <w:jc w:val="center"/>
              <w:rPr>
                <w:rFonts w:ascii="Verdana" w:hAnsi="Verdana"/>
                <w:sz w:val="20"/>
              </w:rPr>
            </w:pPr>
            <w:r w:rsidRPr="0062664F">
              <w:rPr>
                <w:rFonts w:ascii="Verdana" w:hAnsi="Verdana" w:cs="Arial"/>
                <w:sz w:val="20"/>
              </w:rPr>
              <w:t>Ponto 008</w:t>
            </w:r>
          </w:p>
        </w:tc>
        <w:tc>
          <w:tcPr>
            <w:tcW w:w="2858" w:type="dxa"/>
            <w:tcBorders>
              <w:bottom w:val="single" w:sz="4" w:space="0" w:color="000000"/>
              <w:right w:val="single" w:sz="4" w:space="0" w:color="000000"/>
            </w:tcBorders>
            <w:shd w:val="clear" w:color="000000" w:fill="FFFFFF"/>
            <w:vAlign w:val="center"/>
          </w:tcPr>
          <w:p w14:paraId="54B71883" w14:textId="77777777" w:rsidR="002F3EC1" w:rsidRPr="0062664F" w:rsidRDefault="00000000">
            <w:pPr>
              <w:widowControl w:val="0"/>
              <w:jc w:val="center"/>
              <w:rPr>
                <w:rFonts w:ascii="Verdana" w:hAnsi="Verdana"/>
                <w:sz w:val="20"/>
              </w:rPr>
            </w:pPr>
            <w:r w:rsidRPr="0062664F">
              <w:rPr>
                <w:rFonts w:ascii="Verdana" w:hAnsi="Verdana" w:cs="Arial"/>
                <w:sz w:val="20"/>
              </w:rPr>
              <w:t>-18,95485359</w:t>
            </w:r>
          </w:p>
        </w:tc>
        <w:tc>
          <w:tcPr>
            <w:tcW w:w="3877" w:type="dxa"/>
            <w:tcBorders>
              <w:bottom w:val="single" w:sz="4" w:space="0" w:color="000000"/>
              <w:right w:val="single" w:sz="4" w:space="0" w:color="000000"/>
            </w:tcBorders>
            <w:shd w:val="clear" w:color="000000" w:fill="FFFFFF"/>
            <w:vAlign w:val="center"/>
          </w:tcPr>
          <w:p w14:paraId="0F3445DD" w14:textId="77777777" w:rsidR="002F3EC1" w:rsidRPr="0062664F" w:rsidRDefault="00000000">
            <w:pPr>
              <w:widowControl w:val="0"/>
              <w:jc w:val="center"/>
              <w:rPr>
                <w:rFonts w:ascii="Verdana" w:hAnsi="Verdana"/>
                <w:sz w:val="20"/>
              </w:rPr>
            </w:pPr>
            <w:r w:rsidRPr="0062664F">
              <w:rPr>
                <w:rFonts w:ascii="Verdana" w:hAnsi="Verdana" w:cs="Arial"/>
                <w:sz w:val="20"/>
              </w:rPr>
              <w:t>-40,40936171</w:t>
            </w:r>
          </w:p>
        </w:tc>
      </w:tr>
      <w:tr w:rsidR="0062664F" w:rsidRPr="0062664F" w14:paraId="3B7CA4D3"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4C84E558" w14:textId="77777777" w:rsidR="002F3EC1" w:rsidRPr="0062664F" w:rsidRDefault="00000000">
            <w:pPr>
              <w:widowControl w:val="0"/>
              <w:jc w:val="center"/>
              <w:rPr>
                <w:rFonts w:ascii="Verdana" w:hAnsi="Verdana"/>
                <w:sz w:val="20"/>
              </w:rPr>
            </w:pPr>
            <w:r w:rsidRPr="0062664F">
              <w:rPr>
                <w:rFonts w:ascii="Verdana" w:hAnsi="Verdana" w:cs="Arial"/>
                <w:sz w:val="20"/>
              </w:rPr>
              <w:t>Ponto 009</w:t>
            </w:r>
          </w:p>
        </w:tc>
        <w:tc>
          <w:tcPr>
            <w:tcW w:w="2858" w:type="dxa"/>
            <w:tcBorders>
              <w:bottom w:val="single" w:sz="4" w:space="0" w:color="000000"/>
              <w:right w:val="single" w:sz="4" w:space="0" w:color="000000"/>
            </w:tcBorders>
            <w:shd w:val="clear" w:color="000000" w:fill="FFFFFF"/>
            <w:vAlign w:val="center"/>
          </w:tcPr>
          <w:p w14:paraId="215F3EA2" w14:textId="77777777" w:rsidR="002F3EC1" w:rsidRPr="0062664F" w:rsidRDefault="00000000">
            <w:pPr>
              <w:widowControl w:val="0"/>
              <w:jc w:val="center"/>
              <w:rPr>
                <w:rFonts w:ascii="Verdana" w:hAnsi="Verdana"/>
                <w:sz w:val="20"/>
              </w:rPr>
            </w:pPr>
            <w:r w:rsidRPr="0062664F">
              <w:rPr>
                <w:rFonts w:ascii="Verdana" w:hAnsi="Verdana" w:cs="Arial"/>
                <w:sz w:val="20"/>
              </w:rPr>
              <w:t>-18,93230427</w:t>
            </w:r>
          </w:p>
        </w:tc>
        <w:tc>
          <w:tcPr>
            <w:tcW w:w="3877" w:type="dxa"/>
            <w:tcBorders>
              <w:bottom w:val="single" w:sz="4" w:space="0" w:color="000000"/>
              <w:right w:val="single" w:sz="4" w:space="0" w:color="000000"/>
            </w:tcBorders>
            <w:shd w:val="clear" w:color="000000" w:fill="FFFFFF"/>
            <w:vAlign w:val="center"/>
          </w:tcPr>
          <w:p w14:paraId="5DF28246" w14:textId="77777777" w:rsidR="002F3EC1" w:rsidRPr="0062664F" w:rsidRDefault="00000000">
            <w:pPr>
              <w:widowControl w:val="0"/>
              <w:jc w:val="center"/>
              <w:rPr>
                <w:rFonts w:ascii="Verdana" w:hAnsi="Verdana"/>
                <w:sz w:val="20"/>
              </w:rPr>
            </w:pPr>
            <w:r w:rsidRPr="0062664F">
              <w:rPr>
                <w:rFonts w:ascii="Verdana" w:hAnsi="Verdana" w:cs="Arial"/>
                <w:sz w:val="20"/>
              </w:rPr>
              <w:t>-40,43077318</w:t>
            </w:r>
          </w:p>
        </w:tc>
      </w:tr>
      <w:tr w:rsidR="0062664F" w:rsidRPr="0062664F" w14:paraId="54953E56"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37CC13FC" w14:textId="77777777" w:rsidR="002F3EC1" w:rsidRPr="0062664F" w:rsidRDefault="00000000">
            <w:pPr>
              <w:widowControl w:val="0"/>
              <w:jc w:val="center"/>
              <w:rPr>
                <w:rFonts w:ascii="Verdana" w:hAnsi="Verdana"/>
                <w:sz w:val="20"/>
              </w:rPr>
            </w:pPr>
            <w:r w:rsidRPr="0062664F">
              <w:rPr>
                <w:rFonts w:ascii="Verdana" w:hAnsi="Verdana" w:cs="Arial"/>
                <w:sz w:val="20"/>
              </w:rPr>
              <w:t>Ponto 010</w:t>
            </w:r>
          </w:p>
        </w:tc>
        <w:tc>
          <w:tcPr>
            <w:tcW w:w="2858" w:type="dxa"/>
            <w:tcBorders>
              <w:bottom w:val="single" w:sz="4" w:space="0" w:color="000000"/>
              <w:right w:val="single" w:sz="4" w:space="0" w:color="000000"/>
            </w:tcBorders>
            <w:shd w:val="clear" w:color="000000" w:fill="FFFFFF"/>
            <w:vAlign w:val="center"/>
          </w:tcPr>
          <w:p w14:paraId="2B278284" w14:textId="77777777" w:rsidR="002F3EC1" w:rsidRPr="0062664F" w:rsidRDefault="00000000">
            <w:pPr>
              <w:widowControl w:val="0"/>
              <w:jc w:val="center"/>
              <w:rPr>
                <w:rFonts w:ascii="Verdana" w:hAnsi="Verdana"/>
                <w:sz w:val="20"/>
              </w:rPr>
            </w:pPr>
            <w:r w:rsidRPr="0062664F">
              <w:rPr>
                <w:rFonts w:ascii="Verdana" w:hAnsi="Verdana" w:cs="Arial"/>
                <w:sz w:val="20"/>
              </w:rPr>
              <w:t>-18,94340564</w:t>
            </w:r>
          </w:p>
        </w:tc>
        <w:tc>
          <w:tcPr>
            <w:tcW w:w="3877" w:type="dxa"/>
            <w:tcBorders>
              <w:bottom w:val="single" w:sz="4" w:space="0" w:color="000000"/>
              <w:right w:val="single" w:sz="4" w:space="0" w:color="000000"/>
            </w:tcBorders>
            <w:shd w:val="clear" w:color="000000" w:fill="FFFFFF"/>
            <w:vAlign w:val="center"/>
          </w:tcPr>
          <w:p w14:paraId="25C6BEDF" w14:textId="77777777" w:rsidR="002F3EC1" w:rsidRPr="0062664F" w:rsidRDefault="00000000">
            <w:pPr>
              <w:widowControl w:val="0"/>
              <w:jc w:val="center"/>
              <w:rPr>
                <w:rFonts w:ascii="Verdana" w:hAnsi="Verdana"/>
                <w:sz w:val="20"/>
              </w:rPr>
            </w:pPr>
            <w:r w:rsidRPr="0062664F">
              <w:rPr>
                <w:rFonts w:ascii="Verdana" w:hAnsi="Verdana" w:cs="Arial"/>
                <w:sz w:val="20"/>
              </w:rPr>
              <w:t>-40,43144631</w:t>
            </w:r>
          </w:p>
        </w:tc>
      </w:tr>
      <w:tr w:rsidR="0062664F" w:rsidRPr="0062664F" w14:paraId="24AD61CC"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7C855476" w14:textId="77777777" w:rsidR="002F3EC1" w:rsidRPr="0062664F" w:rsidRDefault="00000000">
            <w:pPr>
              <w:widowControl w:val="0"/>
              <w:jc w:val="center"/>
              <w:rPr>
                <w:rFonts w:ascii="Verdana" w:hAnsi="Verdana"/>
                <w:sz w:val="20"/>
              </w:rPr>
            </w:pPr>
            <w:r w:rsidRPr="0062664F">
              <w:rPr>
                <w:rFonts w:ascii="Verdana" w:hAnsi="Verdana" w:cs="Arial"/>
                <w:sz w:val="20"/>
              </w:rPr>
              <w:t>Ponto 011</w:t>
            </w:r>
          </w:p>
        </w:tc>
        <w:tc>
          <w:tcPr>
            <w:tcW w:w="2858" w:type="dxa"/>
            <w:tcBorders>
              <w:bottom w:val="single" w:sz="4" w:space="0" w:color="000000"/>
              <w:right w:val="single" w:sz="4" w:space="0" w:color="000000"/>
            </w:tcBorders>
            <w:shd w:val="clear" w:color="000000" w:fill="FFFFFF"/>
            <w:vAlign w:val="center"/>
          </w:tcPr>
          <w:p w14:paraId="2206304D" w14:textId="77777777" w:rsidR="002F3EC1" w:rsidRPr="0062664F" w:rsidRDefault="00000000">
            <w:pPr>
              <w:widowControl w:val="0"/>
              <w:jc w:val="center"/>
              <w:rPr>
                <w:rFonts w:ascii="Verdana" w:hAnsi="Verdana"/>
                <w:sz w:val="20"/>
              </w:rPr>
            </w:pPr>
            <w:r w:rsidRPr="0062664F">
              <w:rPr>
                <w:rFonts w:ascii="Verdana" w:hAnsi="Verdana" w:cs="Arial"/>
                <w:sz w:val="20"/>
              </w:rPr>
              <w:t>-18,95938605</w:t>
            </w:r>
          </w:p>
        </w:tc>
        <w:tc>
          <w:tcPr>
            <w:tcW w:w="3877" w:type="dxa"/>
            <w:tcBorders>
              <w:bottom w:val="single" w:sz="4" w:space="0" w:color="000000"/>
              <w:right w:val="single" w:sz="4" w:space="0" w:color="000000"/>
            </w:tcBorders>
            <w:shd w:val="clear" w:color="000000" w:fill="FFFFFF"/>
            <w:vAlign w:val="center"/>
          </w:tcPr>
          <w:p w14:paraId="6277B025" w14:textId="77777777" w:rsidR="002F3EC1" w:rsidRPr="0062664F" w:rsidRDefault="00000000">
            <w:pPr>
              <w:widowControl w:val="0"/>
              <w:jc w:val="center"/>
              <w:rPr>
                <w:rFonts w:ascii="Verdana" w:hAnsi="Verdana"/>
                <w:sz w:val="20"/>
              </w:rPr>
            </w:pPr>
            <w:r w:rsidRPr="0062664F">
              <w:rPr>
                <w:rFonts w:ascii="Verdana" w:hAnsi="Verdana" w:cs="Arial"/>
                <w:sz w:val="20"/>
              </w:rPr>
              <w:t>-40,45636516</w:t>
            </w:r>
          </w:p>
        </w:tc>
      </w:tr>
      <w:tr w:rsidR="0062664F" w:rsidRPr="0062664F" w14:paraId="2F13651A"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2A8D873B" w14:textId="77777777" w:rsidR="002F3EC1" w:rsidRPr="0062664F" w:rsidRDefault="00000000">
            <w:pPr>
              <w:widowControl w:val="0"/>
              <w:jc w:val="center"/>
              <w:rPr>
                <w:rFonts w:ascii="Verdana" w:hAnsi="Verdana"/>
                <w:sz w:val="20"/>
              </w:rPr>
            </w:pPr>
            <w:r w:rsidRPr="0062664F">
              <w:rPr>
                <w:rFonts w:ascii="Verdana" w:hAnsi="Verdana" w:cs="Arial"/>
                <w:sz w:val="20"/>
              </w:rPr>
              <w:t>Ponto 012</w:t>
            </w:r>
          </w:p>
        </w:tc>
        <w:tc>
          <w:tcPr>
            <w:tcW w:w="2858" w:type="dxa"/>
            <w:tcBorders>
              <w:bottom w:val="single" w:sz="4" w:space="0" w:color="000000"/>
              <w:right w:val="single" w:sz="4" w:space="0" w:color="000000"/>
            </w:tcBorders>
            <w:shd w:val="clear" w:color="000000" w:fill="FFFFFF"/>
            <w:vAlign w:val="center"/>
          </w:tcPr>
          <w:p w14:paraId="1289BE26" w14:textId="77777777" w:rsidR="002F3EC1" w:rsidRPr="0062664F" w:rsidRDefault="00000000">
            <w:pPr>
              <w:widowControl w:val="0"/>
              <w:jc w:val="center"/>
              <w:rPr>
                <w:rFonts w:ascii="Verdana" w:hAnsi="Verdana"/>
                <w:sz w:val="20"/>
              </w:rPr>
            </w:pPr>
            <w:r w:rsidRPr="0062664F">
              <w:rPr>
                <w:rFonts w:ascii="Verdana" w:hAnsi="Verdana" w:cs="Arial"/>
                <w:sz w:val="20"/>
              </w:rPr>
              <w:t>-18,93806926</w:t>
            </w:r>
          </w:p>
        </w:tc>
        <w:tc>
          <w:tcPr>
            <w:tcW w:w="3877" w:type="dxa"/>
            <w:tcBorders>
              <w:bottom w:val="single" w:sz="4" w:space="0" w:color="000000"/>
              <w:right w:val="single" w:sz="4" w:space="0" w:color="000000"/>
            </w:tcBorders>
            <w:shd w:val="clear" w:color="000000" w:fill="FFFFFF"/>
            <w:vAlign w:val="center"/>
          </w:tcPr>
          <w:p w14:paraId="495077DE" w14:textId="77777777" w:rsidR="002F3EC1" w:rsidRPr="0062664F" w:rsidRDefault="00000000">
            <w:pPr>
              <w:widowControl w:val="0"/>
              <w:jc w:val="center"/>
              <w:rPr>
                <w:rFonts w:ascii="Verdana" w:hAnsi="Verdana"/>
                <w:sz w:val="20"/>
              </w:rPr>
            </w:pPr>
            <w:r w:rsidRPr="0062664F">
              <w:rPr>
                <w:rFonts w:ascii="Verdana" w:hAnsi="Verdana" w:cs="Arial"/>
                <w:sz w:val="20"/>
              </w:rPr>
              <w:t>-40,46981549</w:t>
            </w:r>
          </w:p>
        </w:tc>
      </w:tr>
      <w:tr w:rsidR="0062664F" w:rsidRPr="0062664F" w14:paraId="01A40EF2"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161A6E0A" w14:textId="77777777" w:rsidR="002F3EC1" w:rsidRPr="0062664F" w:rsidRDefault="00000000">
            <w:pPr>
              <w:widowControl w:val="0"/>
              <w:jc w:val="center"/>
              <w:rPr>
                <w:rFonts w:ascii="Verdana" w:hAnsi="Verdana"/>
                <w:sz w:val="20"/>
              </w:rPr>
            </w:pPr>
            <w:r w:rsidRPr="0062664F">
              <w:rPr>
                <w:rFonts w:ascii="Verdana" w:hAnsi="Verdana" w:cs="Arial"/>
                <w:sz w:val="20"/>
              </w:rPr>
              <w:t>Ponto 013</w:t>
            </w:r>
          </w:p>
        </w:tc>
        <w:tc>
          <w:tcPr>
            <w:tcW w:w="2858" w:type="dxa"/>
            <w:tcBorders>
              <w:bottom w:val="single" w:sz="4" w:space="0" w:color="000000"/>
              <w:right w:val="single" w:sz="4" w:space="0" w:color="000000"/>
            </w:tcBorders>
            <w:shd w:val="clear" w:color="000000" w:fill="FFFFFF"/>
            <w:vAlign w:val="center"/>
          </w:tcPr>
          <w:p w14:paraId="0EFC3613" w14:textId="77777777" w:rsidR="002F3EC1" w:rsidRPr="0062664F" w:rsidRDefault="00000000">
            <w:pPr>
              <w:widowControl w:val="0"/>
              <w:jc w:val="center"/>
              <w:rPr>
                <w:rFonts w:ascii="Verdana" w:hAnsi="Verdana"/>
                <w:sz w:val="20"/>
              </w:rPr>
            </w:pPr>
            <w:r w:rsidRPr="0062664F">
              <w:rPr>
                <w:rFonts w:ascii="Verdana" w:hAnsi="Verdana" w:cs="Arial"/>
                <w:sz w:val="20"/>
              </w:rPr>
              <w:t>-18,9303072</w:t>
            </w:r>
          </w:p>
        </w:tc>
        <w:tc>
          <w:tcPr>
            <w:tcW w:w="3877" w:type="dxa"/>
            <w:tcBorders>
              <w:bottom w:val="single" w:sz="4" w:space="0" w:color="000000"/>
              <w:right w:val="single" w:sz="4" w:space="0" w:color="000000"/>
            </w:tcBorders>
            <w:shd w:val="clear" w:color="000000" w:fill="FFFFFF"/>
            <w:vAlign w:val="center"/>
          </w:tcPr>
          <w:p w14:paraId="7CB33278" w14:textId="77777777" w:rsidR="002F3EC1" w:rsidRPr="0062664F" w:rsidRDefault="00000000">
            <w:pPr>
              <w:widowControl w:val="0"/>
              <w:jc w:val="center"/>
              <w:rPr>
                <w:rFonts w:ascii="Verdana" w:hAnsi="Verdana"/>
                <w:sz w:val="20"/>
              </w:rPr>
            </w:pPr>
            <w:r w:rsidRPr="0062664F">
              <w:rPr>
                <w:rFonts w:ascii="Verdana" w:hAnsi="Verdana" w:cs="Arial"/>
                <w:sz w:val="20"/>
              </w:rPr>
              <w:t>-40,44941464</w:t>
            </w:r>
          </w:p>
        </w:tc>
      </w:tr>
      <w:tr w:rsidR="0062664F" w:rsidRPr="0062664F" w14:paraId="64BD8341"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0DDE1C61" w14:textId="77777777" w:rsidR="002F3EC1" w:rsidRPr="0062664F" w:rsidRDefault="00000000">
            <w:pPr>
              <w:widowControl w:val="0"/>
              <w:jc w:val="center"/>
              <w:rPr>
                <w:rFonts w:ascii="Verdana" w:hAnsi="Verdana"/>
                <w:sz w:val="20"/>
              </w:rPr>
            </w:pPr>
            <w:r w:rsidRPr="0062664F">
              <w:rPr>
                <w:rFonts w:ascii="Verdana" w:hAnsi="Verdana" w:cs="Arial"/>
                <w:sz w:val="20"/>
              </w:rPr>
              <w:t>Ponto 014</w:t>
            </w:r>
          </w:p>
        </w:tc>
        <w:tc>
          <w:tcPr>
            <w:tcW w:w="2858" w:type="dxa"/>
            <w:tcBorders>
              <w:bottom w:val="single" w:sz="4" w:space="0" w:color="000000"/>
              <w:right w:val="single" w:sz="4" w:space="0" w:color="000000"/>
            </w:tcBorders>
            <w:shd w:val="clear" w:color="000000" w:fill="FFFFFF"/>
            <w:vAlign w:val="center"/>
          </w:tcPr>
          <w:p w14:paraId="1CF36D23" w14:textId="77777777" w:rsidR="002F3EC1" w:rsidRPr="0062664F" w:rsidRDefault="00000000">
            <w:pPr>
              <w:widowControl w:val="0"/>
              <w:jc w:val="center"/>
              <w:rPr>
                <w:rFonts w:ascii="Verdana" w:hAnsi="Verdana"/>
                <w:sz w:val="20"/>
              </w:rPr>
            </w:pPr>
            <w:r w:rsidRPr="0062664F">
              <w:rPr>
                <w:rFonts w:ascii="Verdana" w:hAnsi="Verdana" w:cs="Arial"/>
                <w:sz w:val="20"/>
              </w:rPr>
              <w:t>-18,92006265</w:t>
            </w:r>
          </w:p>
        </w:tc>
        <w:tc>
          <w:tcPr>
            <w:tcW w:w="3877" w:type="dxa"/>
            <w:tcBorders>
              <w:bottom w:val="single" w:sz="4" w:space="0" w:color="000000"/>
              <w:right w:val="single" w:sz="4" w:space="0" w:color="000000"/>
            </w:tcBorders>
            <w:shd w:val="clear" w:color="000000" w:fill="FFFFFF"/>
            <w:vAlign w:val="center"/>
          </w:tcPr>
          <w:p w14:paraId="41AEAA06" w14:textId="77777777" w:rsidR="002F3EC1" w:rsidRPr="0062664F" w:rsidRDefault="00000000">
            <w:pPr>
              <w:widowControl w:val="0"/>
              <w:jc w:val="center"/>
              <w:rPr>
                <w:rFonts w:ascii="Verdana" w:hAnsi="Verdana"/>
                <w:sz w:val="20"/>
              </w:rPr>
            </w:pPr>
            <w:r w:rsidRPr="0062664F">
              <w:rPr>
                <w:rFonts w:ascii="Verdana" w:hAnsi="Verdana" w:cs="Arial"/>
                <w:sz w:val="20"/>
              </w:rPr>
              <w:t>-40,4078957</w:t>
            </w:r>
          </w:p>
        </w:tc>
      </w:tr>
      <w:tr w:rsidR="0062664F" w:rsidRPr="0062664F" w14:paraId="05333145"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55613951" w14:textId="77777777" w:rsidR="002F3EC1" w:rsidRPr="0062664F" w:rsidRDefault="00000000">
            <w:pPr>
              <w:widowControl w:val="0"/>
              <w:jc w:val="center"/>
              <w:rPr>
                <w:rFonts w:ascii="Verdana" w:hAnsi="Verdana"/>
                <w:sz w:val="20"/>
              </w:rPr>
            </w:pPr>
            <w:r w:rsidRPr="0062664F">
              <w:rPr>
                <w:rFonts w:ascii="Verdana" w:hAnsi="Verdana" w:cs="Arial"/>
                <w:sz w:val="20"/>
              </w:rPr>
              <w:t>Ponto 015</w:t>
            </w:r>
          </w:p>
        </w:tc>
        <w:tc>
          <w:tcPr>
            <w:tcW w:w="2858" w:type="dxa"/>
            <w:tcBorders>
              <w:bottom w:val="single" w:sz="4" w:space="0" w:color="000000"/>
              <w:right w:val="single" w:sz="4" w:space="0" w:color="000000"/>
            </w:tcBorders>
            <w:shd w:val="clear" w:color="000000" w:fill="FFFFFF"/>
            <w:vAlign w:val="center"/>
          </w:tcPr>
          <w:p w14:paraId="0DE0B710" w14:textId="77777777" w:rsidR="002F3EC1" w:rsidRPr="0062664F" w:rsidRDefault="00000000">
            <w:pPr>
              <w:widowControl w:val="0"/>
              <w:jc w:val="center"/>
              <w:rPr>
                <w:rFonts w:ascii="Verdana" w:hAnsi="Verdana"/>
                <w:sz w:val="20"/>
              </w:rPr>
            </w:pPr>
            <w:r w:rsidRPr="0062664F">
              <w:rPr>
                <w:rFonts w:ascii="Verdana" w:hAnsi="Verdana" w:cs="Arial"/>
                <w:sz w:val="20"/>
              </w:rPr>
              <w:t>-18,91481851</w:t>
            </w:r>
          </w:p>
        </w:tc>
        <w:tc>
          <w:tcPr>
            <w:tcW w:w="3877" w:type="dxa"/>
            <w:tcBorders>
              <w:bottom w:val="single" w:sz="4" w:space="0" w:color="000000"/>
              <w:right w:val="single" w:sz="4" w:space="0" w:color="000000"/>
            </w:tcBorders>
            <w:shd w:val="clear" w:color="000000" w:fill="FFFFFF"/>
            <w:vAlign w:val="center"/>
          </w:tcPr>
          <w:p w14:paraId="00DBA41A" w14:textId="77777777" w:rsidR="002F3EC1" w:rsidRPr="0062664F" w:rsidRDefault="00000000">
            <w:pPr>
              <w:widowControl w:val="0"/>
              <w:jc w:val="center"/>
              <w:rPr>
                <w:rFonts w:ascii="Verdana" w:hAnsi="Verdana"/>
                <w:sz w:val="20"/>
              </w:rPr>
            </w:pPr>
            <w:r w:rsidRPr="0062664F">
              <w:rPr>
                <w:rFonts w:ascii="Verdana" w:hAnsi="Verdana" w:cs="Arial"/>
                <w:sz w:val="20"/>
              </w:rPr>
              <w:t>-40,39548036</w:t>
            </w:r>
          </w:p>
        </w:tc>
      </w:tr>
      <w:tr w:rsidR="0062664F" w:rsidRPr="0062664F" w14:paraId="42740062"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17F5E3E9" w14:textId="77777777" w:rsidR="002F3EC1" w:rsidRPr="0062664F" w:rsidRDefault="00000000">
            <w:pPr>
              <w:widowControl w:val="0"/>
              <w:jc w:val="center"/>
              <w:rPr>
                <w:rFonts w:ascii="Verdana" w:hAnsi="Verdana"/>
                <w:sz w:val="20"/>
              </w:rPr>
            </w:pPr>
            <w:r w:rsidRPr="0062664F">
              <w:rPr>
                <w:rFonts w:ascii="Verdana" w:hAnsi="Verdana" w:cs="Arial"/>
                <w:sz w:val="20"/>
              </w:rPr>
              <w:t>Ponto 016</w:t>
            </w:r>
          </w:p>
        </w:tc>
        <w:tc>
          <w:tcPr>
            <w:tcW w:w="2858" w:type="dxa"/>
            <w:tcBorders>
              <w:bottom w:val="single" w:sz="4" w:space="0" w:color="000000"/>
              <w:right w:val="single" w:sz="4" w:space="0" w:color="000000"/>
            </w:tcBorders>
            <w:shd w:val="clear" w:color="000000" w:fill="FFFFFF"/>
            <w:vAlign w:val="center"/>
          </w:tcPr>
          <w:p w14:paraId="4F351753" w14:textId="77777777" w:rsidR="002F3EC1" w:rsidRPr="0062664F" w:rsidRDefault="00000000">
            <w:pPr>
              <w:widowControl w:val="0"/>
              <w:jc w:val="center"/>
              <w:rPr>
                <w:rFonts w:ascii="Verdana" w:hAnsi="Verdana"/>
                <w:sz w:val="20"/>
              </w:rPr>
            </w:pPr>
            <w:r w:rsidRPr="0062664F">
              <w:rPr>
                <w:rFonts w:ascii="Verdana" w:hAnsi="Verdana" w:cs="Arial"/>
                <w:sz w:val="20"/>
              </w:rPr>
              <w:t>-18,93184599</w:t>
            </w:r>
          </w:p>
        </w:tc>
        <w:tc>
          <w:tcPr>
            <w:tcW w:w="3877" w:type="dxa"/>
            <w:tcBorders>
              <w:bottom w:val="single" w:sz="4" w:space="0" w:color="000000"/>
              <w:right w:val="single" w:sz="4" w:space="0" w:color="000000"/>
            </w:tcBorders>
            <w:shd w:val="clear" w:color="000000" w:fill="FFFFFF"/>
            <w:vAlign w:val="center"/>
          </w:tcPr>
          <w:p w14:paraId="42CCB622" w14:textId="77777777" w:rsidR="002F3EC1" w:rsidRPr="0062664F" w:rsidRDefault="00000000">
            <w:pPr>
              <w:widowControl w:val="0"/>
              <w:jc w:val="center"/>
              <w:rPr>
                <w:rFonts w:ascii="Verdana" w:hAnsi="Verdana"/>
                <w:sz w:val="20"/>
              </w:rPr>
            </w:pPr>
            <w:r w:rsidRPr="0062664F">
              <w:rPr>
                <w:rFonts w:ascii="Verdana" w:hAnsi="Verdana" w:cs="Arial"/>
                <w:sz w:val="20"/>
              </w:rPr>
              <w:t>-40,39328123</w:t>
            </w:r>
          </w:p>
        </w:tc>
      </w:tr>
      <w:tr w:rsidR="0062664F" w:rsidRPr="0062664F" w14:paraId="53AD7A96"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773F74C2" w14:textId="77777777" w:rsidR="002F3EC1" w:rsidRPr="0062664F" w:rsidRDefault="00000000">
            <w:pPr>
              <w:widowControl w:val="0"/>
              <w:jc w:val="center"/>
              <w:rPr>
                <w:rFonts w:ascii="Verdana" w:hAnsi="Verdana"/>
                <w:sz w:val="20"/>
              </w:rPr>
            </w:pPr>
            <w:r w:rsidRPr="0062664F">
              <w:rPr>
                <w:rFonts w:ascii="Verdana" w:hAnsi="Verdana" w:cs="Arial"/>
                <w:sz w:val="20"/>
              </w:rPr>
              <w:t>Ponto 017</w:t>
            </w:r>
          </w:p>
        </w:tc>
        <w:tc>
          <w:tcPr>
            <w:tcW w:w="2858" w:type="dxa"/>
            <w:tcBorders>
              <w:bottom w:val="single" w:sz="4" w:space="0" w:color="000000"/>
              <w:right w:val="single" w:sz="4" w:space="0" w:color="000000"/>
            </w:tcBorders>
            <w:shd w:val="clear" w:color="000000" w:fill="FFFFFF"/>
            <w:vAlign w:val="center"/>
          </w:tcPr>
          <w:p w14:paraId="586F296A" w14:textId="77777777" w:rsidR="002F3EC1" w:rsidRPr="0062664F" w:rsidRDefault="00000000">
            <w:pPr>
              <w:widowControl w:val="0"/>
              <w:jc w:val="center"/>
              <w:rPr>
                <w:rFonts w:ascii="Verdana" w:hAnsi="Verdana"/>
                <w:sz w:val="20"/>
              </w:rPr>
            </w:pPr>
            <w:r w:rsidRPr="0062664F">
              <w:rPr>
                <w:rFonts w:ascii="Verdana" w:hAnsi="Verdana" w:cs="Arial"/>
                <w:sz w:val="20"/>
              </w:rPr>
              <w:t>-18,9436676</w:t>
            </w:r>
          </w:p>
        </w:tc>
        <w:tc>
          <w:tcPr>
            <w:tcW w:w="3877" w:type="dxa"/>
            <w:tcBorders>
              <w:bottom w:val="single" w:sz="4" w:space="0" w:color="000000"/>
              <w:right w:val="single" w:sz="4" w:space="0" w:color="000000"/>
            </w:tcBorders>
            <w:shd w:val="clear" w:color="000000" w:fill="FFFFFF"/>
            <w:vAlign w:val="center"/>
          </w:tcPr>
          <w:p w14:paraId="3B94B9ED" w14:textId="77777777" w:rsidR="002F3EC1" w:rsidRPr="0062664F" w:rsidRDefault="00000000">
            <w:pPr>
              <w:widowControl w:val="0"/>
              <w:jc w:val="center"/>
              <w:rPr>
                <w:rFonts w:ascii="Verdana" w:hAnsi="Verdana"/>
                <w:sz w:val="20"/>
              </w:rPr>
            </w:pPr>
            <w:r w:rsidRPr="0062664F">
              <w:rPr>
                <w:rFonts w:ascii="Verdana" w:hAnsi="Verdana" w:cs="Arial"/>
                <w:sz w:val="20"/>
              </w:rPr>
              <w:t>-40,37317733</w:t>
            </w:r>
          </w:p>
        </w:tc>
      </w:tr>
      <w:tr w:rsidR="0062664F" w:rsidRPr="0062664F" w14:paraId="32F669B7"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41449CE4" w14:textId="77777777" w:rsidR="002F3EC1" w:rsidRPr="0062664F" w:rsidRDefault="00000000">
            <w:pPr>
              <w:widowControl w:val="0"/>
              <w:jc w:val="center"/>
              <w:rPr>
                <w:rFonts w:ascii="Verdana" w:hAnsi="Verdana"/>
                <w:sz w:val="20"/>
              </w:rPr>
            </w:pPr>
            <w:r w:rsidRPr="0062664F">
              <w:rPr>
                <w:rFonts w:ascii="Verdana" w:hAnsi="Verdana" w:cs="Arial"/>
                <w:sz w:val="20"/>
              </w:rPr>
              <w:t>Ponto 018</w:t>
            </w:r>
          </w:p>
        </w:tc>
        <w:tc>
          <w:tcPr>
            <w:tcW w:w="2858" w:type="dxa"/>
            <w:tcBorders>
              <w:bottom w:val="single" w:sz="4" w:space="0" w:color="000000"/>
              <w:right w:val="single" w:sz="4" w:space="0" w:color="000000"/>
            </w:tcBorders>
            <w:shd w:val="clear" w:color="000000" w:fill="FFFFFF"/>
            <w:vAlign w:val="center"/>
          </w:tcPr>
          <w:p w14:paraId="0043ACDA" w14:textId="77777777" w:rsidR="002F3EC1" w:rsidRPr="0062664F" w:rsidRDefault="00000000">
            <w:pPr>
              <w:widowControl w:val="0"/>
              <w:jc w:val="center"/>
              <w:rPr>
                <w:rFonts w:ascii="Verdana" w:hAnsi="Verdana"/>
                <w:sz w:val="20"/>
              </w:rPr>
            </w:pPr>
            <w:r w:rsidRPr="0062664F">
              <w:rPr>
                <w:rFonts w:ascii="Verdana" w:hAnsi="Verdana" w:cs="Arial"/>
                <w:sz w:val="20"/>
              </w:rPr>
              <w:t>-18,94870522</w:t>
            </w:r>
          </w:p>
        </w:tc>
        <w:tc>
          <w:tcPr>
            <w:tcW w:w="3877" w:type="dxa"/>
            <w:tcBorders>
              <w:bottom w:val="single" w:sz="4" w:space="0" w:color="000000"/>
              <w:right w:val="single" w:sz="4" w:space="0" w:color="000000"/>
            </w:tcBorders>
            <w:shd w:val="clear" w:color="000000" w:fill="FFFFFF"/>
            <w:vAlign w:val="center"/>
          </w:tcPr>
          <w:p w14:paraId="3F4AC864" w14:textId="77777777" w:rsidR="002F3EC1" w:rsidRPr="0062664F" w:rsidRDefault="00000000">
            <w:pPr>
              <w:widowControl w:val="0"/>
              <w:jc w:val="center"/>
              <w:rPr>
                <w:rFonts w:ascii="Verdana" w:hAnsi="Verdana"/>
                <w:sz w:val="20"/>
              </w:rPr>
            </w:pPr>
            <w:r w:rsidRPr="0062664F">
              <w:rPr>
                <w:rFonts w:ascii="Verdana" w:hAnsi="Verdana" w:cs="Arial"/>
                <w:sz w:val="20"/>
              </w:rPr>
              <w:t>-40,38837668</w:t>
            </w:r>
          </w:p>
        </w:tc>
      </w:tr>
      <w:tr w:rsidR="0062664F" w:rsidRPr="0062664F" w14:paraId="32EB1800"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32425AFC" w14:textId="77777777" w:rsidR="002F3EC1" w:rsidRPr="0062664F" w:rsidRDefault="00000000">
            <w:pPr>
              <w:widowControl w:val="0"/>
              <w:jc w:val="center"/>
              <w:rPr>
                <w:rFonts w:ascii="Verdana" w:hAnsi="Verdana"/>
                <w:sz w:val="20"/>
              </w:rPr>
            </w:pPr>
            <w:r w:rsidRPr="0062664F">
              <w:rPr>
                <w:rFonts w:ascii="Verdana" w:hAnsi="Verdana" w:cs="Arial"/>
                <w:sz w:val="20"/>
              </w:rPr>
              <w:t>Ponto 019</w:t>
            </w:r>
          </w:p>
        </w:tc>
        <w:tc>
          <w:tcPr>
            <w:tcW w:w="2858" w:type="dxa"/>
            <w:tcBorders>
              <w:bottom w:val="single" w:sz="4" w:space="0" w:color="000000"/>
              <w:right w:val="single" w:sz="4" w:space="0" w:color="000000"/>
            </w:tcBorders>
            <w:shd w:val="clear" w:color="000000" w:fill="FFFFFF"/>
            <w:vAlign w:val="center"/>
          </w:tcPr>
          <w:p w14:paraId="36A956A8" w14:textId="77777777" w:rsidR="002F3EC1" w:rsidRPr="0062664F" w:rsidRDefault="00000000">
            <w:pPr>
              <w:widowControl w:val="0"/>
              <w:jc w:val="center"/>
              <w:rPr>
                <w:rFonts w:ascii="Verdana" w:hAnsi="Verdana"/>
                <w:sz w:val="20"/>
              </w:rPr>
            </w:pPr>
            <w:r w:rsidRPr="0062664F">
              <w:rPr>
                <w:rFonts w:ascii="Verdana" w:hAnsi="Verdana" w:cs="Arial"/>
                <w:sz w:val="20"/>
              </w:rPr>
              <w:t>-18,95948981</w:t>
            </w:r>
          </w:p>
        </w:tc>
        <w:tc>
          <w:tcPr>
            <w:tcW w:w="3877" w:type="dxa"/>
            <w:tcBorders>
              <w:bottom w:val="single" w:sz="4" w:space="0" w:color="000000"/>
              <w:right w:val="single" w:sz="4" w:space="0" w:color="000000"/>
            </w:tcBorders>
            <w:shd w:val="clear" w:color="000000" w:fill="FFFFFF"/>
            <w:vAlign w:val="center"/>
          </w:tcPr>
          <w:p w14:paraId="196E2E18" w14:textId="77777777" w:rsidR="002F3EC1" w:rsidRPr="0062664F" w:rsidRDefault="00000000">
            <w:pPr>
              <w:widowControl w:val="0"/>
              <w:jc w:val="center"/>
              <w:rPr>
                <w:rFonts w:ascii="Verdana" w:hAnsi="Verdana"/>
                <w:sz w:val="20"/>
              </w:rPr>
            </w:pPr>
            <w:r w:rsidRPr="0062664F">
              <w:rPr>
                <w:rFonts w:ascii="Verdana" w:hAnsi="Verdana" w:cs="Arial"/>
                <w:sz w:val="20"/>
              </w:rPr>
              <w:t>-40,36611629</w:t>
            </w:r>
          </w:p>
        </w:tc>
      </w:tr>
      <w:tr w:rsidR="0062664F" w:rsidRPr="0062664F" w14:paraId="582815C2"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00048435" w14:textId="77777777" w:rsidR="002F3EC1" w:rsidRPr="0062664F" w:rsidRDefault="00000000">
            <w:pPr>
              <w:widowControl w:val="0"/>
              <w:jc w:val="center"/>
              <w:rPr>
                <w:rFonts w:ascii="Verdana" w:hAnsi="Verdana"/>
                <w:sz w:val="20"/>
              </w:rPr>
            </w:pPr>
            <w:r w:rsidRPr="0062664F">
              <w:rPr>
                <w:rFonts w:ascii="Verdana" w:hAnsi="Verdana" w:cs="Arial"/>
                <w:sz w:val="20"/>
              </w:rPr>
              <w:t>Ponto 020</w:t>
            </w:r>
          </w:p>
        </w:tc>
        <w:tc>
          <w:tcPr>
            <w:tcW w:w="2858" w:type="dxa"/>
            <w:tcBorders>
              <w:bottom w:val="single" w:sz="4" w:space="0" w:color="000000"/>
              <w:right w:val="single" w:sz="4" w:space="0" w:color="000000"/>
            </w:tcBorders>
            <w:shd w:val="clear" w:color="000000" w:fill="FFFFFF"/>
            <w:vAlign w:val="center"/>
          </w:tcPr>
          <w:p w14:paraId="48508E50" w14:textId="77777777" w:rsidR="002F3EC1" w:rsidRPr="0062664F" w:rsidRDefault="00000000">
            <w:pPr>
              <w:widowControl w:val="0"/>
              <w:jc w:val="center"/>
              <w:rPr>
                <w:rFonts w:ascii="Verdana" w:hAnsi="Verdana"/>
                <w:sz w:val="20"/>
              </w:rPr>
            </w:pPr>
            <w:r w:rsidRPr="0062664F">
              <w:rPr>
                <w:rFonts w:ascii="Verdana" w:hAnsi="Verdana" w:cs="Arial"/>
                <w:sz w:val="20"/>
              </w:rPr>
              <w:t>-18,94300799</w:t>
            </w:r>
          </w:p>
        </w:tc>
        <w:tc>
          <w:tcPr>
            <w:tcW w:w="3877" w:type="dxa"/>
            <w:tcBorders>
              <w:bottom w:val="single" w:sz="4" w:space="0" w:color="000000"/>
              <w:right w:val="single" w:sz="4" w:space="0" w:color="000000"/>
            </w:tcBorders>
            <w:shd w:val="clear" w:color="000000" w:fill="FFFFFF"/>
            <w:vAlign w:val="center"/>
          </w:tcPr>
          <w:p w14:paraId="55708195" w14:textId="77777777" w:rsidR="002F3EC1" w:rsidRPr="0062664F" w:rsidRDefault="00000000">
            <w:pPr>
              <w:widowControl w:val="0"/>
              <w:jc w:val="center"/>
              <w:rPr>
                <w:rFonts w:ascii="Verdana" w:hAnsi="Verdana"/>
                <w:sz w:val="20"/>
              </w:rPr>
            </w:pPr>
            <w:r w:rsidRPr="0062664F">
              <w:rPr>
                <w:rFonts w:ascii="Verdana" w:hAnsi="Verdana" w:cs="Arial"/>
                <w:sz w:val="20"/>
              </w:rPr>
              <w:t>-40,35010036</w:t>
            </w:r>
          </w:p>
        </w:tc>
      </w:tr>
      <w:tr w:rsidR="0062664F" w:rsidRPr="0062664F" w14:paraId="0AE8304E"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14D78B25" w14:textId="77777777" w:rsidR="002F3EC1" w:rsidRPr="0062664F" w:rsidRDefault="00000000">
            <w:pPr>
              <w:widowControl w:val="0"/>
              <w:jc w:val="center"/>
              <w:rPr>
                <w:rFonts w:ascii="Verdana" w:hAnsi="Verdana"/>
                <w:sz w:val="20"/>
              </w:rPr>
            </w:pPr>
            <w:r w:rsidRPr="0062664F">
              <w:rPr>
                <w:rFonts w:ascii="Verdana" w:hAnsi="Verdana" w:cs="Arial"/>
                <w:sz w:val="20"/>
              </w:rPr>
              <w:t>Ponto 021</w:t>
            </w:r>
          </w:p>
        </w:tc>
        <w:tc>
          <w:tcPr>
            <w:tcW w:w="2858" w:type="dxa"/>
            <w:tcBorders>
              <w:bottom w:val="single" w:sz="4" w:space="0" w:color="000000"/>
              <w:right w:val="single" w:sz="4" w:space="0" w:color="000000"/>
            </w:tcBorders>
            <w:shd w:val="clear" w:color="000000" w:fill="FFFFFF"/>
            <w:vAlign w:val="center"/>
          </w:tcPr>
          <w:p w14:paraId="2C01D1DA" w14:textId="77777777" w:rsidR="002F3EC1" w:rsidRPr="0062664F" w:rsidRDefault="00000000">
            <w:pPr>
              <w:widowControl w:val="0"/>
              <w:jc w:val="center"/>
              <w:rPr>
                <w:rFonts w:ascii="Verdana" w:hAnsi="Verdana"/>
                <w:sz w:val="20"/>
              </w:rPr>
            </w:pPr>
            <w:r w:rsidRPr="0062664F">
              <w:rPr>
                <w:rFonts w:ascii="Verdana" w:hAnsi="Verdana" w:cs="Arial"/>
                <w:sz w:val="20"/>
              </w:rPr>
              <w:t>-18,92985571</w:t>
            </w:r>
          </w:p>
        </w:tc>
        <w:tc>
          <w:tcPr>
            <w:tcW w:w="3877" w:type="dxa"/>
            <w:tcBorders>
              <w:bottom w:val="single" w:sz="4" w:space="0" w:color="000000"/>
              <w:right w:val="single" w:sz="4" w:space="0" w:color="000000"/>
            </w:tcBorders>
            <w:shd w:val="clear" w:color="000000" w:fill="FFFFFF"/>
            <w:vAlign w:val="center"/>
          </w:tcPr>
          <w:p w14:paraId="5CDC4FA4" w14:textId="77777777" w:rsidR="002F3EC1" w:rsidRPr="0062664F" w:rsidRDefault="00000000">
            <w:pPr>
              <w:widowControl w:val="0"/>
              <w:jc w:val="center"/>
              <w:rPr>
                <w:rFonts w:ascii="Verdana" w:hAnsi="Verdana"/>
                <w:sz w:val="20"/>
              </w:rPr>
            </w:pPr>
            <w:r w:rsidRPr="0062664F">
              <w:rPr>
                <w:rFonts w:ascii="Verdana" w:hAnsi="Verdana" w:cs="Arial"/>
                <w:sz w:val="20"/>
              </w:rPr>
              <w:t>-40,37658418</w:t>
            </w:r>
          </w:p>
        </w:tc>
      </w:tr>
      <w:tr w:rsidR="0062664F" w:rsidRPr="0062664F" w14:paraId="34F42D48"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0891DF21" w14:textId="77777777" w:rsidR="002F3EC1" w:rsidRPr="0062664F" w:rsidRDefault="00000000">
            <w:pPr>
              <w:widowControl w:val="0"/>
              <w:jc w:val="center"/>
              <w:rPr>
                <w:rFonts w:ascii="Verdana" w:hAnsi="Verdana"/>
                <w:sz w:val="20"/>
              </w:rPr>
            </w:pPr>
            <w:r w:rsidRPr="0062664F">
              <w:rPr>
                <w:rFonts w:ascii="Verdana" w:hAnsi="Verdana" w:cs="Arial"/>
                <w:sz w:val="20"/>
              </w:rPr>
              <w:t>Ponto 022</w:t>
            </w:r>
          </w:p>
        </w:tc>
        <w:tc>
          <w:tcPr>
            <w:tcW w:w="2858" w:type="dxa"/>
            <w:tcBorders>
              <w:bottom w:val="single" w:sz="4" w:space="0" w:color="000000"/>
              <w:right w:val="single" w:sz="4" w:space="0" w:color="000000"/>
            </w:tcBorders>
            <w:shd w:val="clear" w:color="000000" w:fill="FFFFFF"/>
            <w:vAlign w:val="center"/>
          </w:tcPr>
          <w:p w14:paraId="5F29B0B4" w14:textId="77777777" w:rsidR="002F3EC1" w:rsidRPr="0062664F" w:rsidRDefault="00000000">
            <w:pPr>
              <w:widowControl w:val="0"/>
              <w:jc w:val="center"/>
              <w:rPr>
                <w:rFonts w:ascii="Verdana" w:hAnsi="Verdana"/>
                <w:sz w:val="20"/>
              </w:rPr>
            </w:pPr>
            <w:r w:rsidRPr="0062664F">
              <w:rPr>
                <w:rFonts w:ascii="Verdana" w:hAnsi="Verdana" w:cs="Arial"/>
                <w:sz w:val="20"/>
              </w:rPr>
              <w:t>-18,92055119</w:t>
            </w:r>
          </w:p>
        </w:tc>
        <w:tc>
          <w:tcPr>
            <w:tcW w:w="3877" w:type="dxa"/>
            <w:tcBorders>
              <w:bottom w:val="single" w:sz="4" w:space="0" w:color="000000"/>
              <w:right w:val="single" w:sz="4" w:space="0" w:color="000000"/>
            </w:tcBorders>
            <w:shd w:val="clear" w:color="000000" w:fill="FFFFFF"/>
            <w:vAlign w:val="center"/>
          </w:tcPr>
          <w:p w14:paraId="5D6CE0AD" w14:textId="77777777" w:rsidR="002F3EC1" w:rsidRPr="0062664F" w:rsidRDefault="00000000">
            <w:pPr>
              <w:widowControl w:val="0"/>
              <w:jc w:val="center"/>
              <w:rPr>
                <w:rFonts w:ascii="Verdana" w:hAnsi="Verdana"/>
                <w:sz w:val="20"/>
              </w:rPr>
            </w:pPr>
            <w:r w:rsidRPr="0062664F">
              <w:rPr>
                <w:rFonts w:ascii="Verdana" w:hAnsi="Verdana" w:cs="Arial"/>
                <w:sz w:val="20"/>
              </w:rPr>
              <w:t>-40,36858911</w:t>
            </w:r>
          </w:p>
        </w:tc>
      </w:tr>
      <w:tr w:rsidR="0062664F" w:rsidRPr="0062664F" w14:paraId="0C82BCDC"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1679F43B" w14:textId="77777777" w:rsidR="002F3EC1" w:rsidRPr="0062664F" w:rsidRDefault="00000000">
            <w:pPr>
              <w:widowControl w:val="0"/>
              <w:jc w:val="center"/>
              <w:rPr>
                <w:rFonts w:ascii="Verdana" w:hAnsi="Verdana"/>
                <w:sz w:val="20"/>
              </w:rPr>
            </w:pPr>
            <w:r w:rsidRPr="0062664F">
              <w:rPr>
                <w:rFonts w:ascii="Verdana" w:hAnsi="Verdana" w:cs="Arial"/>
                <w:sz w:val="20"/>
              </w:rPr>
              <w:t>Ponto 023</w:t>
            </w:r>
          </w:p>
        </w:tc>
        <w:tc>
          <w:tcPr>
            <w:tcW w:w="2858" w:type="dxa"/>
            <w:tcBorders>
              <w:bottom w:val="single" w:sz="4" w:space="0" w:color="000000"/>
              <w:right w:val="single" w:sz="4" w:space="0" w:color="000000"/>
            </w:tcBorders>
            <w:shd w:val="clear" w:color="000000" w:fill="FFFFFF"/>
            <w:vAlign w:val="center"/>
          </w:tcPr>
          <w:p w14:paraId="5F9B4370" w14:textId="77777777" w:rsidR="002F3EC1" w:rsidRPr="0062664F" w:rsidRDefault="00000000">
            <w:pPr>
              <w:widowControl w:val="0"/>
              <w:jc w:val="center"/>
              <w:rPr>
                <w:rFonts w:ascii="Verdana" w:hAnsi="Verdana"/>
                <w:sz w:val="20"/>
              </w:rPr>
            </w:pPr>
            <w:r w:rsidRPr="0062664F">
              <w:rPr>
                <w:rFonts w:ascii="Verdana" w:hAnsi="Verdana" w:cs="Arial"/>
                <w:sz w:val="20"/>
              </w:rPr>
              <w:t>-18,91344143</w:t>
            </w:r>
          </w:p>
        </w:tc>
        <w:tc>
          <w:tcPr>
            <w:tcW w:w="3877" w:type="dxa"/>
            <w:tcBorders>
              <w:bottom w:val="single" w:sz="4" w:space="0" w:color="000000"/>
              <w:right w:val="single" w:sz="4" w:space="0" w:color="000000"/>
            </w:tcBorders>
            <w:shd w:val="clear" w:color="000000" w:fill="FFFFFF"/>
            <w:vAlign w:val="center"/>
          </w:tcPr>
          <w:p w14:paraId="62770EE1" w14:textId="77777777" w:rsidR="002F3EC1" w:rsidRPr="0062664F" w:rsidRDefault="00000000">
            <w:pPr>
              <w:widowControl w:val="0"/>
              <w:jc w:val="center"/>
              <w:rPr>
                <w:rFonts w:ascii="Verdana" w:hAnsi="Verdana"/>
                <w:sz w:val="20"/>
              </w:rPr>
            </w:pPr>
            <w:r w:rsidRPr="0062664F">
              <w:rPr>
                <w:rFonts w:ascii="Verdana" w:hAnsi="Verdana" w:cs="Arial"/>
                <w:sz w:val="20"/>
              </w:rPr>
              <w:t>-40,34207124</w:t>
            </w:r>
          </w:p>
        </w:tc>
      </w:tr>
      <w:tr w:rsidR="0062664F" w:rsidRPr="0062664F" w14:paraId="5F5A9752"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0E9405B6" w14:textId="77777777" w:rsidR="002F3EC1" w:rsidRPr="0062664F" w:rsidRDefault="00000000">
            <w:pPr>
              <w:widowControl w:val="0"/>
              <w:jc w:val="center"/>
              <w:rPr>
                <w:rFonts w:ascii="Verdana" w:hAnsi="Verdana"/>
                <w:sz w:val="20"/>
              </w:rPr>
            </w:pPr>
            <w:r w:rsidRPr="0062664F">
              <w:rPr>
                <w:rFonts w:ascii="Verdana" w:hAnsi="Verdana" w:cs="Arial"/>
                <w:sz w:val="20"/>
              </w:rPr>
              <w:t>Ponto 024</w:t>
            </w:r>
          </w:p>
        </w:tc>
        <w:tc>
          <w:tcPr>
            <w:tcW w:w="2858" w:type="dxa"/>
            <w:tcBorders>
              <w:bottom w:val="single" w:sz="4" w:space="0" w:color="000000"/>
              <w:right w:val="single" w:sz="4" w:space="0" w:color="000000"/>
            </w:tcBorders>
            <w:shd w:val="clear" w:color="000000" w:fill="FFFFFF"/>
            <w:vAlign w:val="center"/>
          </w:tcPr>
          <w:p w14:paraId="5FABDD06" w14:textId="77777777" w:rsidR="002F3EC1" w:rsidRPr="0062664F" w:rsidRDefault="00000000">
            <w:pPr>
              <w:widowControl w:val="0"/>
              <w:jc w:val="center"/>
              <w:rPr>
                <w:rFonts w:ascii="Verdana" w:hAnsi="Verdana"/>
                <w:sz w:val="20"/>
              </w:rPr>
            </w:pPr>
            <w:r w:rsidRPr="0062664F">
              <w:rPr>
                <w:rFonts w:ascii="Verdana" w:hAnsi="Verdana" w:cs="Arial"/>
                <w:sz w:val="20"/>
              </w:rPr>
              <w:t>-18,92552094</w:t>
            </w:r>
          </w:p>
        </w:tc>
        <w:tc>
          <w:tcPr>
            <w:tcW w:w="3877" w:type="dxa"/>
            <w:tcBorders>
              <w:bottom w:val="single" w:sz="4" w:space="0" w:color="000000"/>
              <w:right w:val="single" w:sz="4" w:space="0" w:color="000000"/>
            </w:tcBorders>
            <w:shd w:val="clear" w:color="000000" w:fill="FFFFFF"/>
            <w:vAlign w:val="center"/>
          </w:tcPr>
          <w:p w14:paraId="5F4B1B13" w14:textId="77777777" w:rsidR="002F3EC1" w:rsidRPr="0062664F" w:rsidRDefault="00000000">
            <w:pPr>
              <w:widowControl w:val="0"/>
              <w:jc w:val="center"/>
              <w:rPr>
                <w:rFonts w:ascii="Verdana" w:hAnsi="Verdana"/>
                <w:sz w:val="20"/>
              </w:rPr>
            </w:pPr>
            <w:r w:rsidRPr="0062664F">
              <w:rPr>
                <w:rFonts w:ascii="Verdana" w:hAnsi="Verdana" w:cs="Arial"/>
                <w:sz w:val="20"/>
              </w:rPr>
              <w:t>-40,33784391</w:t>
            </w:r>
          </w:p>
        </w:tc>
      </w:tr>
      <w:tr w:rsidR="0062664F" w:rsidRPr="0062664F" w14:paraId="3F1DF716"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316C0273" w14:textId="77777777" w:rsidR="002F3EC1" w:rsidRPr="0062664F" w:rsidRDefault="00000000">
            <w:pPr>
              <w:widowControl w:val="0"/>
              <w:jc w:val="center"/>
              <w:rPr>
                <w:rFonts w:ascii="Verdana" w:hAnsi="Verdana"/>
                <w:sz w:val="20"/>
              </w:rPr>
            </w:pPr>
            <w:r w:rsidRPr="0062664F">
              <w:rPr>
                <w:rFonts w:ascii="Verdana" w:hAnsi="Verdana" w:cs="Arial"/>
                <w:sz w:val="20"/>
              </w:rPr>
              <w:t>Ponto 025</w:t>
            </w:r>
          </w:p>
        </w:tc>
        <w:tc>
          <w:tcPr>
            <w:tcW w:w="2858" w:type="dxa"/>
            <w:tcBorders>
              <w:bottom w:val="single" w:sz="4" w:space="0" w:color="000000"/>
              <w:right w:val="single" w:sz="4" w:space="0" w:color="000000"/>
            </w:tcBorders>
            <w:shd w:val="clear" w:color="000000" w:fill="FFFFFF"/>
            <w:vAlign w:val="center"/>
          </w:tcPr>
          <w:p w14:paraId="17A6D191" w14:textId="77777777" w:rsidR="002F3EC1" w:rsidRPr="0062664F" w:rsidRDefault="00000000">
            <w:pPr>
              <w:widowControl w:val="0"/>
              <w:jc w:val="center"/>
              <w:rPr>
                <w:rFonts w:ascii="Verdana" w:hAnsi="Verdana"/>
                <w:sz w:val="20"/>
              </w:rPr>
            </w:pPr>
            <w:r w:rsidRPr="0062664F">
              <w:rPr>
                <w:rFonts w:ascii="Verdana" w:hAnsi="Verdana" w:cs="Arial"/>
                <w:sz w:val="20"/>
              </w:rPr>
              <w:t>-18,99730700</w:t>
            </w:r>
          </w:p>
        </w:tc>
        <w:tc>
          <w:tcPr>
            <w:tcW w:w="3877" w:type="dxa"/>
            <w:tcBorders>
              <w:bottom w:val="single" w:sz="4" w:space="0" w:color="000000"/>
              <w:right w:val="single" w:sz="4" w:space="0" w:color="000000"/>
            </w:tcBorders>
            <w:shd w:val="clear" w:color="000000" w:fill="FFFFFF"/>
            <w:vAlign w:val="center"/>
          </w:tcPr>
          <w:p w14:paraId="75C26EB4" w14:textId="77777777" w:rsidR="002F3EC1" w:rsidRPr="0062664F" w:rsidRDefault="00000000">
            <w:pPr>
              <w:widowControl w:val="0"/>
              <w:jc w:val="center"/>
              <w:rPr>
                <w:rFonts w:ascii="Verdana" w:hAnsi="Verdana"/>
                <w:sz w:val="20"/>
              </w:rPr>
            </w:pPr>
            <w:r w:rsidRPr="0062664F">
              <w:rPr>
                <w:rFonts w:ascii="Verdana" w:hAnsi="Verdana" w:cs="Arial"/>
                <w:sz w:val="20"/>
              </w:rPr>
              <w:t>-40,63811000</w:t>
            </w:r>
          </w:p>
        </w:tc>
      </w:tr>
      <w:tr w:rsidR="0062664F" w:rsidRPr="0062664F" w14:paraId="4C5142A3"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7B9CDF08" w14:textId="77777777" w:rsidR="002F3EC1" w:rsidRPr="0062664F" w:rsidRDefault="00000000">
            <w:pPr>
              <w:widowControl w:val="0"/>
              <w:jc w:val="center"/>
              <w:rPr>
                <w:rFonts w:ascii="Verdana" w:hAnsi="Verdana"/>
                <w:sz w:val="20"/>
              </w:rPr>
            </w:pPr>
            <w:r w:rsidRPr="0062664F">
              <w:rPr>
                <w:rFonts w:ascii="Verdana" w:hAnsi="Verdana" w:cs="Arial"/>
                <w:sz w:val="20"/>
              </w:rPr>
              <w:t>Ponto 026</w:t>
            </w:r>
          </w:p>
        </w:tc>
        <w:tc>
          <w:tcPr>
            <w:tcW w:w="2858" w:type="dxa"/>
            <w:tcBorders>
              <w:bottom w:val="single" w:sz="4" w:space="0" w:color="000000"/>
              <w:right w:val="single" w:sz="4" w:space="0" w:color="000000"/>
            </w:tcBorders>
            <w:shd w:val="clear" w:color="000000" w:fill="FFFFFF"/>
            <w:vAlign w:val="center"/>
          </w:tcPr>
          <w:p w14:paraId="4C252027" w14:textId="77777777" w:rsidR="002F3EC1" w:rsidRPr="0062664F" w:rsidRDefault="00000000">
            <w:pPr>
              <w:widowControl w:val="0"/>
              <w:jc w:val="center"/>
              <w:rPr>
                <w:rFonts w:ascii="Verdana" w:hAnsi="Verdana"/>
                <w:sz w:val="20"/>
              </w:rPr>
            </w:pPr>
            <w:r w:rsidRPr="0062664F">
              <w:rPr>
                <w:rFonts w:ascii="Verdana" w:hAnsi="Verdana" w:cs="Arial"/>
                <w:sz w:val="20"/>
              </w:rPr>
              <w:t>-18,94644100</w:t>
            </w:r>
          </w:p>
        </w:tc>
        <w:tc>
          <w:tcPr>
            <w:tcW w:w="3877" w:type="dxa"/>
            <w:tcBorders>
              <w:bottom w:val="single" w:sz="4" w:space="0" w:color="000000"/>
              <w:right w:val="single" w:sz="4" w:space="0" w:color="000000"/>
            </w:tcBorders>
            <w:shd w:val="clear" w:color="000000" w:fill="FFFFFF"/>
            <w:vAlign w:val="center"/>
          </w:tcPr>
          <w:p w14:paraId="474F67E3" w14:textId="77777777" w:rsidR="002F3EC1" w:rsidRPr="0062664F" w:rsidRDefault="00000000">
            <w:pPr>
              <w:widowControl w:val="0"/>
              <w:jc w:val="center"/>
              <w:rPr>
                <w:rFonts w:ascii="Verdana" w:hAnsi="Verdana"/>
                <w:sz w:val="20"/>
              </w:rPr>
            </w:pPr>
            <w:r w:rsidRPr="0062664F">
              <w:rPr>
                <w:rFonts w:ascii="Verdana" w:hAnsi="Verdana" w:cs="Arial"/>
                <w:sz w:val="20"/>
              </w:rPr>
              <w:t>-40,42219600</w:t>
            </w:r>
          </w:p>
        </w:tc>
      </w:tr>
      <w:tr w:rsidR="0062664F" w:rsidRPr="0062664F" w14:paraId="7604A989"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64763284" w14:textId="77777777" w:rsidR="002F3EC1" w:rsidRPr="0062664F" w:rsidRDefault="00000000">
            <w:pPr>
              <w:widowControl w:val="0"/>
              <w:jc w:val="center"/>
              <w:rPr>
                <w:rFonts w:ascii="Verdana" w:hAnsi="Verdana"/>
                <w:sz w:val="20"/>
              </w:rPr>
            </w:pPr>
            <w:r w:rsidRPr="0062664F">
              <w:rPr>
                <w:rFonts w:ascii="Verdana" w:hAnsi="Verdana" w:cs="Arial"/>
                <w:sz w:val="20"/>
              </w:rPr>
              <w:t>Ponto 027</w:t>
            </w:r>
          </w:p>
        </w:tc>
        <w:tc>
          <w:tcPr>
            <w:tcW w:w="2858" w:type="dxa"/>
            <w:tcBorders>
              <w:bottom w:val="single" w:sz="4" w:space="0" w:color="000000"/>
              <w:right w:val="single" w:sz="4" w:space="0" w:color="000000"/>
            </w:tcBorders>
            <w:shd w:val="clear" w:color="000000" w:fill="FFFFFF"/>
            <w:vAlign w:val="center"/>
          </w:tcPr>
          <w:p w14:paraId="257CE0D9" w14:textId="77777777" w:rsidR="002F3EC1" w:rsidRPr="0062664F" w:rsidRDefault="00000000">
            <w:pPr>
              <w:widowControl w:val="0"/>
              <w:jc w:val="center"/>
              <w:rPr>
                <w:rFonts w:ascii="Verdana" w:hAnsi="Verdana"/>
                <w:sz w:val="20"/>
              </w:rPr>
            </w:pPr>
            <w:r w:rsidRPr="0062664F">
              <w:rPr>
                <w:rFonts w:ascii="Verdana" w:hAnsi="Verdana" w:cs="Arial"/>
                <w:sz w:val="20"/>
              </w:rPr>
              <w:t>-18,92597300</w:t>
            </w:r>
          </w:p>
        </w:tc>
        <w:tc>
          <w:tcPr>
            <w:tcW w:w="3877" w:type="dxa"/>
            <w:tcBorders>
              <w:bottom w:val="single" w:sz="4" w:space="0" w:color="000000"/>
              <w:right w:val="single" w:sz="4" w:space="0" w:color="000000"/>
            </w:tcBorders>
            <w:shd w:val="clear" w:color="000000" w:fill="FFFFFF"/>
            <w:vAlign w:val="center"/>
          </w:tcPr>
          <w:p w14:paraId="42CAB814" w14:textId="77777777" w:rsidR="002F3EC1" w:rsidRPr="0062664F" w:rsidRDefault="00000000">
            <w:pPr>
              <w:widowControl w:val="0"/>
              <w:jc w:val="center"/>
              <w:rPr>
                <w:rFonts w:ascii="Verdana" w:hAnsi="Verdana"/>
                <w:sz w:val="20"/>
              </w:rPr>
            </w:pPr>
            <w:r w:rsidRPr="0062664F">
              <w:rPr>
                <w:rFonts w:ascii="Verdana" w:hAnsi="Verdana" w:cs="Arial"/>
                <w:sz w:val="20"/>
              </w:rPr>
              <w:t>-40,38226900</w:t>
            </w:r>
          </w:p>
        </w:tc>
      </w:tr>
      <w:tr w:rsidR="0062664F" w:rsidRPr="0062664F" w14:paraId="671C345C"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2BE8D78B" w14:textId="77777777" w:rsidR="002F3EC1" w:rsidRPr="0062664F" w:rsidRDefault="00000000">
            <w:pPr>
              <w:widowControl w:val="0"/>
              <w:jc w:val="center"/>
              <w:rPr>
                <w:rFonts w:ascii="Verdana" w:hAnsi="Verdana"/>
                <w:sz w:val="20"/>
              </w:rPr>
            </w:pPr>
            <w:r w:rsidRPr="0062664F">
              <w:rPr>
                <w:rFonts w:ascii="Verdana" w:hAnsi="Verdana" w:cs="Arial"/>
                <w:sz w:val="20"/>
              </w:rPr>
              <w:t>Ponto 028</w:t>
            </w:r>
          </w:p>
        </w:tc>
        <w:tc>
          <w:tcPr>
            <w:tcW w:w="2858" w:type="dxa"/>
            <w:tcBorders>
              <w:bottom w:val="single" w:sz="4" w:space="0" w:color="000000"/>
              <w:right w:val="single" w:sz="4" w:space="0" w:color="000000"/>
            </w:tcBorders>
            <w:shd w:val="clear" w:color="000000" w:fill="FFFFFF"/>
            <w:vAlign w:val="center"/>
          </w:tcPr>
          <w:p w14:paraId="1EA1C331" w14:textId="77777777" w:rsidR="002F3EC1" w:rsidRPr="0062664F" w:rsidRDefault="00000000">
            <w:pPr>
              <w:widowControl w:val="0"/>
              <w:jc w:val="center"/>
              <w:rPr>
                <w:rFonts w:ascii="Verdana" w:hAnsi="Verdana"/>
                <w:sz w:val="20"/>
              </w:rPr>
            </w:pPr>
            <w:r w:rsidRPr="0062664F">
              <w:rPr>
                <w:rFonts w:ascii="Verdana" w:hAnsi="Verdana" w:cs="Arial"/>
                <w:sz w:val="20"/>
              </w:rPr>
              <w:t>-18,90030600</w:t>
            </w:r>
          </w:p>
        </w:tc>
        <w:tc>
          <w:tcPr>
            <w:tcW w:w="3877" w:type="dxa"/>
            <w:tcBorders>
              <w:bottom w:val="single" w:sz="4" w:space="0" w:color="000000"/>
              <w:right w:val="single" w:sz="4" w:space="0" w:color="000000"/>
            </w:tcBorders>
            <w:shd w:val="clear" w:color="000000" w:fill="FFFFFF"/>
            <w:vAlign w:val="center"/>
          </w:tcPr>
          <w:p w14:paraId="3ECA0485" w14:textId="77777777" w:rsidR="002F3EC1" w:rsidRPr="0062664F" w:rsidRDefault="00000000">
            <w:pPr>
              <w:widowControl w:val="0"/>
              <w:jc w:val="center"/>
              <w:rPr>
                <w:rFonts w:ascii="Verdana" w:hAnsi="Verdana"/>
                <w:sz w:val="20"/>
              </w:rPr>
            </w:pPr>
            <w:r w:rsidRPr="0062664F">
              <w:rPr>
                <w:rFonts w:ascii="Verdana" w:hAnsi="Verdana" w:cs="Arial"/>
                <w:sz w:val="20"/>
              </w:rPr>
              <w:t>-40,38139000</w:t>
            </w:r>
          </w:p>
        </w:tc>
      </w:tr>
      <w:tr w:rsidR="0062664F" w:rsidRPr="0062664F" w14:paraId="523E04FB"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4011A9A7" w14:textId="77777777" w:rsidR="002F3EC1" w:rsidRPr="0062664F" w:rsidRDefault="00000000">
            <w:pPr>
              <w:widowControl w:val="0"/>
              <w:jc w:val="center"/>
              <w:rPr>
                <w:rFonts w:ascii="Verdana" w:hAnsi="Verdana"/>
                <w:sz w:val="20"/>
              </w:rPr>
            </w:pPr>
            <w:r w:rsidRPr="0062664F">
              <w:rPr>
                <w:rFonts w:ascii="Verdana" w:hAnsi="Verdana" w:cs="Arial"/>
                <w:sz w:val="20"/>
              </w:rPr>
              <w:t>Ponto 029</w:t>
            </w:r>
          </w:p>
        </w:tc>
        <w:tc>
          <w:tcPr>
            <w:tcW w:w="2858" w:type="dxa"/>
            <w:tcBorders>
              <w:bottom w:val="single" w:sz="4" w:space="0" w:color="000000"/>
              <w:right w:val="single" w:sz="4" w:space="0" w:color="000000"/>
            </w:tcBorders>
            <w:shd w:val="clear" w:color="000000" w:fill="FFFFFF"/>
            <w:vAlign w:val="center"/>
          </w:tcPr>
          <w:p w14:paraId="00A64BA8" w14:textId="77777777" w:rsidR="002F3EC1" w:rsidRPr="0062664F" w:rsidRDefault="00000000">
            <w:pPr>
              <w:widowControl w:val="0"/>
              <w:jc w:val="center"/>
              <w:rPr>
                <w:rFonts w:ascii="Verdana" w:hAnsi="Verdana"/>
                <w:sz w:val="20"/>
              </w:rPr>
            </w:pPr>
            <w:r w:rsidRPr="0062664F">
              <w:rPr>
                <w:rFonts w:ascii="Verdana" w:hAnsi="Verdana" w:cs="Arial"/>
                <w:sz w:val="20"/>
              </w:rPr>
              <w:t>-18,85484900</w:t>
            </w:r>
          </w:p>
        </w:tc>
        <w:tc>
          <w:tcPr>
            <w:tcW w:w="3877" w:type="dxa"/>
            <w:tcBorders>
              <w:bottom w:val="single" w:sz="4" w:space="0" w:color="000000"/>
              <w:right w:val="single" w:sz="4" w:space="0" w:color="000000"/>
            </w:tcBorders>
            <w:shd w:val="clear" w:color="000000" w:fill="FFFFFF"/>
            <w:vAlign w:val="center"/>
          </w:tcPr>
          <w:p w14:paraId="06B1134C" w14:textId="77777777" w:rsidR="002F3EC1" w:rsidRPr="0062664F" w:rsidRDefault="00000000">
            <w:pPr>
              <w:widowControl w:val="0"/>
              <w:jc w:val="center"/>
              <w:rPr>
                <w:rFonts w:ascii="Verdana" w:hAnsi="Verdana"/>
                <w:sz w:val="20"/>
              </w:rPr>
            </w:pPr>
            <w:r w:rsidRPr="0062664F">
              <w:rPr>
                <w:rFonts w:ascii="Verdana" w:hAnsi="Verdana" w:cs="Arial"/>
                <w:sz w:val="20"/>
              </w:rPr>
              <w:t>-40,47010000</w:t>
            </w:r>
          </w:p>
        </w:tc>
      </w:tr>
      <w:tr w:rsidR="0062664F" w:rsidRPr="0062664F" w14:paraId="78D7E0C8"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3051E345" w14:textId="77777777" w:rsidR="002F3EC1" w:rsidRPr="0062664F" w:rsidRDefault="00000000">
            <w:pPr>
              <w:widowControl w:val="0"/>
              <w:jc w:val="center"/>
              <w:rPr>
                <w:rFonts w:ascii="Verdana" w:hAnsi="Verdana"/>
                <w:sz w:val="20"/>
              </w:rPr>
            </w:pPr>
            <w:r w:rsidRPr="0062664F">
              <w:rPr>
                <w:rFonts w:ascii="Verdana" w:hAnsi="Verdana" w:cs="Arial"/>
                <w:sz w:val="20"/>
              </w:rPr>
              <w:t>Ponto 030</w:t>
            </w:r>
          </w:p>
        </w:tc>
        <w:tc>
          <w:tcPr>
            <w:tcW w:w="2858" w:type="dxa"/>
            <w:tcBorders>
              <w:bottom w:val="single" w:sz="4" w:space="0" w:color="000000"/>
              <w:right w:val="single" w:sz="4" w:space="0" w:color="000000"/>
            </w:tcBorders>
            <w:shd w:val="clear" w:color="000000" w:fill="FFFFFF"/>
            <w:vAlign w:val="center"/>
          </w:tcPr>
          <w:p w14:paraId="50889433" w14:textId="77777777" w:rsidR="002F3EC1" w:rsidRPr="0062664F" w:rsidRDefault="00000000">
            <w:pPr>
              <w:widowControl w:val="0"/>
              <w:jc w:val="center"/>
              <w:rPr>
                <w:rFonts w:ascii="Verdana" w:hAnsi="Verdana"/>
                <w:sz w:val="20"/>
              </w:rPr>
            </w:pPr>
            <w:r w:rsidRPr="0062664F">
              <w:rPr>
                <w:rFonts w:ascii="Verdana" w:hAnsi="Verdana" w:cs="Arial"/>
                <w:sz w:val="20"/>
              </w:rPr>
              <w:t>-19,05036500</w:t>
            </w:r>
          </w:p>
        </w:tc>
        <w:tc>
          <w:tcPr>
            <w:tcW w:w="3877" w:type="dxa"/>
            <w:tcBorders>
              <w:bottom w:val="single" w:sz="4" w:space="0" w:color="000000"/>
              <w:right w:val="single" w:sz="4" w:space="0" w:color="000000"/>
            </w:tcBorders>
            <w:shd w:val="clear" w:color="000000" w:fill="FFFFFF"/>
            <w:vAlign w:val="center"/>
          </w:tcPr>
          <w:p w14:paraId="22AA42F8" w14:textId="77777777" w:rsidR="002F3EC1" w:rsidRPr="0062664F" w:rsidRDefault="00000000">
            <w:pPr>
              <w:widowControl w:val="0"/>
              <w:jc w:val="center"/>
              <w:rPr>
                <w:rFonts w:ascii="Verdana" w:hAnsi="Verdana"/>
                <w:sz w:val="20"/>
              </w:rPr>
            </w:pPr>
            <w:r w:rsidRPr="0062664F">
              <w:rPr>
                <w:rFonts w:ascii="Verdana" w:hAnsi="Verdana" w:cs="Arial"/>
                <w:sz w:val="20"/>
              </w:rPr>
              <w:t>-40,53134100</w:t>
            </w:r>
          </w:p>
        </w:tc>
      </w:tr>
      <w:tr w:rsidR="0062664F" w:rsidRPr="0062664F" w14:paraId="2914EF2C" w14:textId="77777777">
        <w:trPr>
          <w:trHeight w:val="120"/>
        </w:trPr>
        <w:tc>
          <w:tcPr>
            <w:tcW w:w="2840" w:type="dxa"/>
            <w:tcBorders>
              <w:left w:val="single" w:sz="4" w:space="0" w:color="000000"/>
              <w:bottom w:val="single" w:sz="4" w:space="0" w:color="000000"/>
              <w:right w:val="single" w:sz="4" w:space="0" w:color="000000"/>
            </w:tcBorders>
            <w:shd w:val="clear" w:color="000000" w:fill="FFFFFF"/>
            <w:vAlign w:val="center"/>
          </w:tcPr>
          <w:p w14:paraId="0CD75DCF" w14:textId="77777777" w:rsidR="002F3EC1" w:rsidRPr="0062664F" w:rsidRDefault="00000000">
            <w:pPr>
              <w:widowControl w:val="0"/>
              <w:jc w:val="center"/>
              <w:rPr>
                <w:rFonts w:ascii="Verdana" w:hAnsi="Verdana"/>
                <w:sz w:val="20"/>
              </w:rPr>
            </w:pPr>
            <w:r w:rsidRPr="0062664F">
              <w:rPr>
                <w:rFonts w:ascii="Verdana" w:hAnsi="Verdana" w:cs="Arial"/>
                <w:sz w:val="20"/>
              </w:rPr>
              <w:t>Ponto 031</w:t>
            </w:r>
          </w:p>
        </w:tc>
        <w:tc>
          <w:tcPr>
            <w:tcW w:w="2858" w:type="dxa"/>
            <w:tcBorders>
              <w:bottom w:val="single" w:sz="4" w:space="0" w:color="000000"/>
              <w:right w:val="single" w:sz="4" w:space="0" w:color="000000"/>
            </w:tcBorders>
            <w:shd w:val="clear" w:color="000000" w:fill="FFFFFF"/>
            <w:vAlign w:val="center"/>
          </w:tcPr>
          <w:p w14:paraId="3D367922" w14:textId="77777777" w:rsidR="002F3EC1" w:rsidRPr="0062664F" w:rsidRDefault="00000000">
            <w:pPr>
              <w:widowControl w:val="0"/>
              <w:jc w:val="center"/>
              <w:rPr>
                <w:rFonts w:ascii="Verdana" w:hAnsi="Verdana"/>
                <w:sz w:val="20"/>
              </w:rPr>
            </w:pPr>
            <w:r w:rsidRPr="0062664F">
              <w:rPr>
                <w:rFonts w:ascii="Verdana" w:hAnsi="Verdana" w:cs="Arial"/>
                <w:sz w:val="20"/>
              </w:rPr>
              <w:t>-19,03024500</w:t>
            </w:r>
          </w:p>
        </w:tc>
        <w:tc>
          <w:tcPr>
            <w:tcW w:w="3877" w:type="dxa"/>
            <w:tcBorders>
              <w:bottom w:val="single" w:sz="4" w:space="0" w:color="000000"/>
              <w:right w:val="single" w:sz="4" w:space="0" w:color="000000"/>
            </w:tcBorders>
            <w:shd w:val="clear" w:color="000000" w:fill="FFFFFF"/>
            <w:vAlign w:val="center"/>
          </w:tcPr>
          <w:p w14:paraId="6DD1EA43" w14:textId="77777777" w:rsidR="002F3EC1" w:rsidRPr="0062664F" w:rsidRDefault="00000000">
            <w:pPr>
              <w:widowControl w:val="0"/>
              <w:jc w:val="center"/>
              <w:rPr>
                <w:rFonts w:ascii="Verdana" w:hAnsi="Verdana"/>
                <w:sz w:val="20"/>
              </w:rPr>
            </w:pPr>
            <w:r w:rsidRPr="0062664F">
              <w:rPr>
                <w:rFonts w:ascii="Verdana" w:hAnsi="Verdana" w:cs="Arial"/>
                <w:sz w:val="20"/>
              </w:rPr>
              <w:t>-40,44065900</w:t>
            </w:r>
          </w:p>
        </w:tc>
      </w:tr>
      <w:tr w:rsidR="0062664F" w:rsidRPr="0062664F" w14:paraId="5E7200BC" w14:textId="77777777">
        <w:trPr>
          <w:trHeight w:val="142"/>
        </w:trPr>
        <w:tc>
          <w:tcPr>
            <w:tcW w:w="2840" w:type="dxa"/>
            <w:tcBorders>
              <w:left w:val="single" w:sz="4" w:space="0" w:color="000000"/>
              <w:bottom w:val="single" w:sz="4" w:space="0" w:color="000000"/>
              <w:right w:val="single" w:sz="4" w:space="0" w:color="000000"/>
            </w:tcBorders>
            <w:shd w:val="clear" w:color="000000" w:fill="FFFFFF"/>
            <w:vAlign w:val="center"/>
          </w:tcPr>
          <w:p w14:paraId="232834F1" w14:textId="77777777" w:rsidR="002F3EC1" w:rsidRPr="0062664F" w:rsidRDefault="00000000">
            <w:pPr>
              <w:widowControl w:val="0"/>
              <w:jc w:val="center"/>
              <w:rPr>
                <w:rFonts w:ascii="Verdana" w:hAnsi="Verdana"/>
                <w:sz w:val="20"/>
              </w:rPr>
            </w:pPr>
            <w:r w:rsidRPr="0062664F">
              <w:rPr>
                <w:rFonts w:ascii="Verdana" w:hAnsi="Verdana" w:cs="Arial"/>
                <w:sz w:val="20"/>
              </w:rPr>
              <w:t>Ponto 032</w:t>
            </w:r>
          </w:p>
        </w:tc>
        <w:tc>
          <w:tcPr>
            <w:tcW w:w="2858" w:type="dxa"/>
            <w:tcBorders>
              <w:bottom w:val="single" w:sz="4" w:space="0" w:color="000000"/>
              <w:right w:val="single" w:sz="4" w:space="0" w:color="000000"/>
            </w:tcBorders>
            <w:shd w:val="clear" w:color="000000" w:fill="FFFFFF"/>
            <w:vAlign w:val="center"/>
          </w:tcPr>
          <w:p w14:paraId="5883BFBD" w14:textId="77777777" w:rsidR="002F3EC1" w:rsidRPr="0062664F" w:rsidRDefault="00000000">
            <w:pPr>
              <w:widowControl w:val="0"/>
              <w:jc w:val="center"/>
              <w:rPr>
                <w:rFonts w:ascii="Verdana" w:hAnsi="Verdana"/>
                <w:sz w:val="20"/>
              </w:rPr>
            </w:pPr>
            <w:r w:rsidRPr="0062664F">
              <w:rPr>
                <w:rFonts w:ascii="Verdana" w:hAnsi="Verdana" w:cs="Arial"/>
                <w:sz w:val="20"/>
              </w:rPr>
              <w:t>-18,94547200</w:t>
            </w:r>
          </w:p>
        </w:tc>
        <w:tc>
          <w:tcPr>
            <w:tcW w:w="3877" w:type="dxa"/>
            <w:tcBorders>
              <w:bottom w:val="single" w:sz="4" w:space="0" w:color="000000"/>
              <w:right w:val="single" w:sz="4" w:space="0" w:color="000000"/>
            </w:tcBorders>
            <w:shd w:val="clear" w:color="000000" w:fill="FFFFFF"/>
            <w:vAlign w:val="center"/>
          </w:tcPr>
          <w:p w14:paraId="515FACB8" w14:textId="77777777" w:rsidR="002F3EC1" w:rsidRPr="0062664F" w:rsidRDefault="00000000">
            <w:pPr>
              <w:widowControl w:val="0"/>
              <w:jc w:val="center"/>
              <w:rPr>
                <w:rFonts w:ascii="Verdana" w:hAnsi="Verdana"/>
                <w:sz w:val="20"/>
              </w:rPr>
            </w:pPr>
            <w:r w:rsidRPr="0062664F">
              <w:rPr>
                <w:rFonts w:ascii="Verdana" w:hAnsi="Verdana" w:cs="Arial"/>
                <w:sz w:val="20"/>
              </w:rPr>
              <w:t>-40,48474300</w:t>
            </w:r>
          </w:p>
        </w:tc>
      </w:tr>
    </w:tbl>
    <w:p w14:paraId="569309BB" w14:textId="77777777" w:rsidR="002F3EC1" w:rsidRPr="0062664F" w:rsidRDefault="00000000">
      <w:pPr>
        <w:suppressAutoHyphens w:val="0"/>
        <w:jc w:val="both"/>
        <w:rPr>
          <w:rFonts w:ascii="Verdana" w:hAnsi="Verdana"/>
          <w:sz w:val="20"/>
        </w:rPr>
      </w:pPr>
      <w:r w:rsidRPr="0062664F">
        <w:rPr>
          <w:rFonts w:ascii="Verdana" w:eastAsia="Arial" w:hAnsi="Verdana" w:cs="Arial"/>
          <w:b/>
          <w:bCs/>
          <w:sz w:val="20"/>
        </w:rPr>
        <w:tab/>
      </w:r>
    </w:p>
    <w:p w14:paraId="61E9382D" w14:textId="77777777" w:rsidR="002F3EC1" w:rsidRPr="0062664F" w:rsidRDefault="002F3EC1">
      <w:pPr>
        <w:suppressAutoHyphens w:val="0"/>
        <w:jc w:val="both"/>
        <w:rPr>
          <w:rFonts w:ascii="Verdana" w:eastAsia="Arial" w:hAnsi="Verdana" w:cs="Arial"/>
          <w:b/>
          <w:bCs/>
          <w:sz w:val="20"/>
        </w:rPr>
      </w:pPr>
    </w:p>
    <w:p w14:paraId="4B1D101B" w14:textId="77777777" w:rsidR="002F3EC1" w:rsidRPr="0062664F" w:rsidRDefault="00000000">
      <w:pPr>
        <w:suppressAutoHyphens w:val="0"/>
        <w:jc w:val="both"/>
        <w:rPr>
          <w:rFonts w:ascii="Verdana" w:hAnsi="Verdana"/>
          <w:sz w:val="20"/>
        </w:rPr>
      </w:pPr>
      <w:r w:rsidRPr="0062664F">
        <w:rPr>
          <w:rFonts w:ascii="Verdana" w:eastAsia="Arial" w:hAnsi="Verdana" w:cs="Arial"/>
          <w:b/>
          <w:bCs/>
          <w:sz w:val="20"/>
        </w:rPr>
        <w:tab/>
        <w:t>4.8. WI-FI EXTERNO PÚBLICO</w:t>
      </w:r>
    </w:p>
    <w:p w14:paraId="34FFBC04" w14:textId="77777777" w:rsidR="002F3EC1" w:rsidRPr="0062664F" w:rsidRDefault="002F3EC1">
      <w:pPr>
        <w:suppressAutoHyphens w:val="0"/>
        <w:jc w:val="both"/>
        <w:rPr>
          <w:rFonts w:ascii="Verdana" w:hAnsi="Verdana"/>
          <w:sz w:val="20"/>
        </w:rPr>
      </w:pPr>
    </w:p>
    <w:p w14:paraId="51DCC7FC" w14:textId="77777777" w:rsidR="002F3EC1" w:rsidRPr="0062664F" w:rsidRDefault="002F3EC1">
      <w:pPr>
        <w:suppressAutoHyphens w:val="0"/>
        <w:jc w:val="both"/>
        <w:rPr>
          <w:rFonts w:ascii="Verdana" w:hAnsi="Verdana"/>
          <w:sz w:val="20"/>
        </w:rPr>
      </w:pPr>
    </w:p>
    <w:tbl>
      <w:tblPr>
        <w:tblW w:w="8494" w:type="dxa"/>
        <w:tblInd w:w="113" w:type="dxa"/>
        <w:tblLayout w:type="fixed"/>
        <w:tblLook w:val="04A0" w:firstRow="1" w:lastRow="0" w:firstColumn="1" w:lastColumn="0" w:noHBand="0" w:noVBand="1"/>
      </w:tblPr>
      <w:tblGrid>
        <w:gridCol w:w="8494"/>
      </w:tblGrid>
      <w:tr w:rsidR="0062664F" w:rsidRPr="0062664F" w14:paraId="3D3E1914" w14:textId="77777777">
        <w:tc>
          <w:tcPr>
            <w:tcW w:w="8494" w:type="dxa"/>
          </w:tcPr>
          <w:p w14:paraId="1DF0E2EB" w14:textId="77777777" w:rsidR="002F3EC1" w:rsidRPr="0062664F" w:rsidRDefault="00000000">
            <w:pPr>
              <w:widowControl w:val="0"/>
              <w:tabs>
                <w:tab w:val="left" w:pos="284"/>
              </w:tabs>
              <w:jc w:val="both"/>
              <w:rPr>
                <w:rFonts w:ascii="Verdana" w:hAnsi="Verdana"/>
                <w:sz w:val="20"/>
              </w:rPr>
            </w:pPr>
            <w:r w:rsidRPr="0062664F">
              <w:rPr>
                <w:rFonts w:ascii="Verdana" w:hAnsi="Verdana"/>
                <w:noProof/>
                <w:sz w:val="20"/>
              </w:rPr>
              <w:drawing>
                <wp:inline distT="0" distB="0" distL="0" distR="0" wp14:anchorId="322B1F85" wp14:editId="3B64EDA2">
                  <wp:extent cx="5248910" cy="1600835"/>
                  <wp:effectExtent l="0" t="0" r="0" b="0"/>
                  <wp:docPr id="6" name="Figur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6"/>
                          <pic:cNvPicPr>
                            <a:picLocks noChangeAspect="1" noChangeArrowheads="1"/>
                          </pic:cNvPicPr>
                        </pic:nvPicPr>
                        <pic:blipFill>
                          <a:blip r:embed="rId12"/>
                          <a:stretch>
                            <a:fillRect/>
                          </a:stretch>
                        </pic:blipFill>
                        <pic:spPr bwMode="auto">
                          <a:xfrm>
                            <a:off x="0" y="0"/>
                            <a:ext cx="5248910" cy="1600835"/>
                          </a:xfrm>
                          <a:prstGeom prst="rect">
                            <a:avLst/>
                          </a:prstGeom>
                        </pic:spPr>
                      </pic:pic>
                    </a:graphicData>
                  </a:graphic>
                </wp:inline>
              </w:drawing>
            </w:r>
          </w:p>
        </w:tc>
      </w:tr>
      <w:tr w:rsidR="0062664F" w:rsidRPr="0062664F" w14:paraId="5E453EBB" w14:textId="77777777">
        <w:tc>
          <w:tcPr>
            <w:tcW w:w="8494" w:type="dxa"/>
          </w:tcPr>
          <w:p w14:paraId="1254E797" w14:textId="77777777" w:rsidR="002F3EC1" w:rsidRPr="0062664F" w:rsidRDefault="00000000">
            <w:pPr>
              <w:widowControl w:val="0"/>
              <w:tabs>
                <w:tab w:val="left" w:pos="284"/>
              </w:tabs>
              <w:jc w:val="center"/>
              <w:rPr>
                <w:rFonts w:ascii="Verdana" w:hAnsi="Verdana"/>
                <w:sz w:val="20"/>
              </w:rPr>
            </w:pPr>
            <w:r w:rsidRPr="0062664F">
              <w:rPr>
                <w:rFonts w:ascii="Verdana" w:hAnsi="Verdana"/>
                <w:bCs/>
                <w:i/>
                <w:iCs/>
                <w:sz w:val="20"/>
                <w:lang w:eastAsia="zh-CN" w:bidi="hi-IN"/>
              </w:rPr>
              <w:t>Imagem meramente ilustrativa.</w:t>
            </w:r>
          </w:p>
        </w:tc>
      </w:tr>
    </w:tbl>
    <w:p w14:paraId="21847296" w14:textId="77777777" w:rsidR="002F3EC1" w:rsidRPr="0062664F" w:rsidRDefault="00000000">
      <w:pPr>
        <w:suppressAutoHyphens w:val="0"/>
        <w:jc w:val="both"/>
        <w:rPr>
          <w:rFonts w:ascii="Verdana" w:hAnsi="Verdana"/>
          <w:sz w:val="20"/>
        </w:rPr>
      </w:pPr>
      <w:r w:rsidRPr="0062664F">
        <w:rPr>
          <w:rFonts w:ascii="Verdana" w:eastAsia="Arial" w:hAnsi="Verdana" w:cs="Arial"/>
          <w:sz w:val="20"/>
        </w:rPr>
        <w:br/>
        <w:t>- A definição preliminar desses locais levou em consideração critérios como concentração de pessoas, relevância social, proximidade a equipamentos públicos, áreas de circulação comunitária, praças, regiões centrais, distritos e comunidades rurais estratégicas.</w:t>
      </w:r>
    </w:p>
    <w:p w14:paraId="712CB87C" w14:textId="77777777" w:rsidR="002F3EC1" w:rsidRPr="0062664F" w:rsidRDefault="002F3EC1">
      <w:pPr>
        <w:suppressAutoHyphens w:val="0"/>
        <w:jc w:val="both"/>
        <w:rPr>
          <w:rFonts w:ascii="Verdana" w:hAnsi="Verdana"/>
          <w:sz w:val="20"/>
        </w:rPr>
      </w:pPr>
    </w:p>
    <w:tbl>
      <w:tblPr>
        <w:tblW w:w="9575" w:type="dxa"/>
        <w:tblInd w:w="75" w:type="dxa"/>
        <w:tblLayout w:type="fixed"/>
        <w:tblCellMar>
          <w:left w:w="70" w:type="dxa"/>
          <w:right w:w="70" w:type="dxa"/>
        </w:tblCellMar>
        <w:tblLook w:val="04A0" w:firstRow="1" w:lastRow="0" w:firstColumn="1" w:lastColumn="0" w:noHBand="0" w:noVBand="1"/>
      </w:tblPr>
      <w:tblGrid>
        <w:gridCol w:w="2816"/>
        <w:gridCol w:w="2816"/>
        <w:gridCol w:w="3943"/>
      </w:tblGrid>
      <w:tr w:rsidR="0062664F" w:rsidRPr="0062664F" w14:paraId="6E8E464F" w14:textId="77777777">
        <w:trPr>
          <w:trHeight w:val="211"/>
        </w:trPr>
        <w:tc>
          <w:tcPr>
            <w:tcW w:w="2816" w:type="dxa"/>
            <w:tcBorders>
              <w:top w:val="single" w:sz="4" w:space="0" w:color="000000"/>
              <w:left w:val="single" w:sz="4" w:space="0" w:color="000000"/>
              <w:bottom w:val="single" w:sz="4" w:space="0" w:color="000000"/>
              <w:right w:val="single" w:sz="4" w:space="0" w:color="000000"/>
            </w:tcBorders>
            <w:shd w:val="clear" w:color="000000" w:fill="DDEBF7"/>
            <w:vAlign w:val="center"/>
          </w:tcPr>
          <w:p w14:paraId="5BAE5EA3" w14:textId="77777777" w:rsidR="002F3EC1" w:rsidRPr="0062664F" w:rsidRDefault="00000000">
            <w:pPr>
              <w:widowControl w:val="0"/>
              <w:jc w:val="center"/>
              <w:rPr>
                <w:rFonts w:ascii="Verdana" w:hAnsi="Verdana"/>
                <w:sz w:val="20"/>
              </w:rPr>
            </w:pPr>
            <w:r w:rsidRPr="0062664F">
              <w:rPr>
                <w:rFonts w:ascii="Verdana" w:hAnsi="Verdana" w:cs="Calibri"/>
                <w:b/>
                <w:bCs/>
                <w:sz w:val="20"/>
              </w:rPr>
              <w:t>PONTO</w:t>
            </w:r>
          </w:p>
        </w:tc>
        <w:tc>
          <w:tcPr>
            <w:tcW w:w="2816" w:type="dxa"/>
            <w:tcBorders>
              <w:top w:val="single" w:sz="4" w:space="0" w:color="000000"/>
              <w:bottom w:val="single" w:sz="4" w:space="0" w:color="000000"/>
              <w:right w:val="single" w:sz="4" w:space="0" w:color="000000"/>
            </w:tcBorders>
            <w:shd w:val="clear" w:color="000000" w:fill="DDEBF7"/>
            <w:vAlign w:val="center"/>
          </w:tcPr>
          <w:p w14:paraId="4B717B24" w14:textId="77777777" w:rsidR="002F3EC1" w:rsidRPr="0062664F" w:rsidRDefault="00000000">
            <w:pPr>
              <w:widowControl w:val="0"/>
              <w:jc w:val="center"/>
              <w:rPr>
                <w:rFonts w:ascii="Verdana" w:hAnsi="Verdana"/>
                <w:sz w:val="20"/>
              </w:rPr>
            </w:pPr>
            <w:r w:rsidRPr="0062664F">
              <w:rPr>
                <w:rFonts w:ascii="Verdana" w:hAnsi="Verdana" w:cs="Calibri"/>
                <w:b/>
                <w:bCs/>
                <w:sz w:val="20"/>
              </w:rPr>
              <w:t>LATITUDE</w:t>
            </w:r>
          </w:p>
        </w:tc>
        <w:tc>
          <w:tcPr>
            <w:tcW w:w="3943" w:type="dxa"/>
            <w:tcBorders>
              <w:top w:val="single" w:sz="4" w:space="0" w:color="000000"/>
              <w:bottom w:val="single" w:sz="4" w:space="0" w:color="000000"/>
              <w:right w:val="single" w:sz="4" w:space="0" w:color="000000"/>
            </w:tcBorders>
            <w:shd w:val="clear" w:color="000000" w:fill="DDEBF7"/>
            <w:vAlign w:val="center"/>
          </w:tcPr>
          <w:p w14:paraId="5B8DEB71" w14:textId="77777777" w:rsidR="002F3EC1" w:rsidRPr="0062664F" w:rsidRDefault="00000000">
            <w:pPr>
              <w:widowControl w:val="0"/>
              <w:jc w:val="center"/>
              <w:rPr>
                <w:rFonts w:ascii="Verdana" w:hAnsi="Verdana"/>
                <w:sz w:val="20"/>
              </w:rPr>
            </w:pPr>
            <w:r w:rsidRPr="0062664F">
              <w:rPr>
                <w:rFonts w:ascii="Verdana" w:hAnsi="Verdana" w:cs="Calibri"/>
                <w:b/>
                <w:bCs/>
                <w:sz w:val="20"/>
              </w:rPr>
              <w:t>LONGITUDE</w:t>
            </w:r>
          </w:p>
        </w:tc>
      </w:tr>
      <w:tr w:rsidR="0062664F" w:rsidRPr="0062664F" w14:paraId="66052BA6" w14:textId="77777777">
        <w:trPr>
          <w:trHeight w:val="211"/>
        </w:trPr>
        <w:tc>
          <w:tcPr>
            <w:tcW w:w="2816" w:type="dxa"/>
            <w:tcBorders>
              <w:left w:val="single" w:sz="4" w:space="0" w:color="000000"/>
              <w:bottom w:val="single" w:sz="4" w:space="0" w:color="000000"/>
              <w:right w:val="single" w:sz="4" w:space="0" w:color="000000"/>
            </w:tcBorders>
            <w:vAlign w:val="center"/>
          </w:tcPr>
          <w:p w14:paraId="632C32FE" w14:textId="77777777" w:rsidR="002F3EC1" w:rsidRPr="0062664F" w:rsidRDefault="00000000">
            <w:pPr>
              <w:widowControl w:val="0"/>
              <w:jc w:val="center"/>
              <w:rPr>
                <w:rFonts w:ascii="Verdana" w:hAnsi="Verdana"/>
                <w:sz w:val="20"/>
              </w:rPr>
            </w:pPr>
            <w:r w:rsidRPr="0062664F">
              <w:rPr>
                <w:rFonts w:ascii="Verdana" w:hAnsi="Verdana" w:cs="Calibri"/>
                <w:sz w:val="20"/>
              </w:rPr>
              <w:t>PONTO 001</w:t>
            </w:r>
          </w:p>
        </w:tc>
        <w:tc>
          <w:tcPr>
            <w:tcW w:w="2816" w:type="dxa"/>
            <w:tcBorders>
              <w:bottom w:val="single" w:sz="4" w:space="0" w:color="000000"/>
              <w:right w:val="single" w:sz="4" w:space="0" w:color="000000"/>
            </w:tcBorders>
            <w:vAlign w:val="center"/>
          </w:tcPr>
          <w:p w14:paraId="31AD2280" w14:textId="77777777" w:rsidR="002F3EC1" w:rsidRPr="0062664F" w:rsidRDefault="00000000">
            <w:pPr>
              <w:widowControl w:val="0"/>
              <w:jc w:val="center"/>
              <w:rPr>
                <w:rFonts w:ascii="Verdana" w:hAnsi="Verdana"/>
                <w:sz w:val="20"/>
              </w:rPr>
            </w:pPr>
            <w:r w:rsidRPr="0062664F">
              <w:rPr>
                <w:rFonts w:ascii="Verdana" w:hAnsi="Verdana" w:cs="Calibri"/>
                <w:sz w:val="20"/>
              </w:rPr>
              <w:t>-19,000049</w:t>
            </w:r>
          </w:p>
        </w:tc>
        <w:tc>
          <w:tcPr>
            <w:tcW w:w="3943" w:type="dxa"/>
            <w:tcBorders>
              <w:bottom w:val="single" w:sz="4" w:space="0" w:color="000000"/>
              <w:right w:val="single" w:sz="4" w:space="0" w:color="000000"/>
            </w:tcBorders>
            <w:vAlign w:val="center"/>
          </w:tcPr>
          <w:p w14:paraId="5A115560" w14:textId="77777777" w:rsidR="002F3EC1" w:rsidRPr="0062664F" w:rsidRDefault="00000000">
            <w:pPr>
              <w:widowControl w:val="0"/>
              <w:jc w:val="center"/>
              <w:rPr>
                <w:rFonts w:ascii="Verdana" w:hAnsi="Verdana"/>
                <w:sz w:val="20"/>
              </w:rPr>
            </w:pPr>
            <w:r w:rsidRPr="0062664F">
              <w:rPr>
                <w:rFonts w:ascii="Verdana" w:hAnsi="Verdana" w:cs="Calibri"/>
                <w:sz w:val="20"/>
              </w:rPr>
              <w:t>-40,536827</w:t>
            </w:r>
          </w:p>
        </w:tc>
      </w:tr>
      <w:tr w:rsidR="0062664F" w:rsidRPr="0062664F" w14:paraId="04B58C9C" w14:textId="77777777">
        <w:trPr>
          <w:trHeight w:val="211"/>
        </w:trPr>
        <w:tc>
          <w:tcPr>
            <w:tcW w:w="2816" w:type="dxa"/>
            <w:tcBorders>
              <w:left w:val="single" w:sz="4" w:space="0" w:color="000000"/>
              <w:bottom w:val="single" w:sz="4" w:space="0" w:color="000000"/>
              <w:right w:val="single" w:sz="4" w:space="0" w:color="000000"/>
            </w:tcBorders>
            <w:vAlign w:val="center"/>
          </w:tcPr>
          <w:p w14:paraId="6F686F18" w14:textId="77777777" w:rsidR="002F3EC1" w:rsidRPr="0062664F" w:rsidRDefault="00000000">
            <w:pPr>
              <w:widowControl w:val="0"/>
              <w:jc w:val="center"/>
              <w:rPr>
                <w:rFonts w:ascii="Verdana" w:hAnsi="Verdana"/>
                <w:sz w:val="20"/>
              </w:rPr>
            </w:pPr>
            <w:r w:rsidRPr="0062664F">
              <w:rPr>
                <w:rFonts w:ascii="Verdana" w:hAnsi="Verdana" w:cs="Calibri"/>
                <w:sz w:val="20"/>
              </w:rPr>
              <w:t>PONTO 002</w:t>
            </w:r>
          </w:p>
        </w:tc>
        <w:tc>
          <w:tcPr>
            <w:tcW w:w="2816" w:type="dxa"/>
            <w:tcBorders>
              <w:bottom w:val="single" w:sz="4" w:space="0" w:color="000000"/>
              <w:right w:val="single" w:sz="4" w:space="0" w:color="000000"/>
            </w:tcBorders>
            <w:vAlign w:val="center"/>
          </w:tcPr>
          <w:p w14:paraId="147AEC39" w14:textId="77777777" w:rsidR="002F3EC1" w:rsidRPr="0062664F" w:rsidRDefault="00000000">
            <w:pPr>
              <w:widowControl w:val="0"/>
              <w:jc w:val="center"/>
              <w:rPr>
                <w:rFonts w:ascii="Verdana" w:hAnsi="Verdana"/>
                <w:sz w:val="20"/>
              </w:rPr>
            </w:pPr>
            <w:r w:rsidRPr="0062664F">
              <w:rPr>
                <w:rFonts w:ascii="Verdana" w:hAnsi="Verdana" w:cs="Calibri"/>
                <w:sz w:val="20"/>
              </w:rPr>
              <w:t>-19,008907</w:t>
            </w:r>
          </w:p>
        </w:tc>
        <w:tc>
          <w:tcPr>
            <w:tcW w:w="3943" w:type="dxa"/>
            <w:tcBorders>
              <w:bottom w:val="single" w:sz="4" w:space="0" w:color="000000"/>
              <w:right w:val="single" w:sz="4" w:space="0" w:color="000000"/>
            </w:tcBorders>
            <w:vAlign w:val="center"/>
          </w:tcPr>
          <w:p w14:paraId="4AC50DF7" w14:textId="77777777" w:rsidR="002F3EC1" w:rsidRPr="0062664F" w:rsidRDefault="00000000">
            <w:pPr>
              <w:widowControl w:val="0"/>
              <w:jc w:val="center"/>
              <w:rPr>
                <w:rFonts w:ascii="Verdana" w:hAnsi="Verdana"/>
                <w:sz w:val="20"/>
              </w:rPr>
            </w:pPr>
            <w:r w:rsidRPr="0062664F">
              <w:rPr>
                <w:rFonts w:ascii="Verdana" w:hAnsi="Verdana" w:cs="Calibri"/>
                <w:sz w:val="20"/>
              </w:rPr>
              <w:t>-40,539890</w:t>
            </w:r>
          </w:p>
        </w:tc>
      </w:tr>
      <w:tr w:rsidR="0062664F" w:rsidRPr="0062664F" w14:paraId="61D915E4" w14:textId="77777777">
        <w:trPr>
          <w:trHeight w:val="211"/>
        </w:trPr>
        <w:tc>
          <w:tcPr>
            <w:tcW w:w="2816" w:type="dxa"/>
            <w:tcBorders>
              <w:left w:val="single" w:sz="4" w:space="0" w:color="000000"/>
              <w:bottom w:val="single" w:sz="4" w:space="0" w:color="000000"/>
              <w:right w:val="single" w:sz="4" w:space="0" w:color="000000"/>
            </w:tcBorders>
            <w:vAlign w:val="center"/>
          </w:tcPr>
          <w:p w14:paraId="43DFE1E9" w14:textId="77777777" w:rsidR="002F3EC1" w:rsidRPr="0062664F" w:rsidRDefault="00000000">
            <w:pPr>
              <w:widowControl w:val="0"/>
              <w:jc w:val="center"/>
              <w:rPr>
                <w:rFonts w:ascii="Verdana" w:hAnsi="Verdana"/>
                <w:sz w:val="20"/>
              </w:rPr>
            </w:pPr>
            <w:r w:rsidRPr="0062664F">
              <w:rPr>
                <w:rFonts w:ascii="Verdana" w:hAnsi="Verdana" w:cs="Calibri"/>
                <w:sz w:val="20"/>
              </w:rPr>
              <w:t>PONTO 003</w:t>
            </w:r>
          </w:p>
        </w:tc>
        <w:tc>
          <w:tcPr>
            <w:tcW w:w="2816" w:type="dxa"/>
            <w:tcBorders>
              <w:bottom w:val="single" w:sz="4" w:space="0" w:color="000000"/>
              <w:right w:val="single" w:sz="4" w:space="0" w:color="000000"/>
            </w:tcBorders>
            <w:vAlign w:val="center"/>
          </w:tcPr>
          <w:p w14:paraId="7EEA8C0C" w14:textId="77777777" w:rsidR="002F3EC1" w:rsidRPr="0062664F" w:rsidRDefault="00000000">
            <w:pPr>
              <w:widowControl w:val="0"/>
              <w:jc w:val="center"/>
              <w:rPr>
                <w:rFonts w:ascii="Verdana" w:hAnsi="Verdana"/>
                <w:sz w:val="20"/>
              </w:rPr>
            </w:pPr>
            <w:r w:rsidRPr="0062664F">
              <w:rPr>
                <w:rFonts w:ascii="Verdana" w:hAnsi="Verdana" w:cs="Calibri"/>
                <w:sz w:val="20"/>
              </w:rPr>
              <w:t>-19,009024</w:t>
            </w:r>
          </w:p>
        </w:tc>
        <w:tc>
          <w:tcPr>
            <w:tcW w:w="3943" w:type="dxa"/>
            <w:tcBorders>
              <w:bottom w:val="single" w:sz="4" w:space="0" w:color="000000"/>
              <w:right w:val="single" w:sz="4" w:space="0" w:color="000000"/>
            </w:tcBorders>
            <w:vAlign w:val="center"/>
          </w:tcPr>
          <w:p w14:paraId="070B917D" w14:textId="77777777" w:rsidR="002F3EC1" w:rsidRPr="0062664F" w:rsidRDefault="00000000">
            <w:pPr>
              <w:widowControl w:val="0"/>
              <w:jc w:val="center"/>
              <w:rPr>
                <w:rFonts w:ascii="Verdana" w:hAnsi="Verdana"/>
                <w:sz w:val="20"/>
              </w:rPr>
            </w:pPr>
            <w:r w:rsidRPr="0062664F">
              <w:rPr>
                <w:rFonts w:ascii="Verdana" w:hAnsi="Verdana" w:cs="Calibri"/>
                <w:sz w:val="20"/>
              </w:rPr>
              <w:t>-40,540865</w:t>
            </w:r>
          </w:p>
        </w:tc>
      </w:tr>
      <w:tr w:rsidR="0062664F" w:rsidRPr="0062664F" w14:paraId="00691A82" w14:textId="77777777">
        <w:trPr>
          <w:trHeight w:val="211"/>
        </w:trPr>
        <w:tc>
          <w:tcPr>
            <w:tcW w:w="2816" w:type="dxa"/>
            <w:tcBorders>
              <w:left w:val="single" w:sz="4" w:space="0" w:color="000000"/>
              <w:bottom w:val="single" w:sz="4" w:space="0" w:color="000000"/>
              <w:right w:val="single" w:sz="4" w:space="0" w:color="000000"/>
            </w:tcBorders>
            <w:vAlign w:val="center"/>
          </w:tcPr>
          <w:p w14:paraId="6029AF7B" w14:textId="77777777" w:rsidR="002F3EC1" w:rsidRPr="0062664F" w:rsidRDefault="00000000">
            <w:pPr>
              <w:widowControl w:val="0"/>
              <w:jc w:val="center"/>
              <w:rPr>
                <w:rFonts w:ascii="Verdana" w:hAnsi="Verdana"/>
                <w:sz w:val="20"/>
              </w:rPr>
            </w:pPr>
            <w:r w:rsidRPr="0062664F">
              <w:rPr>
                <w:rFonts w:ascii="Verdana" w:hAnsi="Verdana" w:cs="Calibri"/>
                <w:sz w:val="20"/>
              </w:rPr>
              <w:t>PONTO 004</w:t>
            </w:r>
          </w:p>
        </w:tc>
        <w:tc>
          <w:tcPr>
            <w:tcW w:w="2816" w:type="dxa"/>
            <w:tcBorders>
              <w:bottom w:val="single" w:sz="4" w:space="0" w:color="000000"/>
              <w:right w:val="single" w:sz="4" w:space="0" w:color="000000"/>
            </w:tcBorders>
            <w:vAlign w:val="center"/>
          </w:tcPr>
          <w:p w14:paraId="3A3DF1DA" w14:textId="77777777" w:rsidR="002F3EC1" w:rsidRPr="0062664F" w:rsidRDefault="00000000">
            <w:pPr>
              <w:widowControl w:val="0"/>
              <w:jc w:val="center"/>
              <w:rPr>
                <w:rFonts w:ascii="Verdana" w:hAnsi="Verdana"/>
                <w:sz w:val="20"/>
              </w:rPr>
            </w:pPr>
            <w:r w:rsidRPr="0062664F">
              <w:rPr>
                <w:rFonts w:ascii="Verdana" w:hAnsi="Verdana" w:cs="Calibri"/>
                <w:sz w:val="20"/>
              </w:rPr>
              <w:t>-19,007908</w:t>
            </w:r>
          </w:p>
        </w:tc>
        <w:tc>
          <w:tcPr>
            <w:tcW w:w="3943" w:type="dxa"/>
            <w:tcBorders>
              <w:bottom w:val="single" w:sz="4" w:space="0" w:color="000000"/>
              <w:right w:val="single" w:sz="4" w:space="0" w:color="000000"/>
            </w:tcBorders>
            <w:vAlign w:val="center"/>
          </w:tcPr>
          <w:p w14:paraId="75740ECF" w14:textId="77777777" w:rsidR="002F3EC1" w:rsidRPr="0062664F" w:rsidRDefault="00000000">
            <w:pPr>
              <w:widowControl w:val="0"/>
              <w:jc w:val="center"/>
              <w:rPr>
                <w:rFonts w:ascii="Verdana" w:hAnsi="Verdana"/>
                <w:sz w:val="20"/>
              </w:rPr>
            </w:pPr>
            <w:r w:rsidRPr="0062664F">
              <w:rPr>
                <w:rFonts w:ascii="Verdana" w:hAnsi="Verdana" w:cs="Calibri"/>
                <w:sz w:val="20"/>
              </w:rPr>
              <w:t>-40,541949</w:t>
            </w:r>
          </w:p>
        </w:tc>
      </w:tr>
      <w:tr w:rsidR="0062664F" w:rsidRPr="0062664F" w14:paraId="3E743DBB" w14:textId="77777777">
        <w:trPr>
          <w:trHeight w:val="211"/>
        </w:trPr>
        <w:tc>
          <w:tcPr>
            <w:tcW w:w="2816" w:type="dxa"/>
            <w:tcBorders>
              <w:left w:val="single" w:sz="4" w:space="0" w:color="000000"/>
              <w:bottom w:val="single" w:sz="4" w:space="0" w:color="000000"/>
              <w:right w:val="single" w:sz="4" w:space="0" w:color="000000"/>
            </w:tcBorders>
            <w:vAlign w:val="center"/>
          </w:tcPr>
          <w:p w14:paraId="5B2A91B7" w14:textId="77777777" w:rsidR="002F3EC1" w:rsidRPr="0062664F" w:rsidRDefault="00000000">
            <w:pPr>
              <w:widowControl w:val="0"/>
              <w:jc w:val="center"/>
              <w:rPr>
                <w:rFonts w:ascii="Verdana" w:hAnsi="Verdana"/>
                <w:sz w:val="20"/>
              </w:rPr>
            </w:pPr>
            <w:r w:rsidRPr="0062664F">
              <w:rPr>
                <w:rFonts w:ascii="Verdana" w:hAnsi="Verdana" w:cs="Calibri"/>
                <w:sz w:val="20"/>
              </w:rPr>
              <w:t>PONTO 005</w:t>
            </w:r>
          </w:p>
        </w:tc>
        <w:tc>
          <w:tcPr>
            <w:tcW w:w="2816" w:type="dxa"/>
            <w:tcBorders>
              <w:bottom w:val="single" w:sz="4" w:space="0" w:color="000000"/>
              <w:right w:val="single" w:sz="4" w:space="0" w:color="000000"/>
            </w:tcBorders>
            <w:vAlign w:val="center"/>
          </w:tcPr>
          <w:p w14:paraId="0B2504EF" w14:textId="77777777" w:rsidR="002F3EC1" w:rsidRPr="0062664F" w:rsidRDefault="00000000">
            <w:pPr>
              <w:widowControl w:val="0"/>
              <w:jc w:val="center"/>
              <w:rPr>
                <w:rFonts w:ascii="Verdana" w:hAnsi="Verdana"/>
                <w:sz w:val="20"/>
              </w:rPr>
            </w:pPr>
            <w:r w:rsidRPr="0062664F">
              <w:rPr>
                <w:rFonts w:ascii="Verdana" w:hAnsi="Verdana" w:cs="Calibri"/>
                <w:sz w:val="20"/>
              </w:rPr>
              <w:t>-19,006138</w:t>
            </w:r>
          </w:p>
        </w:tc>
        <w:tc>
          <w:tcPr>
            <w:tcW w:w="3943" w:type="dxa"/>
            <w:tcBorders>
              <w:bottom w:val="single" w:sz="4" w:space="0" w:color="000000"/>
              <w:right w:val="single" w:sz="4" w:space="0" w:color="000000"/>
            </w:tcBorders>
            <w:vAlign w:val="center"/>
          </w:tcPr>
          <w:p w14:paraId="263AF275" w14:textId="77777777" w:rsidR="002F3EC1" w:rsidRPr="0062664F" w:rsidRDefault="00000000">
            <w:pPr>
              <w:widowControl w:val="0"/>
              <w:jc w:val="center"/>
              <w:rPr>
                <w:rFonts w:ascii="Verdana" w:hAnsi="Verdana"/>
                <w:sz w:val="20"/>
              </w:rPr>
            </w:pPr>
            <w:r w:rsidRPr="0062664F">
              <w:rPr>
                <w:rFonts w:ascii="Verdana" w:hAnsi="Verdana" w:cs="Calibri"/>
                <w:sz w:val="20"/>
              </w:rPr>
              <w:t>-40,542159</w:t>
            </w:r>
          </w:p>
        </w:tc>
      </w:tr>
      <w:tr w:rsidR="0062664F" w:rsidRPr="0062664F" w14:paraId="5279FD96" w14:textId="77777777">
        <w:trPr>
          <w:trHeight w:val="211"/>
        </w:trPr>
        <w:tc>
          <w:tcPr>
            <w:tcW w:w="2816" w:type="dxa"/>
            <w:tcBorders>
              <w:left w:val="single" w:sz="4" w:space="0" w:color="000000"/>
              <w:bottom w:val="single" w:sz="4" w:space="0" w:color="000000"/>
              <w:right w:val="single" w:sz="4" w:space="0" w:color="000000"/>
            </w:tcBorders>
            <w:vAlign w:val="center"/>
          </w:tcPr>
          <w:p w14:paraId="0C7116DD" w14:textId="77777777" w:rsidR="002F3EC1" w:rsidRPr="0062664F" w:rsidRDefault="00000000">
            <w:pPr>
              <w:widowControl w:val="0"/>
              <w:jc w:val="center"/>
              <w:rPr>
                <w:rFonts w:ascii="Verdana" w:hAnsi="Verdana"/>
                <w:sz w:val="20"/>
              </w:rPr>
            </w:pPr>
            <w:r w:rsidRPr="0062664F">
              <w:rPr>
                <w:rFonts w:ascii="Verdana" w:hAnsi="Verdana" w:cs="Calibri"/>
                <w:sz w:val="20"/>
              </w:rPr>
              <w:t>PONTO 006</w:t>
            </w:r>
          </w:p>
        </w:tc>
        <w:tc>
          <w:tcPr>
            <w:tcW w:w="2816" w:type="dxa"/>
            <w:tcBorders>
              <w:bottom w:val="single" w:sz="4" w:space="0" w:color="000000"/>
              <w:right w:val="single" w:sz="4" w:space="0" w:color="000000"/>
            </w:tcBorders>
            <w:vAlign w:val="center"/>
          </w:tcPr>
          <w:p w14:paraId="6986CD49" w14:textId="77777777" w:rsidR="002F3EC1" w:rsidRPr="0062664F" w:rsidRDefault="00000000">
            <w:pPr>
              <w:widowControl w:val="0"/>
              <w:jc w:val="center"/>
              <w:rPr>
                <w:rFonts w:ascii="Verdana" w:hAnsi="Verdana"/>
                <w:sz w:val="20"/>
              </w:rPr>
            </w:pPr>
            <w:r w:rsidRPr="0062664F">
              <w:rPr>
                <w:rFonts w:ascii="Verdana" w:hAnsi="Verdana" w:cs="Calibri"/>
                <w:sz w:val="20"/>
              </w:rPr>
              <w:t>-19,012001</w:t>
            </w:r>
          </w:p>
        </w:tc>
        <w:tc>
          <w:tcPr>
            <w:tcW w:w="3943" w:type="dxa"/>
            <w:tcBorders>
              <w:bottom w:val="single" w:sz="4" w:space="0" w:color="000000"/>
              <w:right w:val="single" w:sz="4" w:space="0" w:color="000000"/>
            </w:tcBorders>
            <w:vAlign w:val="center"/>
          </w:tcPr>
          <w:p w14:paraId="737E61C7" w14:textId="77777777" w:rsidR="002F3EC1" w:rsidRPr="0062664F" w:rsidRDefault="00000000">
            <w:pPr>
              <w:widowControl w:val="0"/>
              <w:jc w:val="center"/>
              <w:rPr>
                <w:rFonts w:ascii="Verdana" w:hAnsi="Verdana"/>
                <w:sz w:val="20"/>
              </w:rPr>
            </w:pPr>
            <w:r w:rsidRPr="0062664F">
              <w:rPr>
                <w:rFonts w:ascii="Verdana" w:hAnsi="Verdana" w:cs="Calibri"/>
                <w:sz w:val="20"/>
              </w:rPr>
              <w:t>-40,536242</w:t>
            </w:r>
          </w:p>
        </w:tc>
      </w:tr>
      <w:tr w:rsidR="0062664F" w:rsidRPr="0062664F" w14:paraId="796DFD30" w14:textId="77777777">
        <w:trPr>
          <w:trHeight w:val="211"/>
        </w:trPr>
        <w:tc>
          <w:tcPr>
            <w:tcW w:w="2816" w:type="dxa"/>
            <w:tcBorders>
              <w:left w:val="single" w:sz="4" w:space="0" w:color="000000"/>
              <w:bottom w:val="single" w:sz="4" w:space="0" w:color="000000"/>
              <w:right w:val="single" w:sz="4" w:space="0" w:color="000000"/>
            </w:tcBorders>
            <w:vAlign w:val="center"/>
          </w:tcPr>
          <w:p w14:paraId="2D024BB8" w14:textId="77777777" w:rsidR="002F3EC1" w:rsidRPr="0062664F" w:rsidRDefault="00000000">
            <w:pPr>
              <w:widowControl w:val="0"/>
              <w:jc w:val="center"/>
              <w:rPr>
                <w:rFonts w:ascii="Verdana" w:hAnsi="Verdana"/>
                <w:sz w:val="20"/>
              </w:rPr>
            </w:pPr>
            <w:r w:rsidRPr="0062664F">
              <w:rPr>
                <w:rFonts w:ascii="Verdana" w:hAnsi="Verdana" w:cs="Calibri"/>
                <w:sz w:val="20"/>
              </w:rPr>
              <w:t>PONTO 007</w:t>
            </w:r>
          </w:p>
        </w:tc>
        <w:tc>
          <w:tcPr>
            <w:tcW w:w="2816" w:type="dxa"/>
            <w:tcBorders>
              <w:bottom w:val="single" w:sz="4" w:space="0" w:color="000000"/>
              <w:right w:val="single" w:sz="4" w:space="0" w:color="000000"/>
            </w:tcBorders>
            <w:vAlign w:val="center"/>
          </w:tcPr>
          <w:p w14:paraId="4C1F9EB8" w14:textId="77777777" w:rsidR="002F3EC1" w:rsidRPr="0062664F" w:rsidRDefault="00000000">
            <w:pPr>
              <w:widowControl w:val="0"/>
              <w:jc w:val="center"/>
              <w:rPr>
                <w:rFonts w:ascii="Verdana" w:hAnsi="Verdana"/>
                <w:sz w:val="20"/>
              </w:rPr>
            </w:pPr>
            <w:r w:rsidRPr="0062664F">
              <w:rPr>
                <w:rFonts w:ascii="Verdana" w:hAnsi="Verdana" w:cs="Calibri"/>
                <w:sz w:val="20"/>
              </w:rPr>
              <w:t>-19,012137</w:t>
            </w:r>
          </w:p>
        </w:tc>
        <w:tc>
          <w:tcPr>
            <w:tcW w:w="3943" w:type="dxa"/>
            <w:tcBorders>
              <w:bottom w:val="single" w:sz="4" w:space="0" w:color="000000"/>
              <w:right w:val="single" w:sz="4" w:space="0" w:color="000000"/>
            </w:tcBorders>
            <w:vAlign w:val="center"/>
          </w:tcPr>
          <w:p w14:paraId="7418E09E" w14:textId="77777777" w:rsidR="002F3EC1" w:rsidRPr="0062664F" w:rsidRDefault="00000000">
            <w:pPr>
              <w:widowControl w:val="0"/>
              <w:jc w:val="center"/>
              <w:rPr>
                <w:rFonts w:ascii="Verdana" w:hAnsi="Verdana"/>
                <w:sz w:val="20"/>
              </w:rPr>
            </w:pPr>
            <w:r w:rsidRPr="0062664F">
              <w:rPr>
                <w:rFonts w:ascii="Verdana" w:hAnsi="Verdana" w:cs="Calibri"/>
                <w:sz w:val="20"/>
              </w:rPr>
              <w:t>-40,534651</w:t>
            </w:r>
          </w:p>
        </w:tc>
      </w:tr>
      <w:tr w:rsidR="0062664F" w:rsidRPr="0062664F" w14:paraId="3D948B81" w14:textId="77777777">
        <w:trPr>
          <w:trHeight w:val="211"/>
        </w:trPr>
        <w:tc>
          <w:tcPr>
            <w:tcW w:w="2816" w:type="dxa"/>
            <w:tcBorders>
              <w:left w:val="single" w:sz="4" w:space="0" w:color="000000"/>
              <w:bottom w:val="single" w:sz="4" w:space="0" w:color="000000"/>
              <w:right w:val="single" w:sz="4" w:space="0" w:color="000000"/>
            </w:tcBorders>
            <w:vAlign w:val="center"/>
          </w:tcPr>
          <w:p w14:paraId="0B971AF1" w14:textId="77777777" w:rsidR="002F3EC1" w:rsidRPr="0062664F" w:rsidRDefault="00000000">
            <w:pPr>
              <w:widowControl w:val="0"/>
              <w:jc w:val="center"/>
              <w:rPr>
                <w:rFonts w:ascii="Verdana" w:hAnsi="Verdana"/>
                <w:sz w:val="20"/>
              </w:rPr>
            </w:pPr>
            <w:r w:rsidRPr="0062664F">
              <w:rPr>
                <w:rFonts w:ascii="Verdana" w:hAnsi="Verdana" w:cs="Calibri"/>
                <w:sz w:val="20"/>
              </w:rPr>
              <w:t>PONTO 008</w:t>
            </w:r>
          </w:p>
        </w:tc>
        <w:tc>
          <w:tcPr>
            <w:tcW w:w="2816" w:type="dxa"/>
            <w:tcBorders>
              <w:bottom w:val="single" w:sz="4" w:space="0" w:color="000000"/>
              <w:right w:val="single" w:sz="4" w:space="0" w:color="000000"/>
            </w:tcBorders>
            <w:vAlign w:val="center"/>
          </w:tcPr>
          <w:p w14:paraId="3EF156CF" w14:textId="77777777" w:rsidR="002F3EC1" w:rsidRPr="0062664F" w:rsidRDefault="00000000">
            <w:pPr>
              <w:widowControl w:val="0"/>
              <w:jc w:val="center"/>
              <w:rPr>
                <w:rFonts w:ascii="Verdana" w:hAnsi="Verdana"/>
                <w:sz w:val="20"/>
              </w:rPr>
            </w:pPr>
            <w:r w:rsidRPr="0062664F">
              <w:rPr>
                <w:rFonts w:ascii="Verdana" w:hAnsi="Verdana" w:cs="Calibri"/>
                <w:sz w:val="20"/>
              </w:rPr>
              <w:t>-19,016160</w:t>
            </w:r>
          </w:p>
        </w:tc>
        <w:tc>
          <w:tcPr>
            <w:tcW w:w="3943" w:type="dxa"/>
            <w:tcBorders>
              <w:bottom w:val="single" w:sz="4" w:space="0" w:color="000000"/>
              <w:right w:val="single" w:sz="4" w:space="0" w:color="000000"/>
            </w:tcBorders>
            <w:vAlign w:val="center"/>
          </w:tcPr>
          <w:p w14:paraId="4B9C1313" w14:textId="77777777" w:rsidR="002F3EC1" w:rsidRPr="0062664F" w:rsidRDefault="00000000">
            <w:pPr>
              <w:widowControl w:val="0"/>
              <w:jc w:val="center"/>
              <w:rPr>
                <w:rFonts w:ascii="Verdana" w:hAnsi="Verdana"/>
                <w:sz w:val="20"/>
              </w:rPr>
            </w:pPr>
            <w:r w:rsidRPr="0062664F">
              <w:rPr>
                <w:rFonts w:ascii="Verdana" w:hAnsi="Verdana" w:cs="Calibri"/>
                <w:sz w:val="20"/>
              </w:rPr>
              <w:t>-40,535390</w:t>
            </w:r>
          </w:p>
        </w:tc>
      </w:tr>
      <w:tr w:rsidR="0062664F" w:rsidRPr="0062664F" w14:paraId="2BE16CDB" w14:textId="77777777">
        <w:trPr>
          <w:trHeight w:val="211"/>
        </w:trPr>
        <w:tc>
          <w:tcPr>
            <w:tcW w:w="2816" w:type="dxa"/>
            <w:tcBorders>
              <w:left w:val="single" w:sz="4" w:space="0" w:color="000000"/>
              <w:bottom w:val="single" w:sz="4" w:space="0" w:color="000000"/>
              <w:right w:val="single" w:sz="4" w:space="0" w:color="000000"/>
            </w:tcBorders>
            <w:vAlign w:val="center"/>
          </w:tcPr>
          <w:p w14:paraId="06B8B845" w14:textId="77777777" w:rsidR="002F3EC1" w:rsidRPr="0062664F" w:rsidRDefault="00000000">
            <w:pPr>
              <w:widowControl w:val="0"/>
              <w:jc w:val="center"/>
              <w:rPr>
                <w:rFonts w:ascii="Verdana" w:hAnsi="Verdana"/>
                <w:sz w:val="20"/>
              </w:rPr>
            </w:pPr>
            <w:r w:rsidRPr="0062664F">
              <w:rPr>
                <w:rFonts w:ascii="Verdana" w:hAnsi="Verdana" w:cs="Calibri"/>
                <w:sz w:val="20"/>
              </w:rPr>
              <w:t>PONTO 009</w:t>
            </w:r>
          </w:p>
        </w:tc>
        <w:tc>
          <w:tcPr>
            <w:tcW w:w="2816" w:type="dxa"/>
            <w:tcBorders>
              <w:bottom w:val="single" w:sz="4" w:space="0" w:color="000000"/>
              <w:right w:val="single" w:sz="4" w:space="0" w:color="000000"/>
            </w:tcBorders>
            <w:vAlign w:val="center"/>
          </w:tcPr>
          <w:p w14:paraId="7781F1D3" w14:textId="77777777" w:rsidR="002F3EC1" w:rsidRPr="0062664F" w:rsidRDefault="00000000">
            <w:pPr>
              <w:widowControl w:val="0"/>
              <w:jc w:val="center"/>
              <w:rPr>
                <w:rFonts w:ascii="Verdana" w:hAnsi="Verdana"/>
                <w:sz w:val="20"/>
              </w:rPr>
            </w:pPr>
            <w:r w:rsidRPr="0062664F">
              <w:rPr>
                <w:rFonts w:ascii="Verdana" w:hAnsi="Verdana" w:cs="Calibri"/>
                <w:sz w:val="20"/>
              </w:rPr>
              <w:t>-19,008425</w:t>
            </w:r>
          </w:p>
        </w:tc>
        <w:tc>
          <w:tcPr>
            <w:tcW w:w="3943" w:type="dxa"/>
            <w:tcBorders>
              <w:bottom w:val="single" w:sz="4" w:space="0" w:color="000000"/>
              <w:right w:val="single" w:sz="4" w:space="0" w:color="000000"/>
            </w:tcBorders>
            <w:vAlign w:val="center"/>
          </w:tcPr>
          <w:p w14:paraId="4F2725C9" w14:textId="77777777" w:rsidR="002F3EC1" w:rsidRPr="0062664F" w:rsidRDefault="00000000">
            <w:pPr>
              <w:widowControl w:val="0"/>
              <w:jc w:val="center"/>
              <w:rPr>
                <w:rFonts w:ascii="Verdana" w:hAnsi="Verdana"/>
                <w:sz w:val="20"/>
              </w:rPr>
            </w:pPr>
            <w:r w:rsidRPr="0062664F">
              <w:rPr>
                <w:rFonts w:ascii="Verdana" w:hAnsi="Verdana" w:cs="Calibri"/>
                <w:sz w:val="20"/>
              </w:rPr>
              <w:t>-40,525014</w:t>
            </w:r>
          </w:p>
        </w:tc>
      </w:tr>
      <w:tr w:rsidR="0062664F" w:rsidRPr="0062664F" w14:paraId="7794FD11" w14:textId="77777777">
        <w:trPr>
          <w:trHeight w:val="211"/>
        </w:trPr>
        <w:tc>
          <w:tcPr>
            <w:tcW w:w="2816" w:type="dxa"/>
            <w:tcBorders>
              <w:left w:val="single" w:sz="4" w:space="0" w:color="000000"/>
              <w:bottom w:val="single" w:sz="4" w:space="0" w:color="000000"/>
              <w:right w:val="single" w:sz="4" w:space="0" w:color="000000"/>
            </w:tcBorders>
            <w:vAlign w:val="center"/>
          </w:tcPr>
          <w:p w14:paraId="0219E96D" w14:textId="77777777" w:rsidR="002F3EC1" w:rsidRPr="0062664F" w:rsidRDefault="00000000">
            <w:pPr>
              <w:widowControl w:val="0"/>
              <w:jc w:val="center"/>
              <w:rPr>
                <w:rFonts w:ascii="Verdana" w:hAnsi="Verdana"/>
                <w:sz w:val="20"/>
              </w:rPr>
            </w:pPr>
            <w:r w:rsidRPr="0062664F">
              <w:rPr>
                <w:rFonts w:ascii="Verdana" w:hAnsi="Verdana" w:cs="Calibri"/>
                <w:sz w:val="20"/>
              </w:rPr>
              <w:t>PONTO 010</w:t>
            </w:r>
          </w:p>
        </w:tc>
        <w:tc>
          <w:tcPr>
            <w:tcW w:w="2816" w:type="dxa"/>
            <w:tcBorders>
              <w:bottom w:val="single" w:sz="4" w:space="0" w:color="000000"/>
              <w:right w:val="single" w:sz="4" w:space="0" w:color="000000"/>
            </w:tcBorders>
            <w:vAlign w:val="center"/>
          </w:tcPr>
          <w:p w14:paraId="371CA23C" w14:textId="77777777" w:rsidR="002F3EC1" w:rsidRPr="0062664F" w:rsidRDefault="00000000">
            <w:pPr>
              <w:widowControl w:val="0"/>
              <w:jc w:val="center"/>
              <w:rPr>
                <w:rFonts w:ascii="Verdana" w:hAnsi="Verdana"/>
                <w:sz w:val="20"/>
              </w:rPr>
            </w:pPr>
            <w:r w:rsidRPr="0062664F">
              <w:rPr>
                <w:rFonts w:ascii="Verdana" w:hAnsi="Verdana" w:cs="Calibri"/>
                <w:sz w:val="20"/>
              </w:rPr>
              <w:t>-19,013928</w:t>
            </w:r>
          </w:p>
        </w:tc>
        <w:tc>
          <w:tcPr>
            <w:tcW w:w="3943" w:type="dxa"/>
            <w:tcBorders>
              <w:bottom w:val="single" w:sz="4" w:space="0" w:color="000000"/>
              <w:right w:val="single" w:sz="4" w:space="0" w:color="000000"/>
            </w:tcBorders>
            <w:vAlign w:val="center"/>
          </w:tcPr>
          <w:p w14:paraId="6088B502" w14:textId="77777777" w:rsidR="002F3EC1" w:rsidRPr="0062664F" w:rsidRDefault="00000000">
            <w:pPr>
              <w:widowControl w:val="0"/>
              <w:jc w:val="center"/>
              <w:rPr>
                <w:rFonts w:ascii="Verdana" w:hAnsi="Verdana"/>
                <w:sz w:val="20"/>
              </w:rPr>
            </w:pPr>
            <w:r w:rsidRPr="0062664F">
              <w:rPr>
                <w:rFonts w:ascii="Verdana" w:hAnsi="Verdana" w:cs="Calibri"/>
                <w:sz w:val="20"/>
              </w:rPr>
              <w:t>-40,538985</w:t>
            </w:r>
          </w:p>
        </w:tc>
      </w:tr>
      <w:tr w:rsidR="0062664F" w:rsidRPr="0062664F" w14:paraId="59488FDE" w14:textId="77777777">
        <w:trPr>
          <w:trHeight w:val="211"/>
        </w:trPr>
        <w:tc>
          <w:tcPr>
            <w:tcW w:w="2816" w:type="dxa"/>
            <w:tcBorders>
              <w:left w:val="single" w:sz="4" w:space="0" w:color="000000"/>
              <w:bottom w:val="single" w:sz="4" w:space="0" w:color="000000"/>
              <w:right w:val="single" w:sz="4" w:space="0" w:color="000000"/>
            </w:tcBorders>
            <w:vAlign w:val="center"/>
          </w:tcPr>
          <w:p w14:paraId="29BD723C" w14:textId="77777777" w:rsidR="002F3EC1" w:rsidRPr="0062664F" w:rsidRDefault="00000000">
            <w:pPr>
              <w:widowControl w:val="0"/>
              <w:jc w:val="center"/>
              <w:rPr>
                <w:rFonts w:ascii="Verdana" w:hAnsi="Verdana"/>
                <w:sz w:val="20"/>
              </w:rPr>
            </w:pPr>
            <w:r w:rsidRPr="0062664F">
              <w:rPr>
                <w:rFonts w:ascii="Verdana" w:hAnsi="Verdana" w:cs="Calibri"/>
                <w:sz w:val="20"/>
              </w:rPr>
              <w:t>PONTO 011</w:t>
            </w:r>
          </w:p>
        </w:tc>
        <w:tc>
          <w:tcPr>
            <w:tcW w:w="2816" w:type="dxa"/>
            <w:tcBorders>
              <w:bottom w:val="single" w:sz="4" w:space="0" w:color="000000"/>
              <w:right w:val="single" w:sz="4" w:space="0" w:color="000000"/>
            </w:tcBorders>
            <w:vAlign w:val="center"/>
          </w:tcPr>
          <w:p w14:paraId="63D4216A" w14:textId="77777777" w:rsidR="002F3EC1" w:rsidRPr="0062664F" w:rsidRDefault="00000000">
            <w:pPr>
              <w:widowControl w:val="0"/>
              <w:jc w:val="center"/>
              <w:rPr>
                <w:rFonts w:ascii="Verdana" w:hAnsi="Verdana"/>
                <w:sz w:val="20"/>
              </w:rPr>
            </w:pPr>
            <w:r w:rsidRPr="0062664F">
              <w:rPr>
                <w:rFonts w:ascii="Verdana" w:hAnsi="Verdana" w:cs="Calibri"/>
                <w:sz w:val="20"/>
              </w:rPr>
              <w:t>-19,016168</w:t>
            </w:r>
          </w:p>
        </w:tc>
        <w:tc>
          <w:tcPr>
            <w:tcW w:w="3943" w:type="dxa"/>
            <w:tcBorders>
              <w:bottom w:val="single" w:sz="4" w:space="0" w:color="000000"/>
              <w:right w:val="single" w:sz="4" w:space="0" w:color="000000"/>
            </w:tcBorders>
            <w:vAlign w:val="center"/>
          </w:tcPr>
          <w:p w14:paraId="5C12D37F" w14:textId="77777777" w:rsidR="002F3EC1" w:rsidRPr="0062664F" w:rsidRDefault="00000000">
            <w:pPr>
              <w:widowControl w:val="0"/>
              <w:jc w:val="center"/>
              <w:rPr>
                <w:rFonts w:ascii="Verdana" w:hAnsi="Verdana"/>
                <w:sz w:val="20"/>
              </w:rPr>
            </w:pPr>
            <w:r w:rsidRPr="0062664F">
              <w:rPr>
                <w:rFonts w:ascii="Verdana" w:hAnsi="Verdana" w:cs="Calibri"/>
                <w:sz w:val="20"/>
              </w:rPr>
              <w:t>-40,537096</w:t>
            </w:r>
          </w:p>
        </w:tc>
      </w:tr>
      <w:tr w:rsidR="0062664F" w:rsidRPr="0062664F" w14:paraId="21B61EC0" w14:textId="77777777">
        <w:trPr>
          <w:trHeight w:val="211"/>
        </w:trPr>
        <w:tc>
          <w:tcPr>
            <w:tcW w:w="2816" w:type="dxa"/>
            <w:tcBorders>
              <w:left w:val="single" w:sz="4" w:space="0" w:color="000000"/>
              <w:bottom w:val="single" w:sz="4" w:space="0" w:color="000000"/>
              <w:right w:val="single" w:sz="4" w:space="0" w:color="000000"/>
            </w:tcBorders>
            <w:vAlign w:val="center"/>
          </w:tcPr>
          <w:p w14:paraId="4FC42498" w14:textId="77777777" w:rsidR="002F3EC1" w:rsidRPr="0062664F" w:rsidRDefault="00000000">
            <w:pPr>
              <w:widowControl w:val="0"/>
              <w:jc w:val="center"/>
              <w:rPr>
                <w:rFonts w:ascii="Verdana" w:hAnsi="Verdana"/>
                <w:sz w:val="20"/>
              </w:rPr>
            </w:pPr>
            <w:r w:rsidRPr="0062664F">
              <w:rPr>
                <w:rFonts w:ascii="Verdana" w:hAnsi="Verdana" w:cs="Calibri"/>
                <w:sz w:val="20"/>
              </w:rPr>
              <w:t>PONTO 012</w:t>
            </w:r>
          </w:p>
        </w:tc>
        <w:tc>
          <w:tcPr>
            <w:tcW w:w="2816" w:type="dxa"/>
            <w:tcBorders>
              <w:bottom w:val="single" w:sz="4" w:space="0" w:color="000000"/>
              <w:right w:val="single" w:sz="4" w:space="0" w:color="000000"/>
            </w:tcBorders>
            <w:vAlign w:val="center"/>
          </w:tcPr>
          <w:p w14:paraId="32BCB91B" w14:textId="77777777" w:rsidR="002F3EC1" w:rsidRPr="0062664F" w:rsidRDefault="00000000">
            <w:pPr>
              <w:widowControl w:val="0"/>
              <w:jc w:val="center"/>
              <w:rPr>
                <w:rFonts w:ascii="Verdana" w:hAnsi="Verdana"/>
                <w:sz w:val="20"/>
              </w:rPr>
            </w:pPr>
            <w:r w:rsidRPr="0062664F">
              <w:rPr>
                <w:rFonts w:ascii="Verdana" w:hAnsi="Verdana" w:cs="Calibri"/>
                <w:sz w:val="20"/>
              </w:rPr>
              <w:t>-19,014342</w:t>
            </w:r>
          </w:p>
        </w:tc>
        <w:tc>
          <w:tcPr>
            <w:tcW w:w="3943" w:type="dxa"/>
            <w:tcBorders>
              <w:bottom w:val="single" w:sz="4" w:space="0" w:color="000000"/>
              <w:right w:val="single" w:sz="4" w:space="0" w:color="000000"/>
            </w:tcBorders>
            <w:vAlign w:val="center"/>
          </w:tcPr>
          <w:p w14:paraId="0D160B24" w14:textId="77777777" w:rsidR="002F3EC1" w:rsidRPr="0062664F" w:rsidRDefault="00000000">
            <w:pPr>
              <w:widowControl w:val="0"/>
              <w:jc w:val="center"/>
              <w:rPr>
                <w:rFonts w:ascii="Verdana" w:hAnsi="Verdana"/>
                <w:sz w:val="20"/>
              </w:rPr>
            </w:pPr>
            <w:r w:rsidRPr="0062664F">
              <w:rPr>
                <w:rFonts w:ascii="Verdana" w:hAnsi="Verdana" w:cs="Calibri"/>
                <w:sz w:val="20"/>
              </w:rPr>
              <w:t>-40,537716</w:t>
            </w:r>
          </w:p>
        </w:tc>
      </w:tr>
      <w:tr w:rsidR="0062664F" w:rsidRPr="0062664F" w14:paraId="6E886F0C" w14:textId="77777777">
        <w:trPr>
          <w:trHeight w:val="211"/>
        </w:trPr>
        <w:tc>
          <w:tcPr>
            <w:tcW w:w="2816" w:type="dxa"/>
            <w:tcBorders>
              <w:left w:val="single" w:sz="4" w:space="0" w:color="000000"/>
              <w:bottom w:val="single" w:sz="4" w:space="0" w:color="000000"/>
              <w:right w:val="single" w:sz="4" w:space="0" w:color="000000"/>
            </w:tcBorders>
            <w:vAlign w:val="center"/>
          </w:tcPr>
          <w:p w14:paraId="62C667D7" w14:textId="77777777" w:rsidR="002F3EC1" w:rsidRPr="0062664F" w:rsidRDefault="00000000">
            <w:pPr>
              <w:widowControl w:val="0"/>
              <w:jc w:val="center"/>
              <w:rPr>
                <w:rFonts w:ascii="Verdana" w:hAnsi="Verdana"/>
                <w:sz w:val="20"/>
              </w:rPr>
            </w:pPr>
            <w:r w:rsidRPr="0062664F">
              <w:rPr>
                <w:rFonts w:ascii="Verdana" w:hAnsi="Verdana" w:cs="Calibri"/>
                <w:sz w:val="20"/>
              </w:rPr>
              <w:t>PONTO 013</w:t>
            </w:r>
          </w:p>
        </w:tc>
        <w:tc>
          <w:tcPr>
            <w:tcW w:w="2816" w:type="dxa"/>
            <w:tcBorders>
              <w:bottom w:val="single" w:sz="4" w:space="0" w:color="000000"/>
              <w:right w:val="single" w:sz="4" w:space="0" w:color="000000"/>
            </w:tcBorders>
            <w:vAlign w:val="center"/>
          </w:tcPr>
          <w:p w14:paraId="708A96DE" w14:textId="77777777" w:rsidR="002F3EC1" w:rsidRPr="0062664F" w:rsidRDefault="00000000">
            <w:pPr>
              <w:widowControl w:val="0"/>
              <w:jc w:val="center"/>
              <w:rPr>
                <w:rFonts w:ascii="Verdana" w:hAnsi="Verdana"/>
                <w:sz w:val="20"/>
              </w:rPr>
            </w:pPr>
            <w:r w:rsidRPr="0062664F">
              <w:rPr>
                <w:rFonts w:ascii="Verdana" w:hAnsi="Verdana" w:cs="Calibri"/>
                <w:sz w:val="20"/>
              </w:rPr>
              <w:t>-19,015416</w:t>
            </w:r>
          </w:p>
        </w:tc>
        <w:tc>
          <w:tcPr>
            <w:tcW w:w="3943" w:type="dxa"/>
            <w:tcBorders>
              <w:bottom w:val="single" w:sz="4" w:space="0" w:color="000000"/>
              <w:right w:val="single" w:sz="4" w:space="0" w:color="000000"/>
            </w:tcBorders>
            <w:vAlign w:val="center"/>
          </w:tcPr>
          <w:p w14:paraId="0FCAB4D8" w14:textId="77777777" w:rsidR="002F3EC1" w:rsidRPr="0062664F" w:rsidRDefault="00000000">
            <w:pPr>
              <w:widowControl w:val="0"/>
              <w:jc w:val="center"/>
              <w:rPr>
                <w:rFonts w:ascii="Verdana" w:hAnsi="Verdana"/>
                <w:sz w:val="20"/>
              </w:rPr>
            </w:pPr>
            <w:r w:rsidRPr="0062664F">
              <w:rPr>
                <w:rFonts w:ascii="Verdana" w:hAnsi="Verdana" w:cs="Calibri"/>
                <w:sz w:val="20"/>
              </w:rPr>
              <w:t>-40,537798</w:t>
            </w:r>
          </w:p>
        </w:tc>
      </w:tr>
      <w:tr w:rsidR="0062664F" w:rsidRPr="0062664F" w14:paraId="27307C2E" w14:textId="77777777">
        <w:trPr>
          <w:trHeight w:val="211"/>
        </w:trPr>
        <w:tc>
          <w:tcPr>
            <w:tcW w:w="2816" w:type="dxa"/>
            <w:tcBorders>
              <w:left w:val="single" w:sz="4" w:space="0" w:color="000000"/>
              <w:bottom w:val="single" w:sz="4" w:space="0" w:color="000000"/>
              <w:right w:val="single" w:sz="4" w:space="0" w:color="000000"/>
            </w:tcBorders>
            <w:vAlign w:val="center"/>
          </w:tcPr>
          <w:p w14:paraId="0319227D" w14:textId="77777777" w:rsidR="002F3EC1" w:rsidRPr="0062664F" w:rsidRDefault="00000000">
            <w:pPr>
              <w:widowControl w:val="0"/>
              <w:jc w:val="center"/>
              <w:rPr>
                <w:rFonts w:ascii="Verdana" w:hAnsi="Verdana"/>
                <w:sz w:val="20"/>
              </w:rPr>
            </w:pPr>
            <w:r w:rsidRPr="0062664F">
              <w:rPr>
                <w:rFonts w:ascii="Verdana" w:hAnsi="Verdana" w:cs="Calibri"/>
                <w:sz w:val="20"/>
              </w:rPr>
              <w:t>PONTO 014</w:t>
            </w:r>
          </w:p>
        </w:tc>
        <w:tc>
          <w:tcPr>
            <w:tcW w:w="2816" w:type="dxa"/>
            <w:tcBorders>
              <w:bottom w:val="single" w:sz="4" w:space="0" w:color="000000"/>
              <w:right w:val="single" w:sz="4" w:space="0" w:color="000000"/>
            </w:tcBorders>
            <w:vAlign w:val="center"/>
          </w:tcPr>
          <w:p w14:paraId="764CC416" w14:textId="77777777" w:rsidR="002F3EC1" w:rsidRPr="0062664F" w:rsidRDefault="00000000">
            <w:pPr>
              <w:widowControl w:val="0"/>
              <w:jc w:val="center"/>
              <w:rPr>
                <w:rFonts w:ascii="Verdana" w:hAnsi="Verdana"/>
                <w:sz w:val="20"/>
              </w:rPr>
            </w:pPr>
            <w:r w:rsidRPr="0062664F">
              <w:rPr>
                <w:rFonts w:ascii="Verdana" w:hAnsi="Verdana" w:cs="Calibri"/>
                <w:sz w:val="20"/>
              </w:rPr>
              <w:t>-19,016451</w:t>
            </w:r>
          </w:p>
        </w:tc>
        <w:tc>
          <w:tcPr>
            <w:tcW w:w="3943" w:type="dxa"/>
            <w:tcBorders>
              <w:bottom w:val="single" w:sz="4" w:space="0" w:color="000000"/>
              <w:right w:val="single" w:sz="4" w:space="0" w:color="000000"/>
            </w:tcBorders>
            <w:vAlign w:val="center"/>
          </w:tcPr>
          <w:p w14:paraId="7A0B866A" w14:textId="77777777" w:rsidR="002F3EC1" w:rsidRPr="0062664F" w:rsidRDefault="00000000">
            <w:pPr>
              <w:widowControl w:val="0"/>
              <w:jc w:val="center"/>
              <w:rPr>
                <w:rFonts w:ascii="Verdana" w:hAnsi="Verdana"/>
                <w:sz w:val="20"/>
              </w:rPr>
            </w:pPr>
            <w:r w:rsidRPr="0062664F">
              <w:rPr>
                <w:rFonts w:ascii="Verdana" w:hAnsi="Verdana" w:cs="Calibri"/>
                <w:sz w:val="20"/>
              </w:rPr>
              <w:t>-40,537341</w:t>
            </w:r>
          </w:p>
        </w:tc>
      </w:tr>
      <w:tr w:rsidR="0062664F" w:rsidRPr="0062664F" w14:paraId="16197A76" w14:textId="77777777">
        <w:trPr>
          <w:trHeight w:val="211"/>
        </w:trPr>
        <w:tc>
          <w:tcPr>
            <w:tcW w:w="2816" w:type="dxa"/>
            <w:tcBorders>
              <w:left w:val="single" w:sz="4" w:space="0" w:color="000000"/>
              <w:bottom w:val="single" w:sz="4" w:space="0" w:color="000000"/>
              <w:right w:val="single" w:sz="4" w:space="0" w:color="000000"/>
            </w:tcBorders>
            <w:vAlign w:val="center"/>
          </w:tcPr>
          <w:p w14:paraId="0A18CB4E" w14:textId="77777777" w:rsidR="002F3EC1" w:rsidRPr="0062664F" w:rsidRDefault="00000000">
            <w:pPr>
              <w:widowControl w:val="0"/>
              <w:jc w:val="center"/>
              <w:rPr>
                <w:rFonts w:ascii="Verdana" w:hAnsi="Verdana"/>
                <w:sz w:val="20"/>
              </w:rPr>
            </w:pPr>
            <w:r w:rsidRPr="0062664F">
              <w:rPr>
                <w:rFonts w:ascii="Verdana" w:hAnsi="Verdana" w:cs="Calibri"/>
                <w:sz w:val="20"/>
              </w:rPr>
              <w:t>PONTO 015</w:t>
            </w:r>
          </w:p>
        </w:tc>
        <w:tc>
          <w:tcPr>
            <w:tcW w:w="2816" w:type="dxa"/>
            <w:tcBorders>
              <w:bottom w:val="single" w:sz="4" w:space="0" w:color="000000"/>
              <w:right w:val="single" w:sz="4" w:space="0" w:color="000000"/>
            </w:tcBorders>
            <w:vAlign w:val="center"/>
          </w:tcPr>
          <w:p w14:paraId="743C1399" w14:textId="77777777" w:rsidR="002F3EC1" w:rsidRPr="0062664F" w:rsidRDefault="00000000">
            <w:pPr>
              <w:widowControl w:val="0"/>
              <w:jc w:val="center"/>
              <w:rPr>
                <w:rFonts w:ascii="Verdana" w:hAnsi="Verdana"/>
                <w:sz w:val="20"/>
              </w:rPr>
            </w:pPr>
            <w:r w:rsidRPr="0062664F">
              <w:rPr>
                <w:rFonts w:ascii="Verdana" w:hAnsi="Verdana" w:cs="Calibri"/>
                <w:sz w:val="20"/>
              </w:rPr>
              <w:t>-19,016999</w:t>
            </w:r>
          </w:p>
        </w:tc>
        <w:tc>
          <w:tcPr>
            <w:tcW w:w="3943" w:type="dxa"/>
            <w:tcBorders>
              <w:bottom w:val="single" w:sz="4" w:space="0" w:color="000000"/>
              <w:right w:val="single" w:sz="4" w:space="0" w:color="000000"/>
            </w:tcBorders>
            <w:vAlign w:val="center"/>
          </w:tcPr>
          <w:p w14:paraId="3FC8D17D" w14:textId="77777777" w:rsidR="002F3EC1" w:rsidRPr="0062664F" w:rsidRDefault="00000000">
            <w:pPr>
              <w:widowControl w:val="0"/>
              <w:jc w:val="center"/>
              <w:rPr>
                <w:rFonts w:ascii="Verdana" w:hAnsi="Verdana"/>
                <w:sz w:val="20"/>
              </w:rPr>
            </w:pPr>
            <w:r w:rsidRPr="0062664F">
              <w:rPr>
                <w:rFonts w:ascii="Verdana" w:hAnsi="Verdana" w:cs="Calibri"/>
                <w:sz w:val="20"/>
              </w:rPr>
              <w:t>-40,537219</w:t>
            </w:r>
          </w:p>
        </w:tc>
      </w:tr>
      <w:tr w:rsidR="0062664F" w:rsidRPr="0062664F" w14:paraId="2537E693" w14:textId="77777777">
        <w:trPr>
          <w:trHeight w:val="139"/>
        </w:trPr>
        <w:tc>
          <w:tcPr>
            <w:tcW w:w="2816" w:type="dxa"/>
            <w:tcBorders>
              <w:left w:val="single" w:sz="4" w:space="0" w:color="000000"/>
              <w:bottom w:val="single" w:sz="4" w:space="0" w:color="000000"/>
              <w:right w:val="single" w:sz="4" w:space="0" w:color="000000"/>
            </w:tcBorders>
            <w:vAlign w:val="center"/>
          </w:tcPr>
          <w:p w14:paraId="6A7BB05F" w14:textId="77777777" w:rsidR="002F3EC1" w:rsidRPr="0062664F" w:rsidRDefault="00000000">
            <w:pPr>
              <w:widowControl w:val="0"/>
              <w:jc w:val="center"/>
              <w:rPr>
                <w:rFonts w:ascii="Verdana" w:hAnsi="Verdana"/>
                <w:sz w:val="20"/>
              </w:rPr>
            </w:pPr>
            <w:r w:rsidRPr="0062664F">
              <w:rPr>
                <w:rFonts w:ascii="Verdana" w:hAnsi="Verdana" w:cs="Calibri"/>
                <w:sz w:val="20"/>
              </w:rPr>
              <w:t>PONTO 016</w:t>
            </w:r>
          </w:p>
        </w:tc>
        <w:tc>
          <w:tcPr>
            <w:tcW w:w="2816" w:type="dxa"/>
            <w:tcBorders>
              <w:bottom w:val="single" w:sz="4" w:space="0" w:color="000000"/>
              <w:right w:val="single" w:sz="4" w:space="0" w:color="000000"/>
            </w:tcBorders>
            <w:vAlign w:val="center"/>
          </w:tcPr>
          <w:p w14:paraId="262A0C7F" w14:textId="77777777" w:rsidR="002F3EC1" w:rsidRPr="0062664F" w:rsidRDefault="00000000">
            <w:pPr>
              <w:widowControl w:val="0"/>
              <w:jc w:val="center"/>
              <w:rPr>
                <w:rFonts w:ascii="Verdana" w:hAnsi="Verdana"/>
                <w:sz w:val="20"/>
              </w:rPr>
            </w:pPr>
            <w:r w:rsidRPr="0062664F">
              <w:rPr>
                <w:rFonts w:ascii="Verdana" w:hAnsi="Verdana" w:cs="Calibri"/>
                <w:sz w:val="20"/>
              </w:rPr>
              <w:t>-19,017789</w:t>
            </w:r>
          </w:p>
        </w:tc>
        <w:tc>
          <w:tcPr>
            <w:tcW w:w="3943" w:type="dxa"/>
            <w:tcBorders>
              <w:bottom w:val="single" w:sz="4" w:space="0" w:color="000000"/>
              <w:right w:val="single" w:sz="4" w:space="0" w:color="000000"/>
            </w:tcBorders>
            <w:vAlign w:val="center"/>
          </w:tcPr>
          <w:p w14:paraId="362E31C3" w14:textId="77777777" w:rsidR="002F3EC1" w:rsidRPr="0062664F" w:rsidRDefault="00000000">
            <w:pPr>
              <w:widowControl w:val="0"/>
              <w:jc w:val="center"/>
              <w:rPr>
                <w:rFonts w:ascii="Verdana" w:hAnsi="Verdana"/>
                <w:sz w:val="20"/>
              </w:rPr>
            </w:pPr>
            <w:r w:rsidRPr="0062664F">
              <w:rPr>
                <w:rFonts w:ascii="Verdana" w:hAnsi="Verdana" w:cs="Calibri"/>
                <w:sz w:val="20"/>
              </w:rPr>
              <w:t>-40,537248</w:t>
            </w:r>
          </w:p>
        </w:tc>
      </w:tr>
      <w:tr w:rsidR="0062664F" w:rsidRPr="0062664F" w14:paraId="7C813391" w14:textId="77777777">
        <w:trPr>
          <w:trHeight w:val="211"/>
        </w:trPr>
        <w:tc>
          <w:tcPr>
            <w:tcW w:w="2816" w:type="dxa"/>
            <w:tcBorders>
              <w:left w:val="single" w:sz="4" w:space="0" w:color="000000"/>
              <w:bottom w:val="single" w:sz="4" w:space="0" w:color="000000"/>
              <w:right w:val="single" w:sz="4" w:space="0" w:color="000000"/>
            </w:tcBorders>
            <w:vAlign w:val="center"/>
          </w:tcPr>
          <w:p w14:paraId="6C955BFB" w14:textId="77777777" w:rsidR="002F3EC1" w:rsidRPr="0062664F" w:rsidRDefault="00000000">
            <w:pPr>
              <w:widowControl w:val="0"/>
              <w:jc w:val="center"/>
              <w:rPr>
                <w:rFonts w:ascii="Verdana" w:hAnsi="Verdana"/>
                <w:sz w:val="20"/>
              </w:rPr>
            </w:pPr>
            <w:r w:rsidRPr="0062664F">
              <w:rPr>
                <w:rFonts w:ascii="Verdana" w:hAnsi="Verdana" w:cs="Calibri"/>
                <w:sz w:val="20"/>
              </w:rPr>
              <w:t>PONTO 017</w:t>
            </w:r>
          </w:p>
        </w:tc>
        <w:tc>
          <w:tcPr>
            <w:tcW w:w="2816" w:type="dxa"/>
            <w:tcBorders>
              <w:bottom w:val="single" w:sz="4" w:space="0" w:color="000000"/>
              <w:right w:val="single" w:sz="4" w:space="0" w:color="000000"/>
            </w:tcBorders>
            <w:vAlign w:val="center"/>
          </w:tcPr>
          <w:p w14:paraId="38F6B06F" w14:textId="77777777" w:rsidR="002F3EC1" w:rsidRPr="0062664F" w:rsidRDefault="00000000">
            <w:pPr>
              <w:widowControl w:val="0"/>
              <w:jc w:val="center"/>
              <w:rPr>
                <w:rFonts w:ascii="Verdana" w:hAnsi="Verdana"/>
                <w:sz w:val="20"/>
              </w:rPr>
            </w:pPr>
            <w:r w:rsidRPr="0062664F">
              <w:rPr>
                <w:rFonts w:ascii="Verdana" w:hAnsi="Verdana" w:cs="Calibri"/>
                <w:sz w:val="20"/>
              </w:rPr>
              <w:t>-19,017031</w:t>
            </w:r>
          </w:p>
        </w:tc>
        <w:tc>
          <w:tcPr>
            <w:tcW w:w="3943" w:type="dxa"/>
            <w:tcBorders>
              <w:bottom w:val="single" w:sz="4" w:space="0" w:color="000000"/>
              <w:right w:val="single" w:sz="4" w:space="0" w:color="000000"/>
            </w:tcBorders>
            <w:vAlign w:val="center"/>
          </w:tcPr>
          <w:p w14:paraId="6ADB5CBA" w14:textId="77777777" w:rsidR="002F3EC1" w:rsidRPr="0062664F" w:rsidRDefault="00000000">
            <w:pPr>
              <w:widowControl w:val="0"/>
              <w:jc w:val="center"/>
              <w:rPr>
                <w:rFonts w:ascii="Verdana" w:hAnsi="Verdana"/>
                <w:sz w:val="20"/>
              </w:rPr>
            </w:pPr>
            <w:r w:rsidRPr="0062664F">
              <w:rPr>
                <w:rFonts w:ascii="Verdana" w:hAnsi="Verdana" w:cs="Calibri"/>
                <w:sz w:val="20"/>
              </w:rPr>
              <w:t>-40,537619</w:t>
            </w:r>
          </w:p>
        </w:tc>
      </w:tr>
      <w:tr w:rsidR="0062664F" w:rsidRPr="0062664F" w14:paraId="4876830D" w14:textId="77777777">
        <w:trPr>
          <w:trHeight w:val="211"/>
        </w:trPr>
        <w:tc>
          <w:tcPr>
            <w:tcW w:w="2816" w:type="dxa"/>
            <w:tcBorders>
              <w:left w:val="single" w:sz="4" w:space="0" w:color="000000"/>
              <w:bottom w:val="single" w:sz="4" w:space="0" w:color="000000"/>
              <w:right w:val="single" w:sz="4" w:space="0" w:color="000000"/>
            </w:tcBorders>
            <w:vAlign w:val="center"/>
          </w:tcPr>
          <w:p w14:paraId="03A44661" w14:textId="77777777" w:rsidR="002F3EC1" w:rsidRPr="0062664F" w:rsidRDefault="00000000">
            <w:pPr>
              <w:widowControl w:val="0"/>
              <w:jc w:val="center"/>
              <w:rPr>
                <w:rFonts w:ascii="Verdana" w:hAnsi="Verdana"/>
                <w:sz w:val="20"/>
              </w:rPr>
            </w:pPr>
            <w:r w:rsidRPr="0062664F">
              <w:rPr>
                <w:rFonts w:ascii="Verdana" w:hAnsi="Verdana" w:cs="Calibri"/>
                <w:sz w:val="20"/>
              </w:rPr>
              <w:t>PONTO 018</w:t>
            </w:r>
          </w:p>
        </w:tc>
        <w:tc>
          <w:tcPr>
            <w:tcW w:w="2816" w:type="dxa"/>
            <w:tcBorders>
              <w:bottom w:val="single" w:sz="4" w:space="0" w:color="000000"/>
              <w:right w:val="single" w:sz="4" w:space="0" w:color="000000"/>
            </w:tcBorders>
            <w:vAlign w:val="center"/>
          </w:tcPr>
          <w:p w14:paraId="502C9EBA" w14:textId="77777777" w:rsidR="002F3EC1" w:rsidRPr="0062664F" w:rsidRDefault="00000000">
            <w:pPr>
              <w:widowControl w:val="0"/>
              <w:jc w:val="center"/>
              <w:rPr>
                <w:rFonts w:ascii="Verdana" w:hAnsi="Verdana"/>
                <w:sz w:val="20"/>
              </w:rPr>
            </w:pPr>
            <w:r w:rsidRPr="0062664F">
              <w:rPr>
                <w:rFonts w:ascii="Verdana" w:hAnsi="Verdana" w:cs="Calibri"/>
                <w:sz w:val="20"/>
              </w:rPr>
              <w:t>-19,018512</w:t>
            </w:r>
          </w:p>
        </w:tc>
        <w:tc>
          <w:tcPr>
            <w:tcW w:w="3943" w:type="dxa"/>
            <w:tcBorders>
              <w:bottom w:val="single" w:sz="4" w:space="0" w:color="000000"/>
              <w:right w:val="single" w:sz="4" w:space="0" w:color="000000"/>
            </w:tcBorders>
            <w:vAlign w:val="center"/>
          </w:tcPr>
          <w:p w14:paraId="5AD214D8" w14:textId="77777777" w:rsidR="002F3EC1" w:rsidRPr="0062664F" w:rsidRDefault="00000000">
            <w:pPr>
              <w:widowControl w:val="0"/>
              <w:jc w:val="center"/>
              <w:rPr>
                <w:rFonts w:ascii="Verdana" w:hAnsi="Verdana"/>
                <w:sz w:val="20"/>
              </w:rPr>
            </w:pPr>
            <w:r w:rsidRPr="0062664F">
              <w:rPr>
                <w:rFonts w:ascii="Verdana" w:hAnsi="Verdana" w:cs="Calibri"/>
                <w:sz w:val="20"/>
              </w:rPr>
              <w:t>-40,536634</w:t>
            </w:r>
          </w:p>
        </w:tc>
      </w:tr>
      <w:tr w:rsidR="0062664F" w:rsidRPr="0062664F" w14:paraId="62FF4B67" w14:textId="77777777">
        <w:trPr>
          <w:trHeight w:val="211"/>
        </w:trPr>
        <w:tc>
          <w:tcPr>
            <w:tcW w:w="2816" w:type="dxa"/>
            <w:tcBorders>
              <w:left w:val="single" w:sz="4" w:space="0" w:color="000000"/>
              <w:bottom w:val="single" w:sz="4" w:space="0" w:color="000000"/>
              <w:right w:val="single" w:sz="4" w:space="0" w:color="000000"/>
            </w:tcBorders>
            <w:vAlign w:val="center"/>
          </w:tcPr>
          <w:p w14:paraId="058E68BC" w14:textId="77777777" w:rsidR="002F3EC1" w:rsidRPr="0062664F" w:rsidRDefault="00000000">
            <w:pPr>
              <w:widowControl w:val="0"/>
              <w:jc w:val="center"/>
              <w:rPr>
                <w:rFonts w:ascii="Verdana" w:hAnsi="Verdana"/>
                <w:sz w:val="20"/>
              </w:rPr>
            </w:pPr>
            <w:r w:rsidRPr="0062664F">
              <w:rPr>
                <w:rFonts w:ascii="Verdana" w:hAnsi="Verdana" w:cs="Calibri"/>
                <w:sz w:val="20"/>
              </w:rPr>
              <w:t>PONTO 019</w:t>
            </w:r>
          </w:p>
        </w:tc>
        <w:tc>
          <w:tcPr>
            <w:tcW w:w="2816" w:type="dxa"/>
            <w:tcBorders>
              <w:bottom w:val="single" w:sz="4" w:space="0" w:color="000000"/>
              <w:right w:val="single" w:sz="4" w:space="0" w:color="000000"/>
            </w:tcBorders>
            <w:vAlign w:val="center"/>
          </w:tcPr>
          <w:p w14:paraId="4354B410" w14:textId="77777777" w:rsidR="002F3EC1" w:rsidRPr="0062664F" w:rsidRDefault="00000000">
            <w:pPr>
              <w:widowControl w:val="0"/>
              <w:jc w:val="center"/>
              <w:rPr>
                <w:rFonts w:ascii="Verdana" w:hAnsi="Verdana"/>
                <w:sz w:val="20"/>
              </w:rPr>
            </w:pPr>
            <w:r w:rsidRPr="0062664F">
              <w:rPr>
                <w:rFonts w:ascii="Verdana" w:hAnsi="Verdana" w:cs="Calibri"/>
                <w:sz w:val="20"/>
              </w:rPr>
              <w:t>-19,018942</w:t>
            </w:r>
          </w:p>
        </w:tc>
        <w:tc>
          <w:tcPr>
            <w:tcW w:w="3943" w:type="dxa"/>
            <w:tcBorders>
              <w:bottom w:val="single" w:sz="4" w:space="0" w:color="000000"/>
              <w:right w:val="single" w:sz="4" w:space="0" w:color="000000"/>
            </w:tcBorders>
            <w:vAlign w:val="center"/>
          </w:tcPr>
          <w:p w14:paraId="238C9365" w14:textId="77777777" w:rsidR="002F3EC1" w:rsidRPr="0062664F" w:rsidRDefault="00000000">
            <w:pPr>
              <w:widowControl w:val="0"/>
              <w:jc w:val="center"/>
              <w:rPr>
                <w:rFonts w:ascii="Verdana" w:hAnsi="Verdana"/>
                <w:sz w:val="20"/>
              </w:rPr>
            </w:pPr>
            <w:r w:rsidRPr="0062664F">
              <w:rPr>
                <w:rFonts w:ascii="Verdana" w:hAnsi="Verdana" w:cs="Calibri"/>
                <w:sz w:val="20"/>
              </w:rPr>
              <w:t>-40,535448</w:t>
            </w:r>
          </w:p>
        </w:tc>
      </w:tr>
      <w:tr w:rsidR="0062664F" w:rsidRPr="0062664F" w14:paraId="529443C8" w14:textId="77777777">
        <w:trPr>
          <w:trHeight w:val="211"/>
        </w:trPr>
        <w:tc>
          <w:tcPr>
            <w:tcW w:w="2816" w:type="dxa"/>
            <w:tcBorders>
              <w:left w:val="single" w:sz="4" w:space="0" w:color="000000"/>
              <w:bottom w:val="single" w:sz="4" w:space="0" w:color="000000"/>
              <w:right w:val="single" w:sz="4" w:space="0" w:color="000000"/>
            </w:tcBorders>
            <w:vAlign w:val="center"/>
          </w:tcPr>
          <w:p w14:paraId="76FC93B8" w14:textId="77777777" w:rsidR="002F3EC1" w:rsidRPr="0062664F" w:rsidRDefault="00000000">
            <w:pPr>
              <w:widowControl w:val="0"/>
              <w:jc w:val="center"/>
              <w:rPr>
                <w:rFonts w:ascii="Verdana" w:hAnsi="Verdana"/>
                <w:sz w:val="20"/>
              </w:rPr>
            </w:pPr>
            <w:r w:rsidRPr="0062664F">
              <w:rPr>
                <w:rFonts w:ascii="Verdana" w:hAnsi="Verdana" w:cs="Calibri"/>
                <w:sz w:val="20"/>
              </w:rPr>
              <w:t>PONTO 020</w:t>
            </w:r>
          </w:p>
        </w:tc>
        <w:tc>
          <w:tcPr>
            <w:tcW w:w="2816" w:type="dxa"/>
            <w:tcBorders>
              <w:bottom w:val="single" w:sz="4" w:space="0" w:color="000000"/>
              <w:right w:val="single" w:sz="4" w:space="0" w:color="000000"/>
            </w:tcBorders>
            <w:vAlign w:val="center"/>
          </w:tcPr>
          <w:p w14:paraId="52BBE9DC" w14:textId="77777777" w:rsidR="002F3EC1" w:rsidRPr="0062664F" w:rsidRDefault="00000000">
            <w:pPr>
              <w:widowControl w:val="0"/>
              <w:jc w:val="center"/>
              <w:rPr>
                <w:rFonts w:ascii="Verdana" w:hAnsi="Verdana"/>
                <w:sz w:val="20"/>
              </w:rPr>
            </w:pPr>
            <w:r w:rsidRPr="0062664F">
              <w:rPr>
                <w:rFonts w:ascii="Verdana" w:hAnsi="Verdana" w:cs="Calibri"/>
                <w:sz w:val="20"/>
              </w:rPr>
              <w:t>-19,019969</w:t>
            </w:r>
          </w:p>
        </w:tc>
        <w:tc>
          <w:tcPr>
            <w:tcW w:w="3943" w:type="dxa"/>
            <w:tcBorders>
              <w:bottom w:val="single" w:sz="4" w:space="0" w:color="000000"/>
              <w:right w:val="single" w:sz="4" w:space="0" w:color="000000"/>
            </w:tcBorders>
            <w:vAlign w:val="center"/>
          </w:tcPr>
          <w:p w14:paraId="0E078C0B" w14:textId="77777777" w:rsidR="002F3EC1" w:rsidRPr="0062664F" w:rsidRDefault="00000000">
            <w:pPr>
              <w:widowControl w:val="0"/>
              <w:jc w:val="center"/>
              <w:rPr>
                <w:rFonts w:ascii="Verdana" w:hAnsi="Verdana"/>
                <w:sz w:val="20"/>
              </w:rPr>
            </w:pPr>
            <w:r w:rsidRPr="0062664F">
              <w:rPr>
                <w:rFonts w:ascii="Verdana" w:hAnsi="Verdana" w:cs="Calibri"/>
                <w:sz w:val="20"/>
              </w:rPr>
              <w:t>-40,534887</w:t>
            </w:r>
          </w:p>
        </w:tc>
      </w:tr>
      <w:tr w:rsidR="0062664F" w:rsidRPr="0062664F" w14:paraId="627854F6" w14:textId="77777777">
        <w:trPr>
          <w:trHeight w:val="211"/>
        </w:trPr>
        <w:tc>
          <w:tcPr>
            <w:tcW w:w="2816" w:type="dxa"/>
            <w:tcBorders>
              <w:left w:val="single" w:sz="4" w:space="0" w:color="000000"/>
              <w:bottom w:val="single" w:sz="4" w:space="0" w:color="000000"/>
              <w:right w:val="single" w:sz="4" w:space="0" w:color="000000"/>
            </w:tcBorders>
            <w:vAlign w:val="center"/>
          </w:tcPr>
          <w:p w14:paraId="1CF93BEE" w14:textId="77777777" w:rsidR="002F3EC1" w:rsidRPr="0062664F" w:rsidRDefault="00000000">
            <w:pPr>
              <w:widowControl w:val="0"/>
              <w:jc w:val="center"/>
              <w:rPr>
                <w:rFonts w:ascii="Verdana" w:hAnsi="Verdana"/>
                <w:sz w:val="20"/>
              </w:rPr>
            </w:pPr>
            <w:r w:rsidRPr="0062664F">
              <w:rPr>
                <w:rFonts w:ascii="Verdana" w:hAnsi="Verdana" w:cs="Calibri"/>
                <w:sz w:val="20"/>
              </w:rPr>
              <w:t>PONTO 021</w:t>
            </w:r>
          </w:p>
        </w:tc>
        <w:tc>
          <w:tcPr>
            <w:tcW w:w="2816" w:type="dxa"/>
            <w:tcBorders>
              <w:bottom w:val="single" w:sz="4" w:space="0" w:color="000000"/>
              <w:right w:val="single" w:sz="4" w:space="0" w:color="000000"/>
            </w:tcBorders>
            <w:vAlign w:val="center"/>
          </w:tcPr>
          <w:p w14:paraId="207CDEFF" w14:textId="77777777" w:rsidR="002F3EC1" w:rsidRPr="0062664F" w:rsidRDefault="00000000">
            <w:pPr>
              <w:widowControl w:val="0"/>
              <w:jc w:val="center"/>
              <w:rPr>
                <w:rFonts w:ascii="Verdana" w:hAnsi="Verdana"/>
                <w:sz w:val="20"/>
              </w:rPr>
            </w:pPr>
            <w:r w:rsidRPr="0062664F">
              <w:rPr>
                <w:rFonts w:ascii="Verdana" w:hAnsi="Verdana" w:cs="Calibri"/>
                <w:sz w:val="20"/>
              </w:rPr>
              <w:t>-19,020561</w:t>
            </w:r>
          </w:p>
        </w:tc>
        <w:tc>
          <w:tcPr>
            <w:tcW w:w="3943" w:type="dxa"/>
            <w:tcBorders>
              <w:bottom w:val="single" w:sz="4" w:space="0" w:color="000000"/>
              <w:right w:val="single" w:sz="4" w:space="0" w:color="000000"/>
            </w:tcBorders>
            <w:vAlign w:val="center"/>
          </w:tcPr>
          <w:p w14:paraId="7183A5B0" w14:textId="77777777" w:rsidR="002F3EC1" w:rsidRPr="0062664F" w:rsidRDefault="00000000">
            <w:pPr>
              <w:widowControl w:val="0"/>
              <w:jc w:val="center"/>
              <w:rPr>
                <w:rFonts w:ascii="Verdana" w:hAnsi="Verdana"/>
                <w:sz w:val="20"/>
              </w:rPr>
            </w:pPr>
            <w:r w:rsidRPr="0062664F">
              <w:rPr>
                <w:rFonts w:ascii="Verdana" w:hAnsi="Verdana" w:cs="Calibri"/>
                <w:sz w:val="20"/>
              </w:rPr>
              <w:t>-40,533884</w:t>
            </w:r>
          </w:p>
        </w:tc>
      </w:tr>
      <w:tr w:rsidR="0062664F" w:rsidRPr="0062664F" w14:paraId="5C579150" w14:textId="77777777">
        <w:trPr>
          <w:trHeight w:val="211"/>
        </w:trPr>
        <w:tc>
          <w:tcPr>
            <w:tcW w:w="2816" w:type="dxa"/>
            <w:tcBorders>
              <w:left w:val="single" w:sz="4" w:space="0" w:color="000000"/>
              <w:bottom w:val="single" w:sz="4" w:space="0" w:color="000000"/>
              <w:right w:val="single" w:sz="4" w:space="0" w:color="000000"/>
            </w:tcBorders>
            <w:vAlign w:val="center"/>
          </w:tcPr>
          <w:p w14:paraId="3D603D4E" w14:textId="77777777" w:rsidR="002F3EC1" w:rsidRPr="0062664F" w:rsidRDefault="00000000">
            <w:pPr>
              <w:widowControl w:val="0"/>
              <w:jc w:val="center"/>
              <w:rPr>
                <w:rFonts w:ascii="Verdana" w:hAnsi="Verdana"/>
                <w:sz w:val="20"/>
              </w:rPr>
            </w:pPr>
            <w:r w:rsidRPr="0062664F">
              <w:rPr>
                <w:rFonts w:ascii="Verdana" w:hAnsi="Verdana" w:cs="Calibri"/>
                <w:sz w:val="20"/>
              </w:rPr>
              <w:t>PONTO 022</w:t>
            </w:r>
          </w:p>
        </w:tc>
        <w:tc>
          <w:tcPr>
            <w:tcW w:w="2816" w:type="dxa"/>
            <w:tcBorders>
              <w:bottom w:val="single" w:sz="4" w:space="0" w:color="000000"/>
              <w:right w:val="single" w:sz="4" w:space="0" w:color="000000"/>
            </w:tcBorders>
            <w:vAlign w:val="center"/>
          </w:tcPr>
          <w:p w14:paraId="301CAE4E" w14:textId="77777777" w:rsidR="002F3EC1" w:rsidRPr="0062664F" w:rsidRDefault="00000000">
            <w:pPr>
              <w:widowControl w:val="0"/>
              <w:jc w:val="center"/>
              <w:rPr>
                <w:rFonts w:ascii="Verdana" w:hAnsi="Verdana"/>
                <w:sz w:val="20"/>
              </w:rPr>
            </w:pPr>
            <w:r w:rsidRPr="0062664F">
              <w:rPr>
                <w:rFonts w:ascii="Verdana" w:hAnsi="Verdana" w:cs="Calibri"/>
                <w:sz w:val="20"/>
              </w:rPr>
              <w:t>-19,020592</w:t>
            </w:r>
          </w:p>
        </w:tc>
        <w:tc>
          <w:tcPr>
            <w:tcW w:w="3943" w:type="dxa"/>
            <w:tcBorders>
              <w:bottom w:val="single" w:sz="4" w:space="0" w:color="000000"/>
              <w:right w:val="single" w:sz="4" w:space="0" w:color="000000"/>
            </w:tcBorders>
            <w:vAlign w:val="center"/>
          </w:tcPr>
          <w:p w14:paraId="5757BF6D" w14:textId="77777777" w:rsidR="002F3EC1" w:rsidRPr="0062664F" w:rsidRDefault="00000000">
            <w:pPr>
              <w:widowControl w:val="0"/>
              <w:jc w:val="center"/>
              <w:rPr>
                <w:rFonts w:ascii="Verdana" w:hAnsi="Verdana"/>
                <w:sz w:val="20"/>
              </w:rPr>
            </w:pPr>
            <w:r w:rsidRPr="0062664F">
              <w:rPr>
                <w:rFonts w:ascii="Verdana" w:hAnsi="Verdana" w:cs="Calibri"/>
                <w:sz w:val="20"/>
              </w:rPr>
              <w:t>-40,532892</w:t>
            </w:r>
          </w:p>
        </w:tc>
      </w:tr>
      <w:tr w:rsidR="0062664F" w:rsidRPr="0062664F" w14:paraId="62514DAC" w14:textId="77777777">
        <w:trPr>
          <w:trHeight w:val="211"/>
        </w:trPr>
        <w:tc>
          <w:tcPr>
            <w:tcW w:w="2816" w:type="dxa"/>
            <w:tcBorders>
              <w:left w:val="single" w:sz="4" w:space="0" w:color="000000"/>
              <w:bottom w:val="single" w:sz="4" w:space="0" w:color="000000"/>
              <w:right w:val="single" w:sz="4" w:space="0" w:color="000000"/>
            </w:tcBorders>
            <w:vAlign w:val="center"/>
          </w:tcPr>
          <w:p w14:paraId="266E864D" w14:textId="77777777" w:rsidR="002F3EC1" w:rsidRPr="0062664F" w:rsidRDefault="00000000">
            <w:pPr>
              <w:widowControl w:val="0"/>
              <w:jc w:val="center"/>
              <w:rPr>
                <w:rFonts w:ascii="Verdana" w:hAnsi="Verdana"/>
                <w:sz w:val="20"/>
              </w:rPr>
            </w:pPr>
            <w:r w:rsidRPr="0062664F">
              <w:rPr>
                <w:rFonts w:ascii="Verdana" w:hAnsi="Verdana" w:cs="Calibri"/>
                <w:sz w:val="20"/>
              </w:rPr>
              <w:t>PONTO 023</w:t>
            </w:r>
          </w:p>
        </w:tc>
        <w:tc>
          <w:tcPr>
            <w:tcW w:w="2816" w:type="dxa"/>
            <w:tcBorders>
              <w:bottom w:val="single" w:sz="4" w:space="0" w:color="000000"/>
              <w:right w:val="single" w:sz="4" w:space="0" w:color="000000"/>
            </w:tcBorders>
            <w:vAlign w:val="center"/>
          </w:tcPr>
          <w:p w14:paraId="79230273" w14:textId="77777777" w:rsidR="002F3EC1" w:rsidRPr="0062664F" w:rsidRDefault="00000000">
            <w:pPr>
              <w:widowControl w:val="0"/>
              <w:jc w:val="center"/>
              <w:rPr>
                <w:rFonts w:ascii="Verdana" w:hAnsi="Verdana"/>
                <w:sz w:val="20"/>
              </w:rPr>
            </w:pPr>
            <w:r w:rsidRPr="0062664F">
              <w:rPr>
                <w:rFonts w:ascii="Verdana" w:hAnsi="Verdana" w:cs="Calibri"/>
                <w:sz w:val="20"/>
              </w:rPr>
              <w:t>-19,020901</w:t>
            </w:r>
          </w:p>
        </w:tc>
        <w:tc>
          <w:tcPr>
            <w:tcW w:w="3943" w:type="dxa"/>
            <w:tcBorders>
              <w:bottom w:val="single" w:sz="4" w:space="0" w:color="000000"/>
              <w:right w:val="single" w:sz="4" w:space="0" w:color="000000"/>
            </w:tcBorders>
            <w:vAlign w:val="center"/>
          </w:tcPr>
          <w:p w14:paraId="4F21E4BF" w14:textId="77777777" w:rsidR="002F3EC1" w:rsidRPr="0062664F" w:rsidRDefault="00000000">
            <w:pPr>
              <w:widowControl w:val="0"/>
              <w:jc w:val="center"/>
              <w:rPr>
                <w:rFonts w:ascii="Verdana" w:hAnsi="Verdana"/>
                <w:sz w:val="20"/>
              </w:rPr>
            </w:pPr>
            <w:r w:rsidRPr="0062664F">
              <w:rPr>
                <w:rFonts w:ascii="Verdana" w:hAnsi="Verdana" w:cs="Calibri"/>
                <w:sz w:val="20"/>
              </w:rPr>
              <w:t>-40,533122</w:t>
            </w:r>
          </w:p>
        </w:tc>
      </w:tr>
      <w:tr w:rsidR="0062664F" w:rsidRPr="0062664F" w14:paraId="76CBBD43" w14:textId="77777777">
        <w:trPr>
          <w:trHeight w:val="211"/>
        </w:trPr>
        <w:tc>
          <w:tcPr>
            <w:tcW w:w="2816" w:type="dxa"/>
            <w:tcBorders>
              <w:left w:val="single" w:sz="4" w:space="0" w:color="000000"/>
              <w:bottom w:val="single" w:sz="4" w:space="0" w:color="000000"/>
              <w:right w:val="single" w:sz="4" w:space="0" w:color="000000"/>
            </w:tcBorders>
            <w:vAlign w:val="center"/>
          </w:tcPr>
          <w:p w14:paraId="641DBAF7" w14:textId="77777777" w:rsidR="002F3EC1" w:rsidRPr="0062664F" w:rsidRDefault="00000000">
            <w:pPr>
              <w:widowControl w:val="0"/>
              <w:jc w:val="center"/>
              <w:rPr>
                <w:rFonts w:ascii="Verdana" w:hAnsi="Verdana"/>
                <w:sz w:val="20"/>
              </w:rPr>
            </w:pPr>
            <w:r w:rsidRPr="0062664F">
              <w:rPr>
                <w:rFonts w:ascii="Verdana" w:hAnsi="Verdana" w:cs="Calibri"/>
                <w:sz w:val="20"/>
              </w:rPr>
              <w:t>PONTO 024</w:t>
            </w:r>
          </w:p>
        </w:tc>
        <w:tc>
          <w:tcPr>
            <w:tcW w:w="2816" w:type="dxa"/>
            <w:tcBorders>
              <w:bottom w:val="single" w:sz="4" w:space="0" w:color="000000"/>
              <w:right w:val="single" w:sz="4" w:space="0" w:color="000000"/>
            </w:tcBorders>
            <w:vAlign w:val="center"/>
          </w:tcPr>
          <w:p w14:paraId="639A7CC1" w14:textId="77777777" w:rsidR="002F3EC1" w:rsidRPr="0062664F" w:rsidRDefault="00000000">
            <w:pPr>
              <w:widowControl w:val="0"/>
              <w:jc w:val="center"/>
              <w:rPr>
                <w:rFonts w:ascii="Verdana" w:hAnsi="Verdana"/>
                <w:sz w:val="20"/>
              </w:rPr>
            </w:pPr>
            <w:r w:rsidRPr="0062664F">
              <w:rPr>
                <w:rFonts w:ascii="Verdana" w:hAnsi="Verdana" w:cs="Calibri"/>
                <w:sz w:val="20"/>
              </w:rPr>
              <w:t>-19,019373</w:t>
            </w:r>
          </w:p>
        </w:tc>
        <w:tc>
          <w:tcPr>
            <w:tcW w:w="3943" w:type="dxa"/>
            <w:tcBorders>
              <w:bottom w:val="single" w:sz="4" w:space="0" w:color="000000"/>
              <w:right w:val="single" w:sz="4" w:space="0" w:color="000000"/>
            </w:tcBorders>
            <w:vAlign w:val="center"/>
          </w:tcPr>
          <w:p w14:paraId="38B0EEF3" w14:textId="77777777" w:rsidR="002F3EC1" w:rsidRPr="0062664F" w:rsidRDefault="00000000">
            <w:pPr>
              <w:widowControl w:val="0"/>
              <w:jc w:val="center"/>
              <w:rPr>
                <w:rFonts w:ascii="Verdana" w:hAnsi="Verdana"/>
                <w:sz w:val="20"/>
              </w:rPr>
            </w:pPr>
            <w:r w:rsidRPr="0062664F">
              <w:rPr>
                <w:rFonts w:ascii="Verdana" w:hAnsi="Verdana" w:cs="Calibri"/>
                <w:sz w:val="20"/>
              </w:rPr>
              <w:t>-40,544195</w:t>
            </w:r>
          </w:p>
        </w:tc>
      </w:tr>
      <w:tr w:rsidR="0062664F" w:rsidRPr="0062664F" w14:paraId="4DACB430" w14:textId="77777777">
        <w:trPr>
          <w:trHeight w:val="211"/>
        </w:trPr>
        <w:tc>
          <w:tcPr>
            <w:tcW w:w="2816" w:type="dxa"/>
            <w:tcBorders>
              <w:left w:val="single" w:sz="4" w:space="0" w:color="000000"/>
              <w:bottom w:val="single" w:sz="4" w:space="0" w:color="000000"/>
              <w:right w:val="single" w:sz="4" w:space="0" w:color="000000"/>
            </w:tcBorders>
            <w:vAlign w:val="center"/>
          </w:tcPr>
          <w:p w14:paraId="01289D25" w14:textId="77777777" w:rsidR="002F3EC1" w:rsidRPr="0062664F" w:rsidRDefault="00000000">
            <w:pPr>
              <w:widowControl w:val="0"/>
              <w:jc w:val="center"/>
              <w:rPr>
                <w:rFonts w:ascii="Verdana" w:hAnsi="Verdana"/>
                <w:sz w:val="20"/>
              </w:rPr>
            </w:pPr>
            <w:r w:rsidRPr="0062664F">
              <w:rPr>
                <w:rFonts w:ascii="Verdana" w:hAnsi="Verdana" w:cs="Calibri"/>
                <w:sz w:val="20"/>
              </w:rPr>
              <w:t>PONTO 025</w:t>
            </w:r>
          </w:p>
        </w:tc>
        <w:tc>
          <w:tcPr>
            <w:tcW w:w="2816" w:type="dxa"/>
            <w:tcBorders>
              <w:bottom w:val="single" w:sz="4" w:space="0" w:color="000000"/>
              <w:right w:val="single" w:sz="4" w:space="0" w:color="000000"/>
            </w:tcBorders>
            <w:vAlign w:val="center"/>
          </w:tcPr>
          <w:p w14:paraId="0E2133D7" w14:textId="77777777" w:rsidR="002F3EC1" w:rsidRPr="0062664F" w:rsidRDefault="00000000">
            <w:pPr>
              <w:widowControl w:val="0"/>
              <w:jc w:val="center"/>
              <w:rPr>
                <w:rFonts w:ascii="Verdana" w:hAnsi="Verdana"/>
                <w:sz w:val="20"/>
              </w:rPr>
            </w:pPr>
            <w:r w:rsidRPr="0062664F">
              <w:rPr>
                <w:rFonts w:ascii="Verdana" w:hAnsi="Verdana" w:cs="Calibri"/>
                <w:sz w:val="20"/>
              </w:rPr>
              <w:t>-19,014553</w:t>
            </w:r>
          </w:p>
        </w:tc>
        <w:tc>
          <w:tcPr>
            <w:tcW w:w="3943" w:type="dxa"/>
            <w:tcBorders>
              <w:bottom w:val="single" w:sz="4" w:space="0" w:color="000000"/>
              <w:right w:val="single" w:sz="4" w:space="0" w:color="000000"/>
            </w:tcBorders>
            <w:vAlign w:val="center"/>
          </w:tcPr>
          <w:p w14:paraId="2ACE76B4" w14:textId="77777777" w:rsidR="002F3EC1" w:rsidRPr="0062664F" w:rsidRDefault="00000000">
            <w:pPr>
              <w:widowControl w:val="0"/>
              <w:jc w:val="center"/>
              <w:rPr>
                <w:rFonts w:ascii="Verdana" w:hAnsi="Verdana"/>
                <w:sz w:val="20"/>
              </w:rPr>
            </w:pPr>
            <w:r w:rsidRPr="0062664F">
              <w:rPr>
                <w:rFonts w:ascii="Verdana" w:hAnsi="Verdana" w:cs="Calibri"/>
                <w:sz w:val="20"/>
              </w:rPr>
              <w:t>-40,542625</w:t>
            </w:r>
          </w:p>
        </w:tc>
      </w:tr>
      <w:tr w:rsidR="0062664F" w:rsidRPr="0062664F" w14:paraId="212DC2FF" w14:textId="77777777">
        <w:trPr>
          <w:trHeight w:val="211"/>
        </w:trPr>
        <w:tc>
          <w:tcPr>
            <w:tcW w:w="2816" w:type="dxa"/>
            <w:tcBorders>
              <w:left w:val="single" w:sz="4" w:space="0" w:color="000000"/>
              <w:bottom w:val="single" w:sz="4" w:space="0" w:color="000000"/>
              <w:right w:val="single" w:sz="4" w:space="0" w:color="000000"/>
            </w:tcBorders>
            <w:vAlign w:val="center"/>
          </w:tcPr>
          <w:p w14:paraId="758980FE" w14:textId="77777777" w:rsidR="002F3EC1" w:rsidRPr="0062664F" w:rsidRDefault="00000000">
            <w:pPr>
              <w:widowControl w:val="0"/>
              <w:jc w:val="center"/>
              <w:rPr>
                <w:rFonts w:ascii="Verdana" w:hAnsi="Verdana"/>
                <w:sz w:val="20"/>
              </w:rPr>
            </w:pPr>
            <w:r w:rsidRPr="0062664F">
              <w:rPr>
                <w:rFonts w:ascii="Verdana" w:hAnsi="Verdana" w:cs="Calibri"/>
                <w:sz w:val="20"/>
              </w:rPr>
              <w:t>PONTO 026</w:t>
            </w:r>
          </w:p>
        </w:tc>
        <w:tc>
          <w:tcPr>
            <w:tcW w:w="2816" w:type="dxa"/>
            <w:tcBorders>
              <w:bottom w:val="single" w:sz="4" w:space="0" w:color="000000"/>
              <w:right w:val="single" w:sz="4" w:space="0" w:color="000000"/>
            </w:tcBorders>
            <w:vAlign w:val="center"/>
          </w:tcPr>
          <w:p w14:paraId="372699D8" w14:textId="77777777" w:rsidR="002F3EC1" w:rsidRPr="0062664F" w:rsidRDefault="00000000">
            <w:pPr>
              <w:widowControl w:val="0"/>
              <w:jc w:val="center"/>
              <w:rPr>
                <w:rFonts w:ascii="Verdana" w:hAnsi="Verdana"/>
                <w:sz w:val="20"/>
              </w:rPr>
            </w:pPr>
            <w:r w:rsidRPr="0062664F">
              <w:rPr>
                <w:rFonts w:ascii="Verdana" w:hAnsi="Verdana" w:cs="Calibri"/>
                <w:sz w:val="20"/>
              </w:rPr>
              <w:t>-19,012712</w:t>
            </w:r>
          </w:p>
        </w:tc>
        <w:tc>
          <w:tcPr>
            <w:tcW w:w="3943" w:type="dxa"/>
            <w:tcBorders>
              <w:bottom w:val="single" w:sz="4" w:space="0" w:color="000000"/>
              <w:right w:val="single" w:sz="4" w:space="0" w:color="000000"/>
            </w:tcBorders>
            <w:vAlign w:val="center"/>
          </w:tcPr>
          <w:p w14:paraId="5EE8B9D3" w14:textId="77777777" w:rsidR="002F3EC1" w:rsidRPr="0062664F" w:rsidRDefault="00000000">
            <w:pPr>
              <w:widowControl w:val="0"/>
              <w:jc w:val="center"/>
              <w:rPr>
                <w:rFonts w:ascii="Verdana" w:hAnsi="Verdana"/>
                <w:sz w:val="20"/>
              </w:rPr>
            </w:pPr>
            <w:r w:rsidRPr="0062664F">
              <w:rPr>
                <w:rFonts w:ascii="Verdana" w:hAnsi="Verdana" w:cs="Calibri"/>
                <w:sz w:val="20"/>
              </w:rPr>
              <w:t>-40,547497</w:t>
            </w:r>
          </w:p>
        </w:tc>
      </w:tr>
      <w:tr w:rsidR="0062664F" w:rsidRPr="0062664F" w14:paraId="447E1778" w14:textId="77777777">
        <w:trPr>
          <w:trHeight w:val="211"/>
        </w:trPr>
        <w:tc>
          <w:tcPr>
            <w:tcW w:w="2816" w:type="dxa"/>
            <w:tcBorders>
              <w:left w:val="single" w:sz="4" w:space="0" w:color="000000"/>
              <w:bottom w:val="single" w:sz="4" w:space="0" w:color="000000"/>
              <w:right w:val="single" w:sz="4" w:space="0" w:color="000000"/>
            </w:tcBorders>
            <w:vAlign w:val="center"/>
          </w:tcPr>
          <w:p w14:paraId="739E8753" w14:textId="77777777" w:rsidR="002F3EC1" w:rsidRPr="0062664F" w:rsidRDefault="00000000">
            <w:pPr>
              <w:widowControl w:val="0"/>
              <w:jc w:val="center"/>
              <w:rPr>
                <w:rFonts w:ascii="Verdana" w:hAnsi="Verdana"/>
                <w:sz w:val="20"/>
              </w:rPr>
            </w:pPr>
            <w:r w:rsidRPr="0062664F">
              <w:rPr>
                <w:rFonts w:ascii="Verdana" w:hAnsi="Verdana" w:cs="Calibri"/>
                <w:sz w:val="20"/>
              </w:rPr>
              <w:t>PONTO 027</w:t>
            </w:r>
          </w:p>
        </w:tc>
        <w:tc>
          <w:tcPr>
            <w:tcW w:w="2816" w:type="dxa"/>
            <w:tcBorders>
              <w:bottom w:val="single" w:sz="4" w:space="0" w:color="000000"/>
              <w:right w:val="single" w:sz="4" w:space="0" w:color="000000"/>
            </w:tcBorders>
            <w:vAlign w:val="center"/>
          </w:tcPr>
          <w:p w14:paraId="23BA816D" w14:textId="77777777" w:rsidR="002F3EC1" w:rsidRPr="0062664F" w:rsidRDefault="00000000">
            <w:pPr>
              <w:widowControl w:val="0"/>
              <w:jc w:val="center"/>
              <w:rPr>
                <w:rFonts w:ascii="Verdana" w:hAnsi="Verdana"/>
                <w:sz w:val="20"/>
              </w:rPr>
            </w:pPr>
            <w:r w:rsidRPr="0062664F">
              <w:rPr>
                <w:rFonts w:ascii="Verdana" w:hAnsi="Verdana" w:cs="Calibri"/>
                <w:sz w:val="20"/>
              </w:rPr>
              <w:t>-19,020723</w:t>
            </w:r>
          </w:p>
        </w:tc>
        <w:tc>
          <w:tcPr>
            <w:tcW w:w="3943" w:type="dxa"/>
            <w:tcBorders>
              <w:bottom w:val="single" w:sz="4" w:space="0" w:color="000000"/>
              <w:right w:val="single" w:sz="4" w:space="0" w:color="000000"/>
            </w:tcBorders>
            <w:vAlign w:val="center"/>
          </w:tcPr>
          <w:p w14:paraId="4503F941" w14:textId="77777777" w:rsidR="002F3EC1" w:rsidRPr="0062664F" w:rsidRDefault="00000000">
            <w:pPr>
              <w:widowControl w:val="0"/>
              <w:jc w:val="center"/>
              <w:rPr>
                <w:rFonts w:ascii="Verdana" w:hAnsi="Verdana"/>
                <w:sz w:val="20"/>
              </w:rPr>
            </w:pPr>
            <w:r w:rsidRPr="0062664F">
              <w:rPr>
                <w:rFonts w:ascii="Verdana" w:hAnsi="Verdana" w:cs="Calibri"/>
                <w:sz w:val="20"/>
              </w:rPr>
              <w:t>-40,536983</w:t>
            </w:r>
          </w:p>
        </w:tc>
      </w:tr>
      <w:tr w:rsidR="0062664F" w:rsidRPr="0062664F" w14:paraId="391AD0A5" w14:textId="77777777">
        <w:trPr>
          <w:trHeight w:val="211"/>
        </w:trPr>
        <w:tc>
          <w:tcPr>
            <w:tcW w:w="2816" w:type="dxa"/>
            <w:tcBorders>
              <w:left w:val="single" w:sz="4" w:space="0" w:color="000000"/>
              <w:bottom w:val="single" w:sz="4" w:space="0" w:color="000000"/>
              <w:right w:val="single" w:sz="4" w:space="0" w:color="000000"/>
            </w:tcBorders>
            <w:vAlign w:val="center"/>
          </w:tcPr>
          <w:p w14:paraId="34571CCD" w14:textId="77777777" w:rsidR="002F3EC1" w:rsidRPr="0062664F" w:rsidRDefault="00000000">
            <w:pPr>
              <w:widowControl w:val="0"/>
              <w:jc w:val="center"/>
              <w:rPr>
                <w:rFonts w:ascii="Verdana" w:hAnsi="Verdana"/>
                <w:sz w:val="20"/>
              </w:rPr>
            </w:pPr>
            <w:r w:rsidRPr="0062664F">
              <w:rPr>
                <w:rFonts w:ascii="Verdana" w:hAnsi="Verdana" w:cs="Calibri"/>
                <w:sz w:val="20"/>
              </w:rPr>
              <w:t>PONTO 028</w:t>
            </w:r>
          </w:p>
        </w:tc>
        <w:tc>
          <w:tcPr>
            <w:tcW w:w="2816" w:type="dxa"/>
            <w:tcBorders>
              <w:bottom w:val="single" w:sz="4" w:space="0" w:color="000000"/>
              <w:right w:val="single" w:sz="4" w:space="0" w:color="000000"/>
            </w:tcBorders>
            <w:vAlign w:val="center"/>
          </w:tcPr>
          <w:p w14:paraId="0CF8C5E2" w14:textId="77777777" w:rsidR="002F3EC1" w:rsidRPr="0062664F" w:rsidRDefault="00000000">
            <w:pPr>
              <w:widowControl w:val="0"/>
              <w:jc w:val="center"/>
              <w:rPr>
                <w:rFonts w:ascii="Verdana" w:hAnsi="Verdana"/>
                <w:sz w:val="20"/>
              </w:rPr>
            </w:pPr>
            <w:r w:rsidRPr="0062664F">
              <w:rPr>
                <w:rFonts w:ascii="Verdana" w:hAnsi="Verdana" w:cs="Calibri"/>
                <w:sz w:val="20"/>
              </w:rPr>
              <w:t>-19,030867</w:t>
            </w:r>
          </w:p>
        </w:tc>
        <w:tc>
          <w:tcPr>
            <w:tcW w:w="3943" w:type="dxa"/>
            <w:tcBorders>
              <w:bottom w:val="single" w:sz="4" w:space="0" w:color="000000"/>
              <w:right w:val="single" w:sz="4" w:space="0" w:color="000000"/>
            </w:tcBorders>
            <w:vAlign w:val="center"/>
          </w:tcPr>
          <w:p w14:paraId="3ECC27AC" w14:textId="77777777" w:rsidR="002F3EC1" w:rsidRPr="0062664F" w:rsidRDefault="00000000">
            <w:pPr>
              <w:widowControl w:val="0"/>
              <w:jc w:val="center"/>
              <w:rPr>
                <w:rFonts w:ascii="Verdana" w:hAnsi="Verdana"/>
                <w:sz w:val="20"/>
              </w:rPr>
            </w:pPr>
            <w:r w:rsidRPr="0062664F">
              <w:rPr>
                <w:rFonts w:ascii="Verdana" w:hAnsi="Verdana" w:cs="Calibri"/>
                <w:sz w:val="20"/>
              </w:rPr>
              <w:t>-40,531753</w:t>
            </w:r>
          </w:p>
        </w:tc>
      </w:tr>
      <w:tr w:rsidR="0062664F" w:rsidRPr="0062664F" w14:paraId="397E6DA9" w14:textId="77777777">
        <w:trPr>
          <w:trHeight w:val="211"/>
        </w:trPr>
        <w:tc>
          <w:tcPr>
            <w:tcW w:w="2816" w:type="dxa"/>
            <w:tcBorders>
              <w:left w:val="single" w:sz="4" w:space="0" w:color="000000"/>
              <w:bottom w:val="single" w:sz="4" w:space="0" w:color="000000"/>
              <w:right w:val="single" w:sz="4" w:space="0" w:color="000000"/>
            </w:tcBorders>
            <w:vAlign w:val="center"/>
          </w:tcPr>
          <w:p w14:paraId="54C317A4" w14:textId="77777777" w:rsidR="002F3EC1" w:rsidRPr="0062664F" w:rsidRDefault="00000000">
            <w:pPr>
              <w:widowControl w:val="0"/>
              <w:jc w:val="center"/>
              <w:rPr>
                <w:rFonts w:ascii="Verdana" w:hAnsi="Verdana"/>
                <w:sz w:val="20"/>
              </w:rPr>
            </w:pPr>
            <w:r w:rsidRPr="0062664F">
              <w:rPr>
                <w:rFonts w:ascii="Verdana" w:hAnsi="Verdana" w:cs="Calibri"/>
                <w:sz w:val="20"/>
              </w:rPr>
              <w:t>PONTO 029</w:t>
            </w:r>
          </w:p>
        </w:tc>
        <w:tc>
          <w:tcPr>
            <w:tcW w:w="2816" w:type="dxa"/>
            <w:tcBorders>
              <w:bottom w:val="single" w:sz="4" w:space="0" w:color="000000"/>
              <w:right w:val="single" w:sz="4" w:space="0" w:color="000000"/>
            </w:tcBorders>
            <w:vAlign w:val="center"/>
          </w:tcPr>
          <w:p w14:paraId="5B6ED647" w14:textId="77777777" w:rsidR="002F3EC1" w:rsidRPr="0062664F" w:rsidRDefault="00000000">
            <w:pPr>
              <w:widowControl w:val="0"/>
              <w:jc w:val="center"/>
              <w:rPr>
                <w:rFonts w:ascii="Verdana" w:hAnsi="Verdana"/>
                <w:sz w:val="20"/>
              </w:rPr>
            </w:pPr>
            <w:r w:rsidRPr="0062664F">
              <w:rPr>
                <w:rFonts w:ascii="Verdana" w:hAnsi="Verdana" w:cs="Calibri"/>
                <w:sz w:val="20"/>
              </w:rPr>
              <w:t>-19,029725</w:t>
            </w:r>
          </w:p>
        </w:tc>
        <w:tc>
          <w:tcPr>
            <w:tcW w:w="3943" w:type="dxa"/>
            <w:tcBorders>
              <w:bottom w:val="single" w:sz="4" w:space="0" w:color="000000"/>
              <w:right w:val="single" w:sz="4" w:space="0" w:color="000000"/>
            </w:tcBorders>
            <w:vAlign w:val="center"/>
          </w:tcPr>
          <w:p w14:paraId="461F4A9E" w14:textId="77777777" w:rsidR="002F3EC1" w:rsidRPr="0062664F" w:rsidRDefault="00000000">
            <w:pPr>
              <w:widowControl w:val="0"/>
              <w:jc w:val="center"/>
              <w:rPr>
                <w:rFonts w:ascii="Verdana" w:hAnsi="Verdana"/>
                <w:sz w:val="20"/>
              </w:rPr>
            </w:pPr>
            <w:r w:rsidRPr="0062664F">
              <w:rPr>
                <w:rFonts w:ascii="Verdana" w:hAnsi="Verdana" w:cs="Calibri"/>
                <w:sz w:val="20"/>
              </w:rPr>
              <w:t>-40,529660</w:t>
            </w:r>
          </w:p>
        </w:tc>
      </w:tr>
      <w:tr w:rsidR="0062664F" w:rsidRPr="0062664F" w14:paraId="72116757" w14:textId="77777777">
        <w:trPr>
          <w:trHeight w:val="211"/>
        </w:trPr>
        <w:tc>
          <w:tcPr>
            <w:tcW w:w="2816" w:type="dxa"/>
            <w:tcBorders>
              <w:left w:val="single" w:sz="4" w:space="0" w:color="000000"/>
              <w:bottom w:val="single" w:sz="4" w:space="0" w:color="000000"/>
              <w:right w:val="single" w:sz="4" w:space="0" w:color="000000"/>
            </w:tcBorders>
            <w:vAlign w:val="center"/>
          </w:tcPr>
          <w:p w14:paraId="4241B334" w14:textId="77777777" w:rsidR="002F3EC1" w:rsidRPr="0062664F" w:rsidRDefault="00000000">
            <w:pPr>
              <w:widowControl w:val="0"/>
              <w:jc w:val="center"/>
              <w:rPr>
                <w:rFonts w:ascii="Verdana" w:hAnsi="Verdana"/>
                <w:sz w:val="20"/>
              </w:rPr>
            </w:pPr>
            <w:r w:rsidRPr="0062664F">
              <w:rPr>
                <w:rFonts w:ascii="Verdana" w:hAnsi="Verdana" w:cs="Calibri"/>
                <w:sz w:val="20"/>
              </w:rPr>
              <w:t>PONTO 030</w:t>
            </w:r>
          </w:p>
        </w:tc>
        <w:tc>
          <w:tcPr>
            <w:tcW w:w="2816" w:type="dxa"/>
            <w:tcBorders>
              <w:bottom w:val="single" w:sz="4" w:space="0" w:color="000000"/>
              <w:right w:val="single" w:sz="4" w:space="0" w:color="000000"/>
            </w:tcBorders>
            <w:vAlign w:val="center"/>
          </w:tcPr>
          <w:p w14:paraId="6D849E51" w14:textId="77777777" w:rsidR="002F3EC1" w:rsidRPr="0062664F" w:rsidRDefault="00000000">
            <w:pPr>
              <w:widowControl w:val="0"/>
              <w:jc w:val="center"/>
              <w:rPr>
                <w:rFonts w:ascii="Verdana" w:hAnsi="Verdana"/>
                <w:sz w:val="20"/>
              </w:rPr>
            </w:pPr>
            <w:r w:rsidRPr="0062664F">
              <w:rPr>
                <w:rFonts w:ascii="Verdana" w:hAnsi="Verdana" w:cs="Calibri"/>
                <w:sz w:val="20"/>
              </w:rPr>
              <w:t>-19,028973</w:t>
            </w:r>
          </w:p>
        </w:tc>
        <w:tc>
          <w:tcPr>
            <w:tcW w:w="3943" w:type="dxa"/>
            <w:tcBorders>
              <w:bottom w:val="single" w:sz="4" w:space="0" w:color="000000"/>
              <w:right w:val="single" w:sz="4" w:space="0" w:color="000000"/>
            </w:tcBorders>
            <w:vAlign w:val="center"/>
          </w:tcPr>
          <w:p w14:paraId="13BA6DC2" w14:textId="77777777" w:rsidR="002F3EC1" w:rsidRPr="0062664F" w:rsidRDefault="00000000">
            <w:pPr>
              <w:widowControl w:val="0"/>
              <w:jc w:val="center"/>
              <w:rPr>
                <w:rFonts w:ascii="Verdana" w:hAnsi="Verdana"/>
                <w:sz w:val="20"/>
              </w:rPr>
            </w:pPr>
            <w:r w:rsidRPr="0062664F">
              <w:rPr>
                <w:rFonts w:ascii="Verdana" w:hAnsi="Verdana" w:cs="Calibri"/>
                <w:sz w:val="20"/>
              </w:rPr>
              <w:t>-40,529909</w:t>
            </w:r>
          </w:p>
        </w:tc>
      </w:tr>
      <w:tr w:rsidR="0062664F" w:rsidRPr="0062664F" w14:paraId="39220D03" w14:textId="77777777">
        <w:trPr>
          <w:trHeight w:val="211"/>
        </w:trPr>
        <w:tc>
          <w:tcPr>
            <w:tcW w:w="2816" w:type="dxa"/>
            <w:tcBorders>
              <w:left w:val="single" w:sz="4" w:space="0" w:color="000000"/>
              <w:bottom w:val="single" w:sz="4" w:space="0" w:color="000000"/>
              <w:right w:val="single" w:sz="4" w:space="0" w:color="000000"/>
            </w:tcBorders>
            <w:vAlign w:val="center"/>
          </w:tcPr>
          <w:p w14:paraId="20B679D5" w14:textId="77777777" w:rsidR="002F3EC1" w:rsidRPr="0062664F" w:rsidRDefault="00000000">
            <w:pPr>
              <w:widowControl w:val="0"/>
              <w:jc w:val="center"/>
              <w:rPr>
                <w:rFonts w:ascii="Verdana" w:hAnsi="Verdana"/>
                <w:sz w:val="20"/>
              </w:rPr>
            </w:pPr>
            <w:r w:rsidRPr="0062664F">
              <w:rPr>
                <w:rFonts w:ascii="Verdana" w:hAnsi="Verdana" w:cs="Calibri"/>
                <w:sz w:val="20"/>
              </w:rPr>
              <w:t>PONTO 031</w:t>
            </w:r>
          </w:p>
        </w:tc>
        <w:tc>
          <w:tcPr>
            <w:tcW w:w="2816" w:type="dxa"/>
            <w:tcBorders>
              <w:bottom w:val="single" w:sz="4" w:space="0" w:color="000000"/>
              <w:right w:val="single" w:sz="4" w:space="0" w:color="000000"/>
            </w:tcBorders>
            <w:vAlign w:val="center"/>
          </w:tcPr>
          <w:p w14:paraId="136C925C" w14:textId="77777777" w:rsidR="002F3EC1" w:rsidRPr="0062664F" w:rsidRDefault="00000000">
            <w:pPr>
              <w:widowControl w:val="0"/>
              <w:jc w:val="center"/>
              <w:rPr>
                <w:rFonts w:ascii="Verdana" w:hAnsi="Verdana"/>
                <w:sz w:val="20"/>
              </w:rPr>
            </w:pPr>
            <w:r w:rsidRPr="0062664F">
              <w:rPr>
                <w:rFonts w:ascii="Verdana" w:hAnsi="Verdana" w:cs="Calibri"/>
                <w:sz w:val="20"/>
              </w:rPr>
              <w:t>-19,025736</w:t>
            </w:r>
          </w:p>
        </w:tc>
        <w:tc>
          <w:tcPr>
            <w:tcW w:w="3943" w:type="dxa"/>
            <w:tcBorders>
              <w:bottom w:val="single" w:sz="4" w:space="0" w:color="000000"/>
              <w:right w:val="single" w:sz="4" w:space="0" w:color="000000"/>
            </w:tcBorders>
            <w:vAlign w:val="center"/>
          </w:tcPr>
          <w:p w14:paraId="47378CD1" w14:textId="77777777" w:rsidR="002F3EC1" w:rsidRPr="0062664F" w:rsidRDefault="00000000">
            <w:pPr>
              <w:widowControl w:val="0"/>
              <w:jc w:val="center"/>
              <w:rPr>
                <w:rFonts w:ascii="Verdana" w:hAnsi="Verdana"/>
                <w:sz w:val="20"/>
              </w:rPr>
            </w:pPr>
            <w:r w:rsidRPr="0062664F">
              <w:rPr>
                <w:rFonts w:ascii="Verdana" w:hAnsi="Verdana" w:cs="Calibri"/>
                <w:sz w:val="20"/>
              </w:rPr>
              <w:t>-40,533799</w:t>
            </w:r>
          </w:p>
        </w:tc>
      </w:tr>
      <w:tr w:rsidR="0062664F" w:rsidRPr="0062664F" w14:paraId="00B7658C" w14:textId="77777777">
        <w:trPr>
          <w:trHeight w:val="211"/>
        </w:trPr>
        <w:tc>
          <w:tcPr>
            <w:tcW w:w="2816" w:type="dxa"/>
            <w:tcBorders>
              <w:left w:val="single" w:sz="4" w:space="0" w:color="000000"/>
              <w:bottom w:val="single" w:sz="4" w:space="0" w:color="000000"/>
              <w:right w:val="single" w:sz="4" w:space="0" w:color="000000"/>
            </w:tcBorders>
            <w:vAlign w:val="center"/>
          </w:tcPr>
          <w:p w14:paraId="6A59F2D2" w14:textId="77777777" w:rsidR="002F3EC1" w:rsidRPr="0062664F" w:rsidRDefault="00000000">
            <w:pPr>
              <w:widowControl w:val="0"/>
              <w:jc w:val="center"/>
              <w:rPr>
                <w:rFonts w:ascii="Verdana" w:hAnsi="Verdana"/>
                <w:sz w:val="20"/>
              </w:rPr>
            </w:pPr>
            <w:r w:rsidRPr="0062664F">
              <w:rPr>
                <w:rFonts w:ascii="Verdana" w:hAnsi="Verdana" w:cs="Calibri"/>
                <w:sz w:val="20"/>
              </w:rPr>
              <w:t>PONTO 032</w:t>
            </w:r>
          </w:p>
        </w:tc>
        <w:tc>
          <w:tcPr>
            <w:tcW w:w="2816" w:type="dxa"/>
            <w:tcBorders>
              <w:bottom w:val="single" w:sz="4" w:space="0" w:color="000000"/>
              <w:right w:val="single" w:sz="4" w:space="0" w:color="000000"/>
            </w:tcBorders>
            <w:vAlign w:val="center"/>
          </w:tcPr>
          <w:p w14:paraId="17C54E1D" w14:textId="77777777" w:rsidR="002F3EC1" w:rsidRPr="0062664F" w:rsidRDefault="00000000">
            <w:pPr>
              <w:widowControl w:val="0"/>
              <w:jc w:val="center"/>
              <w:rPr>
                <w:rFonts w:ascii="Verdana" w:hAnsi="Verdana"/>
                <w:sz w:val="20"/>
              </w:rPr>
            </w:pPr>
            <w:r w:rsidRPr="0062664F">
              <w:rPr>
                <w:rFonts w:ascii="Verdana" w:hAnsi="Verdana" w:cs="Calibri"/>
                <w:sz w:val="20"/>
              </w:rPr>
              <w:t>-19,031994</w:t>
            </w:r>
          </w:p>
        </w:tc>
        <w:tc>
          <w:tcPr>
            <w:tcW w:w="3943" w:type="dxa"/>
            <w:tcBorders>
              <w:bottom w:val="single" w:sz="4" w:space="0" w:color="000000"/>
              <w:right w:val="single" w:sz="4" w:space="0" w:color="000000"/>
            </w:tcBorders>
            <w:vAlign w:val="center"/>
          </w:tcPr>
          <w:p w14:paraId="075270A0" w14:textId="77777777" w:rsidR="002F3EC1" w:rsidRPr="0062664F" w:rsidRDefault="00000000">
            <w:pPr>
              <w:widowControl w:val="0"/>
              <w:jc w:val="center"/>
              <w:rPr>
                <w:rFonts w:ascii="Verdana" w:hAnsi="Verdana"/>
                <w:sz w:val="20"/>
              </w:rPr>
            </w:pPr>
            <w:r w:rsidRPr="0062664F">
              <w:rPr>
                <w:rFonts w:ascii="Verdana" w:hAnsi="Verdana" w:cs="Calibri"/>
                <w:sz w:val="20"/>
              </w:rPr>
              <w:t>-40,538993</w:t>
            </w:r>
          </w:p>
        </w:tc>
      </w:tr>
      <w:tr w:rsidR="0062664F" w:rsidRPr="0062664F" w14:paraId="2D4318A7" w14:textId="77777777">
        <w:trPr>
          <w:trHeight w:val="211"/>
        </w:trPr>
        <w:tc>
          <w:tcPr>
            <w:tcW w:w="2816" w:type="dxa"/>
            <w:tcBorders>
              <w:left w:val="single" w:sz="4" w:space="0" w:color="000000"/>
              <w:bottom w:val="single" w:sz="4" w:space="0" w:color="000000"/>
              <w:right w:val="single" w:sz="4" w:space="0" w:color="000000"/>
            </w:tcBorders>
            <w:vAlign w:val="center"/>
          </w:tcPr>
          <w:p w14:paraId="16BF60E9" w14:textId="77777777" w:rsidR="002F3EC1" w:rsidRPr="0062664F" w:rsidRDefault="00000000">
            <w:pPr>
              <w:widowControl w:val="0"/>
              <w:jc w:val="center"/>
              <w:rPr>
                <w:rFonts w:ascii="Verdana" w:hAnsi="Verdana"/>
                <w:sz w:val="20"/>
              </w:rPr>
            </w:pPr>
            <w:r w:rsidRPr="0062664F">
              <w:rPr>
                <w:rFonts w:ascii="Verdana" w:hAnsi="Verdana" w:cs="Calibri"/>
                <w:sz w:val="20"/>
              </w:rPr>
              <w:t>PONTO 033</w:t>
            </w:r>
          </w:p>
        </w:tc>
        <w:tc>
          <w:tcPr>
            <w:tcW w:w="2816" w:type="dxa"/>
            <w:tcBorders>
              <w:bottom w:val="single" w:sz="4" w:space="0" w:color="000000"/>
              <w:right w:val="single" w:sz="4" w:space="0" w:color="000000"/>
            </w:tcBorders>
            <w:vAlign w:val="center"/>
          </w:tcPr>
          <w:p w14:paraId="46F59533" w14:textId="77777777" w:rsidR="002F3EC1" w:rsidRPr="0062664F" w:rsidRDefault="00000000">
            <w:pPr>
              <w:widowControl w:val="0"/>
              <w:jc w:val="center"/>
              <w:rPr>
                <w:rFonts w:ascii="Verdana" w:hAnsi="Verdana"/>
                <w:sz w:val="20"/>
              </w:rPr>
            </w:pPr>
            <w:r w:rsidRPr="0062664F">
              <w:rPr>
                <w:rFonts w:ascii="Verdana" w:hAnsi="Verdana" w:cs="Calibri"/>
                <w:sz w:val="20"/>
              </w:rPr>
              <w:t>-19,032954</w:t>
            </w:r>
          </w:p>
        </w:tc>
        <w:tc>
          <w:tcPr>
            <w:tcW w:w="3943" w:type="dxa"/>
            <w:tcBorders>
              <w:bottom w:val="single" w:sz="4" w:space="0" w:color="000000"/>
              <w:right w:val="single" w:sz="4" w:space="0" w:color="000000"/>
            </w:tcBorders>
            <w:vAlign w:val="center"/>
          </w:tcPr>
          <w:p w14:paraId="5669A09A" w14:textId="77777777" w:rsidR="002F3EC1" w:rsidRPr="0062664F" w:rsidRDefault="00000000">
            <w:pPr>
              <w:widowControl w:val="0"/>
              <w:jc w:val="center"/>
              <w:rPr>
                <w:rFonts w:ascii="Verdana" w:hAnsi="Verdana"/>
                <w:sz w:val="20"/>
              </w:rPr>
            </w:pPr>
            <w:r w:rsidRPr="0062664F">
              <w:rPr>
                <w:rFonts w:ascii="Verdana" w:hAnsi="Verdana" w:cs="Calibri"/>
                <w:sz w:val="20"/>
              </w:rPr>
              <w:t>-40,541714</w:t>
            </w:r>
          </w:p>
        </w:tc>
      </w:tr>
      <w:tr w:rsidR="0062664F" w:rsidRPr="0062664F" w14:paraId="4558824B" w14:textId="77777777">
        <w:trPr>
          <w:trHeight w:val="211"/>
        </w:trPr>
        <w:tc>
          <w:tcPr>
            <w:tcW w:w="2816" w:type="dxa"/>
            <w:tcBorders>
              <w:left w:val="single" w:sz="4" w:space="0" w:color="000000"/>
              <w:bottom w:val="single" w:sz="4" w:space="0" w:color="000000"/>
              <w:right w:val="single" w:sz="4" w:space="0" w:color="000000"/>
            </w:tcBorders>
            <w:vAlign w:val="center"/>
          </w:tcPr>
          <w:p w14:paraId="021576F1" w14:textId="77777777" w:rsidR="002F3EC1" w:rsidRPr="0062664F" w:rsidRDefault="00000000">
            <w:pPr>
              <w:widowControl w:val="0"/>
              <w:jc w:val="center"/>
              <w:rPr>
                <w:rFonts w:ascii="Verdana" w:hAnsi="Verdana"/>
                <w:sz w:val="20"/>
              </w:rPr>
            </w:pPr>
            <w:r w:rsidRPr="0062664F">
              <w:rPr>
                <w:rFonts w:ascii="Verdana" w:hAnsi="Verdana" w:cs="Calibri"/>
                <w:sz w:val="20"/>
              </w:rPr>
              <w:t>PONTO 034</w:t>
            </w:r>
          </w:p>
        </w:tc>
        <w:tc>
          <w:tcPr>
            <w:tcW w:w="2816" w:type="dxa"/>
            <w:tcBorders>
              <w:bottom w:val="single" w:sz="4" w:space="0" w:color="000000"/>
              <w:right w:val="single" w:sz="4" w:space="0" w:color="000000"/>
            </w:tcBorders>
            <w:vAlign w:val="center"/>
          </w:tcPr>
          <w:p w14:paraId="0C80BED7" w14:textId="77777777" w:rsidR="002F3EC1" w:rsidRPr="0062664F" w:rsidRDefault="00000000">
            <w:pPr>
              <w:widowControl w:val="0"/>
              <w:jc w:val="center"/>
              <w:rPr>
                <w:rFonts w:ascii="Verdana" w:hAnsi="Verdana"/>
                <w:sz w:val="20"/>
              </w:rPr>
            </w:pPr>
            <w:r w:rsidRPr="0062664F">
              <w:rPr>
                <w:rFonts w:ascii="Verdana" w:hAnsi="Verdana" w:cs="Calibri"/>
                <w:sz w:val="20"/>
              </w:rPr>
              <w:t>-19,043961</w:t>
            </w:r>
          </w:p>
        </w:tc>
        <w:tc>
          <w:tcPr>
            <w:tcW w:w="3943" w:type="dxa"/>
            <w:tcBorders>
              <w:bottom w:val="single" w:sz="4" w:space="0" w:color="000000"/>
              <w:right w:val="single" w:sz="4" w:space="0" w:color="000000"/>
            </w:tcBorders>
            <w:vAlign w:val="center"/>
          </w:tcPr>
          <w:p w14:paraId="4225F5EE" w14:textId="77777777" w:rsidR="002F3EC1" w:rsidRPr="0062664F" w:rsidRDefault="00000000">
            <w:pPr>
              <w:widowControl w:val="0"/>
              <w:jc w:val="center"/>
              <w:rPr>
                <w:rFonts w:ascii="Verdana" w:hAnsi="Verdana"/>
                <w:sz w:val="20"/>
              </w:rPr>
            </w:pPr>
            <w:r w:rsidRPr="0062664F">
              <w:rPr>
                <w:rFonts w:ascii="Verdana" w:hAnsi="Verdana" w:cs="Calibri"/>
                <w:sz w:val="20"/>
              </w:rPr>
              <w:t>-40,540405</w:t>
            </w:r>
          </w:p>
        </w:tc>
      </w:tr>
      <w:tr w:rsidR="0062664F" w:rsidRPr="0062664F" w14:paraId="082B9DAE" w14:textId="77777777">
        <w:trPr>
          <w:trHeight w:val="211"/>
        </w:trPr>
        <w:tc>
          <w:tcPr>
            <w:tcW w:w="2816" w:type="dxa"/>
            <w:tcBorders>
              <w:left w:val="single" w:sz="4" w:space="0" w:color="000000"/>
              <w:bottom w:val="single" w:sz="4" w:space="0" w:color="000000"/>
              <w:right w:val="single" w:sz="4" w:space="0" w:color="000000"/>
            </w:tcBorders>
            <w:vAlign w:val="center"/>
          </w:tcPr>
          <w:p w14:paraId="6F8B55CE" w14:textId="77777777" w:rsidR="002F3EC1" w:rsidRPr="0062664F" w:rsidRDefault="00000000">
            <w:pPr>
              <w:widowControl w:val="0"/>
              <w:jc w:val="center"/>
              <w:rPr>
                <w:rFonts w:ascii="Verdana" w:hAnsi="Verdana"/>
                <w:sz w:val="20"/>
              </w:rPr>
            </w:pPr>
            <w:r w:rsidRPr="0062664F">
              <w:rPr>
                <w:rFonts w:ascii="Verdana" w:hAnsi="Verdana" w:cs="Calibri"/>
                <w:sz w:val="20"/>
              </w:rPr>
              <w:t>PONTO 035</w:t>
            </w:r>
          </w:p>
        </w:tc>
        <w:tc>
          <w:tcPr>
            <w:tcW w:w="2816" w:type="dxa"/>
            <w:tcBorders>
              <w:bottom w:val="single" w:sz="4" w:space="0" w:color="000000"/>
              <w:right w:val="single" w:sz="4" w:space="0" w:color="000000"/>
            </w:tcBorders>
            <w:vAlign w:val="center"/>
          </w:tcPr>
          <w:p w14:paraId="4F67A284" w14:textId="77777777" w:rsidR="002F3EC1" w:rsidRPr="0062664F" w:rsidRDefault="00000000">
            <w:pPr>
              <w:widowControl w:val="0"/>
              <w:jc w:val="center"/>
              <w:rPr>
                <w:rFonts w:ascii="Verdana" w:hAnsi="Verdana"/>
                <w:sz w:val="20"/>
              </w:rPr>
            </w:pPr>
            <w:r w:rsidRPr="0062664F">
              <w:rPr>
                <w:rFonts w:ascii="Verdana" w:hAnsi="Verdana" w:cs="Calibri"/>
                <w:sz w:val="20"/>
              </w:rPr>
              <w:t>-19,041478</w:t>
            </w:r>
          </w:p>
        </w:tc>
        <w:tc>
          <w:tcPr>
            <w:tcW w:w="3943" w:type="dxa"/>
            <w:tcBorders>
              <w:bottom w:val="single" w:sz="4" w:space="0" w:color="000000"/>
              <w:right w:val="single" w:sz="4" w:space="0" w:color="000000"/>
            </w:tcBorders>
            <w:vAlign w:val="center"/>
          </w:tcPr>
          <w:p w14:paraId="55D28455" w14:textId="77777777" w:rsidR="002F3EC1" w:rsidRPr="0062664F" w:rsidRDefault="00000000">
            <w:pPr>
              <w:widowControl w:val="0"/>
              <w:jc w:val="center"/>
              <w:rPr>
                <w:rFonts w:ascii="Verdana" w:hAnsi="Verdana"/>
                <w:sz w:val="20"/>
              </w:rPr>
            </w:pPr>
            <w:r w:rsidRPr="0062664F">
              <w:rPr>
                <w:rFonts w:ascii="Verdana" w:hAnsi="Verdana" w:cs="Calibri"/>
                <w:sz w:val="20"/>
              </w:rPr>
              <w:t>-40,541950</w:t>
            </w:r>
          </w:p>
        </w:tc>
      </w:tr>
      <w:tr w:rsidR="0062664F" w:rsidRPr="0062664F" w14:paraId="50A56F59" w14:textId="77777777">
        <w:trPr>
          <w:trHeight w:val="211"/>
        </w:trPr>
        <w:tc>
          <w:tcPr>
            <w:tcW w:w="2816" w:type="dxa"/>
            <w:tcBorders>
              <w:left w:val="single" w:sz="4" w:space="0" w:color="000000"/>
              <w:bottom w:val="single" w:sz="4" w:space="0" w:color="000000"/>
              <w:right w:val="single" w:sz="4" w:space="0" w:color="000000"/>
            </w:tcBorders>
            <w:vAlign w:val="center"/>
          </w:tcPr>
          <w:p w14:paraId="0C4CC5CD" w14:textId="77777777" w:rsidR="002F3EC1" w:rsidRPr="0062664F" w:rsidRDefault="00000000">
            <w:pPr>
              <w:widowControl w:val="0"/>
              <w:jc w:val="center"/>
              <w:rPr>
                <w:rFonts w:ascii="Verdana" w:hAnsi="Verdana"/>
                <w:sz w:val="20"/>
              </w:rPr>
            </w:pPr>
            <w:r w:rsidRPr="0062664F">
              <w:rPr>
                <w:rFonts w:ascii="Verdana" w:hAnsi="Verdana" w:cs="Calibri"/>
                <w:sz w:val="20"/>
              </w:rPr>
              <w:t>PONTO 036</w:t>
            </w:r>
          </w:p>
        </w:tc>
        <w:tc>
          <w:tcPr>
            <w:tcW w:w="2816" w:type="dxa"/>
            <w:tcBorders>
              <w:bottom w:val="single" w:sz="4" w:space="0" w:color="000000"/>
              <w:right w:val="single" w:sz="4" w:space="0" w:color="000000"/>
            </w:tcBorders>
            <w:vAlign w:val="center"/>
          </w:tcPr>
          <w:p w14:paraId="784CF5AD" w14:textId="77777777" w:rsidR="002F3EC1" w:rsidRPr="0062664F" w:rsidRDefault="00000000">
            <w:pPr>
              <w:widowControl w:val="0"/>
              <w:jc w:val="center"/>
              <w:rPr>
                <w:rFonts w:ascii="Verdana" w:hAnsi="Verdana"/>
                <w:sz w:val="20"/>
              </w:rPr>
            </w:pPr>
            <w:r w:rsidRPr="0062664F">
              <w:rPr>
                <w:rFonts w:ascii="Verdana" w:hAnsi="Verdana" w:cs="Calibri"/>
                <w:sz w:val="20"/>
              </w:rPr>
              <w:t>-19,036118</w:t>
            </w:r>
          </w:p>
        </w:tc>
        <w:tc>
          <w:tcPr>
            <w:tcW w:w="3943" w:type="dxa"/>
            <w:tcBorders>
              <w:bottom w:val="single" w:sz="4" w:space="0" w:color="000000"/>
              <w:right w:val="single" w:sz="4" w:space="0" w:color="000000"/>
            </w:tcBorders>
            <w:vAlign w:val="center"/>
          </w:tcPr>
          <w:p w14:paraId="3B79F47F" w14:textId="77777777" w:rsidR="002F3EC1" w:rsidRPr="0062664F" w:rsidRDefault="00000000">
            <w:pPr>
              <w:widowControl w:val="0"/>
              <w:jc w:val="center"/>
              <w:rPr>
                <w:rFonts w:ascii="Verdana" w:hAnsi="Verdana"/>
                <w:sz w:val="20"/>
              </w:rPr>
            </w:pPr>
            <w:r w:rsidRPr="0062664F">
              <w:rPr>
                <w:rFonts w:ascii="Verdana" w:hAnsi="Verdana" w:cs="Calibri"/>
                <w:sz w:val="20"/>
              </w:rPr>
              <w:t>-40,539788</w:t>
            </w:r>
          </w:p>
        </w:tc>
      </w:tr>
      <w:tr w:rsidR="0062664F" w:rsidRPr="0062664F" w14:paraId="6AE3143B" w14:textId="77777777">
        <w:trPr>
          <w:trHeight w:val="211"/>
        </w:trPr>
        <w:tc>
          <w:tcPr>
            <w:tcW w:w="2816" w:type="dxa"/>
            <w:tcBorders>
              <w:left w:val="single" w:sz="4" w:space="0" w:color="000000"/>
              <w:bottom w:val="single" w:sz="4" w:space="0" w:color="000000"/>
              <w:right w:val="single" w:sz="4" w:space="0" w:color="000000"/>
            </w:tcBorders>
            <w:vAlign w:val="center"/>
          </w:tcPr>
          <w:p w14:paraId="75AD808C"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PONTO 037</w:t>
            </w:r>
          </w:p>
        </w:tc>
        <w:tc>
          <w:tcPr>
            <w:tcW w:w="2816" w:type="dxa"/>
            <w:tcBorders>
              <w:bottom w:val="single" w:sz="4" w:space="0" w:color="000000"/>
              <w:right w:val="single" w:sz="4" w:space="0" w:color="000000"/>
            </w:tcBorders>
            <w:vAlign w:val="center"/>
          </w:tcPr>
          <w:p w14:paraId="1C29652F" w14:textId="77777777" w:rsidR="002F3EC1" w:rsidRPr="0062664F" w:rsidRDefault="00000000">
            <w:pPr>
              <w:widowControl w:val="0"/>
              <w:jc w:val="center"/>
              <w:rPr>
                <w:rFonts w:ascii="Verdana" w:hAnsi="Verdana"/>
                <w:sz w:val="20"/>
              </w:rPr>
            </w:pPr>
            <w:r w:rsidRPr="0062664F">
              <w:rPr>
                <w:rFonts w:ascii="Verdana" w:hAnsi="Verdana" w:cs="Calibri"/>
                <w:sz w:val="20"/>
              </w:rPr>
              <w:t>-19,036128</w:t>
            </w:r>
          </w:p>
        </w:tc>
        <w:tc>
          <w:tcPr>
            <w:tcW w:w="3943" w:type="dxa"/>
            <w:tcBorders>
              <w:bottom w:val="single" w:sz="4" w:space="0" w:color="000000"/>
              <w:right w:val="single" w:sz="4" w:space="0" w:color="000000"/>
            </w:tcBorders>
            <w:vAlign w:val="center"/>
          </w:tcPr>
          <w:p w14:paraId="7B1B8C52" w14:textId="77777777" w:rsidR="002F3EC1" w:rsidRPr="0062664F" w:rsidRDefault="00000000">
            <w:pPr>
              <w:widowControl w:val="0"/>
              <w:jc w:val="center"/>
              <w:rPr>
                <w:rFonts w:ascii="Verdana" w:hAnsi="Verdana"/>
                <w:sz w:val="20"/>
              </w:rPr>
            </w:pPr>
            <w:r w:rsidRPr="0062664F">
              <w:rPr>
                <w:rFonts w:ascii="Verdana" w:hAnsi="Verdana" w:cs="Calibri"/>
                <w:sz w:val="20"/>
              </w:rPr>
              <w:t>-40,540834</w:t>
            </w:r>
          </w:p>
        </w:tc>
      </w:tr>
      <w:tr w:rsidR="0062664F" w:rsidRPr="0062664F" w14:paraId="28C72CE9" w14:textId="77777777">
        <w:trPr>
          <w:trHeight w:val="211"/>
        </w:trPr>
        <w:tc>
          <w:tcPr>
            <w:tcW w:w="2816" w:type="dxa"/>
            <w:tcBorders>
              <w:left w:val="single" w:sz="4" w:space="0" w:color="000000"/>
              <w:bottom w:val="single" w:sz="4" w:space="0" w:color="000000"/>
              <w:right w:val="single" w:sz="4" w:space="0" w:color="000000"/>
            </w:tcBorders>
            <w:vAlign w:val="center"/>
          </w:tcPr>
          <w:p w14:paraId="248C11BF" w14:textId="77777777" w:rsidR="002F3EC1" w:rsidRPr="0062664F" w:rsidRDefault="00000000">
            <w:pPr>
              <w:widowControl w:val="0"/>
              <w:jc w:val="center"/>
              <w:rPr>
                <w:rFonts w:ascii="Verdana" w:hAnsi="Verdana"/>
                <w:sz w:val="20"/>
              </w:rPr>
            </w:pPr>
            <w:r w:rsidRPr="0062664F">
              <w:rPr>
                <w:rFonts w:ascii="Verdana" w:hAnsi="Verdana" w:cs="Calibri"/>
                <w:sz w:val="20"/>
              </w:rPr>
              <w:t>PONTO 038</w:t>
            </w:r>
          </w:p>
        </w:tc>
        <w:tc>
          <w:tcPr>
            <w:tcW w:w="2816" w:type="dxa"/>
            <w:tcBorders>
              <w:bottom w:val="single" w:sz="4" w:space="0" w:color="000000"/>
              <w:right w:val="single" w:sz="4" w:space="0" w:color="000000"/>
            </w:tcBorders>
            <w:vAlign w:val="center"/>
          </w:tcPr>
          <w:p w14:paraId="2C919F09" w14:textId="77777777" w:rsidR="002F3EC1" w:rsidRPr="0062664F" w:rsidRDefault="00000000">
            <w:pPr>
              <w:widowControl w:val="0"/>
              <w:jc w:val="center"/>
              <w:rPr>
                <w:rFonts w:ascii="Verdana" w:hAnsi="Verdana"/>
                <w:sz w:val="20"/>
              </w:rPr>
            </w:pPr>
            <w:r w:rsidRPr="0062664F">
              <w:rPr>
                <w:rFonts w:ascii="Verdana" w:hAnsi="Verdana" w:cs="Calibri"/>
                <w:sz w:val="20"/>
              </w:rPr>
              <w:t>-19,036717</w:t>
            </w:r>
          </w:p>
        </w:tc>
        <w:tc>
          <w:tcPr>
            <w:tcW w:w="3943" w:type="dxa"/>
            <w:tcBorders>
              <w:bottom w:val="single" w:sz="4" w:space="0" w:color="000000"/>
              <w:right w:val="single" w:sz="4" w:space="0" w:color="000000"/>
            </w:tcBorders>
            <w:vAlign w:val="center"/>
          </w:tcPr>
          <w:p w14:paraId="698EDD28" w14:textId="77777777" w:rsidR="002F3EC1" w:rsidRPr="0062664F" w:rsidRDefault="00000000">
            <w:pPr>
              <w:widowControl w:val="0"/>
              <w:jc w:val="center"/>
              <w:rPr>
                <w:rFonts w:ascii="Verdana" w:hAnsi="Verdana"/>
                <w:sz w:val="20"/>
              </w:rPr>
            </w:pPr>
            <w:r w:rsidRPr="0062664F">
              <w:rPr>
                <w:rFonts w:ascii="Verdana" w:hAnsi="Verdana" w:cs="Calibri"/>
                <w:sz w:val="20"/>
              </w:rPr>
              <w:t>-40,540228</w:t>
            </w:r>
          </w:p>
        </w:tc>
      </w:tr>
      <w:tr w:rsidR="0062664F" w:rsidRPr="0062664F" w14:paraId="49783507" w14:textId="77777777">
        <w:trPr>
          <w:trHeight w:val="211"/>
        </w:trPr>
        <w:tc>
          <w:tcPr>
            <w:tcW w:w="2816" w:type="dxa"/>
            <w:tcBorders>
              <w:left w:val="single" w:sz="4" w:space="0" w:color="000000"/>
              <w:bottom w:val="single" w:sz="4" w:space="0" w:color="000000"/>
              <w:right w:val="single" w:sz="4" w:space="0" w:color="000000"/>
            </w:tcBorders>
            <w:vAlign w:val="center"/>
          </w:tcPr>
          <w:p w14:paraId="7C12B744" w14:textId="77777777" w:rsidR="002F3EC1" w:rsidRPr="0062664F" w:rsidRDefault="00000000">
            <w:pPr>
              <w:widowControl w:val="0"/>
              <w:jc w:val="center"/>
              <w:rPr>
                <w:rFonts w:ascii="Verdana" w:hAnsi="Verdana"/>
                <w:sz w:val="20"/>
              </w:rPr>
            </w:pPr>
            <w:r w:rsidRPr="0062664F">
              <w:rPr>
                <w:rFonts w:ascii="Verdana" w:hAnsi="Verdana" w:cs="Calibri"/>
                <w:sz w:val="20"/>
              </w:rPr>
              <w:t>PONTO 039</w:t>
            </w:r>
          </w:p>
        </w:tc>
        <w:tc>
          <w:tcPr>
            <w:tcW w:w="2816" w:type="dxa"/>
            <w:tcBorders>
              <w:bottom w:val="single" w:sz="4" w:space="0" w:color="000000"/>
              <w:right w:val="single" w:sz="4" w:space="0" w:color="000000"/>
            </w:tcBorders>
            <w:vAlign w:val="center"/>
          </w:tcPr>
          <w:p w14:paraId="750D969F" w14:textId="77777777" w:rsidR="002F3EC1" w:rsidRPr="0062664F" w:rsidRDefault="00000000">
            <w:pPr>
              <w:widowControl w:val="0"/>
              <w:jc w:val="center"/>
              <w:rPr>
                <w:rFonts w:ascii="Verdana" w:hAnsi="Verdana"/>
                <w:sz w:val="20"/>
              </w:rPr>
            </w:pPr>
            <w:r w:rsidRPr="0062664F">
              <w:rPr>
                <w:rFonts w:ascii="Verdana" w:hAnsi="Verdana" w:cs="Calibri"/>
                <w:sz w:val="20"/>
              </w:rPr>
              <w:t>-19,041555</w:t>
            </w:r>
          </w:p>
        </w:tc>
        <w:tc>
          <w:tcPr>
            <w:tcW w:w="3943" w:type="dxa"/>
            <w:tcBorders>
              <w:bottom w:val="single" w:sz="4" w:space="0" w:color="000000"/>
              <w:right w:val="single" w:sz="4" w:space="0" w:color="000000"/>
            </w:tcBorders>
            <w:vAlign w:val="center"/>
          </w:tcPr>
          <w:p w14:paraId="255859C2" w14:textId="77777777" w:rsidR="002F3EC1" w:rsidRPr="0062664F" w:rsidRDefault="00000000">
            <w:pPr>
              <w:widowControl w:val="0"/>
              <w:jc w:val="center"/>
              <w:rPr>
                <w:rFonts w:ascii="Verdana" w:hAnsi="Verdana"/>
                <w:sz w:val="20"/>
              </w:rPr>
            </w:pPr>
            <w:r w:rsidRPr="0062664F">
              <w:rPr>
                <w:rFonts w:ascii="Verdana" w:hAnsi="Verdana" w:cs="Calibri"/>
                <w:sz w:val="20"/>
              </w:rPr>
              <w:t>-40,539009</w:t>
            </w:r>
          </w:p>
        </w:tc>
      </w:tr>
      <w:tr w:rsidR="0062664F" w:rsidRPr="0062664F" w14:paraId="295F4050" w14:textId="77777777">
        <w:trPr>
          <w:trHeight w:val="211"/>
        </w:trPr>
        <w:tc>
          <w:tcPr>
            <w:tcW w:w="2816" w:type="dxa"/>
            <w:tcBorders>
              <w:left w:val="single" w:sz="4" w:space="0" w:color="000000"/>
              <w:bottom w:val="single" w:sz="4" w:space="0" w:color="000000"/>
              <w:right w:val="single" w:sz="4" w:space="0" w:color="000000"/>
            </w:tcBorders>
            <w:vAlign w:val="center"/>
          </w:tcPr>
          <w:p w14:paraId="2397274F" w14:textId="77777777" w:rsidR="002F3EC1" w:rsidRPr="0062664F" w:rsidRDefault="00000000">
            <w:pPr>
              <w:widowControl w:val="0"/>
              <w:jc w:val="center"/>
              <w:rPr>
                <w:rFonts w:ascii="Verdana" w:hAnsi="Verdana"/>
                <w:sz w:val="20"/>
              </w:rPr>
            </w:pPr>
            <w:r w:rsidRPr="0062664F">
              <w:rPr>
                <w:rFonts w:ascii="Verdana" w:hAnsi="Verdana" w:cs="Calibri"/>
                <w:sz w:val="20"/>
              </w:rPr>
              <w:t>PONTO 040</w:t>
            </w:r>
          </w:p>
        </w:tc>
        <w:tc>
          <w:tcPr>
            <w:tcW w:w="2816" w:type="dxa"/>
            <w:tcBorders>
              <w:bottom w:val="single" w:sz="4" w:space="0" w:color="000000"/>
              <w:right w:val="single" w:sz="4" w:space="0" w:color="000000"/>
            </w:tcBorders>
            <w:vAlign w:val="center"/>
          </w:tcPr>
          <w:p w14:paraId="78CBCC66" w14:textId="77777777" w:rsidR="002F3EC1" w:rsidRPr="0062664F" w:rsidRDefault="00000000">
            <w:pPr>
              <w:widowControl w:val="0"/>
              <w:jc w:val="center"/>
              <w:rPr>
                <w:rFonts w:ascii="Verdana" w:hAnsi="Verdana"/>
                <w:sz w:val="20"/>
              </w:rPr>
            </w:pPr>
            <w:r w:rsidRPr="0062664F">
              <w:rPr>
                <w:rFonts w:ascii="Verdana" w:hAnsi="Verdana" w:cs="Calibri"/>
                <w:sz w:val="20"/>
              </w:rPr>
              <w:t>-19,040079</w:t>
            </w:r>
          </w:p>
        </w:tc>
        <w:tc>
          <w:tcPr>
            <w:tcW w:w="3943" w:type="dxa"/>
            <w:tcBorders>
              <w:bottom w:val="single" w:sz="4" w:space="0" w:color="000000"/>
              <w:right w:val="single" w:sz="4" w:space="0" w:color="000000"/>
            </w:tcBorders>
            <w:vAlign w:val="center"/>
          </w:tcPr>
          <w:p w14:paraId="3D6D68EE" w14:textId="77777777" w:rsidR="002F3EC1" w:rsidRPr="0062664F" w:rsidRDefault="00000000">
            <w:pPr>
              <w:widowControl w:val="0"/>
              <w:jc w:val="center"/>
              <w:rPr>
                <w:rFonts w:ascii="Verdana" w:hAnsi="Verdana"/>
                <w:sz w:val="20"/>
              </w:rPr>
            </w:pPr>
            <w:r w:rsidRPr="0062664F">
              <w:rPr>
                <w:rFonts w:ascii="Verdana" w:hAnsi="Verdana" w:cs="Calibri"/>
                <w:sz w:val="20"/>
              </w:rPr>
              <w:t>-40,543533</w:t>
            </w:r>
          </w:p>
        </w:tc>
      </w:tr>
      <w:tr w:rsidR="0062664F" w:rsidRPr="0062664F" w14:paraId="026DF987" w14:textId="77777777">
        <w:trPr>
          <w:trHeight w:val="211"/>
        </w:trPr>
        <w:tc>
          <w:tcPr>
            <w:tcW w:w="2816" w:type="dxa"/>
            <w:tcBorders>
              <w:left w:val="single" w:sz="4" w:space="0" w:color="000000"/>
              <w:bottom w:val="single" w:sz="4" w:space="0" w:color="000000"/>
              <w:right w:val="single" w:sz="4" w:space="0" w:color="000000"/>
            </w:tcBorders>
            <w:vAlign w:val="center"/>
          </w:tcPr>
          <w:p w14:paraId="46330C56" w14:textId="77777777" w:rsidR="002F3EC1" w:rsidRPr="0062664F" w:rsidRDefault="00000000">
            <w:pPr>
              <w:widowControl w:val="0"/>
              <w:jc w:val="center"/>
              <w:rPr>
                <w:rFonts w:ascii="Verdana" w:hAnsi="Verdana"/>
                <w:sz w:val="20"/>
              </w:rPr>
            </w:pPr>
            <w:r w:rsidRPr="0062664F">
              <w:rPr>
                <w:rFonts w:ascii="Verdana" w:hAnsi="Verdana" w:cs="Calibri"/>
                <w:sz w:val="20"/>
              </w:rPr>
              <w:t>PONTO 041</w:t>
            </w:r>
          </w:p>
        </w:tc>
        <w:tc>
          <w:tcPr>
            <w:tcW w:w="2816" w:type="dxa"/>
            <w:tcBorders>
              <w:bottom w:val="single" w:sz="4" w:space="0" w:color="000000"/>
              <w:right w:val="single" w:sz="4" w:space="0" w:color="000000"/>
            </w:tcBorders>
            <w:vAlign w:val="center"/>
          </w:tcPr>
          <w:p w14:paraId="2F6D1FD3" w14:textId="77777777" w:rsidR="002F3EC1" w:rsidRPr="0062664F" w:rsidRDefault="00000000">
            <w:pPr>
              <w:widowControl w:val="0"/>
              <w:jc w:val="center"/>
              <w:rPr>
                <w:rFonts w:ascii="Verdana" w:hAnsi="Verdana"/>
                <w:sz w:val="20"/>
              </w:rPr>
            </w:pPr>
            <w:r w:rsidRPr="0062664F">
              <w:rPr>
                <w:rFonts w:ascii="Verdana" w:hAnsi="Verdana" w:cs="Calibri"/>
                <w:sz w:val="20"/>
              </w:rPr>
              <w:t>-19,019915</w:t>
            </w:r>
          </w:p>
        </w:tc>
        <w:tc>
          <w:tcPr>
            <w:tcW w:w="3943" w:type="dxa"/>
            <w:tcBorders>
              <w:bottom w:val="single" w:sz="4" w:space="0" w:color="000000"/>
              <w:right w:val="single" w:sz="4" w:space="0" w:color="000000"/>
            </w:tcBorders>
            <w:vAlign w:val="center"/>
          </w:tcPr>
          <w:p w14:paraId="086AC0AA" w14:textId="77777777" w:rsidR="002F3EC1" w:rsidRPr="0062664F" w:rsidRDefault="00000000">
            <w:pPr>
              <w:widowControl w:val="0"/>
              <w:jc w:val="center"/>
              <w:rPr>
                <w:rFonts w:ascii="Verdana" w:hAnsi="Verdana"/>
                <w:sz w:val="20"/>
              </w:rPr>
            </w:pPr>
            <w:r w:rsidRPr="0062664F">
              <w:rPr>
                <w:rFonts w:ascii="Verdana" w:hAnsi="Verdana" w:cs="Calibri"/>
                <w:sz w:val="20"/>
              </w:rPr>
              <w:t>-40,541030</w:t>
            </w:r>
          </w:p>
        </w:tc>
      </w:tr>
      <w:tr w:rsidR="0062664F" w:rsidRPr="0062664F" w14:paraId="7E82917E" w14:textId="77777777">
        <w:trPr>
          <w:trHeight w:val="211"/>
        </w:trPr>
        <w:tc>
          <w:tcPr>
            <w:tcW w:w="2816" w:type="dxa"/>
            <w:tcBorders>
              <w:left w:val="single" w:sz="4" w:space="0" w:color="000000"/>
              <w:bottom w:val="single" w:sz="4" w:space="0" w:color="000000"/>
              <w:right w:val="single" w:sz="4" w:space="0" w:color="000000"/>
            </w:tcBorders>
            <w:vAlign w:val="center"/>
          </w:tcPr>
          <w:p w14:paraId="500A5342" w14:textId="77777777" w:rsidR="002F3EC1" w:rsidRPr="0062664F" w:rsidRDefault="00000000">
            <w:pPr>
              <w:widowControl w:val="0"/>
              <w:jc w:val="center"/>
              <w:rPr>
                <w:rFonts w:ascii="Verdana" w:hAnsi="Verdana"/>
                <w:sz w:val="20"/>
              </w:rPr>
            </w:pPr>
            <w:r w:rsidRPr="0062664F">
              <w:rPr>
                <w:rFonts w:ascii="Verdana" w:hAnsi="Verdana" w:cs="Calibri"/>
                <w:sz w:val="20"/>
              </w:rPr>
              <w:t>PONTO 042</w:t>
            </w:r>
          </w:p>
        </w:tc>
        <w:tc>
          <w:tcPr>
            <w:tcW w:w="2816" w:type="dxa"/>
            <w:tcBorders>
              <w:bottom w:val="single" w:sz="4" w:space="0" w:color="000000"/>
              <w:right w:val="single" w:sz="4" w:space="0" w:color="000000"/>
            </w:tcBorders>
            <w:vAlign w:val="center"/>
          </w:tcPr>
          <w:p w14:paraId="3728F30E" w14:textId="77777777" w:rsidR="002F3EC1" w:rsidRPr="0062664F" w:rsidRDefault="00000000">
            <w:pPr>
              <w:widowControl w:val="0"/>
              <w:jc w:val="center"/>
              <w:rPr>
                <w:rFonts w:ascii="Verdana" w:hAnsi="Verdana"/>
                <w:sz w:val="20"/>
              </w:rPr>
            </w:pPr>
            <w:r w:rsidRPr="0062664F">
              <w:rPr>
                <w:rFonts w:ascii="Verdana" w:hAnsi="Verdana" w:cs="Calibri"/>
                <w:sz w:val="20"/>
              </w:rPr>
              <w:t>-19,020273</w:t>
            </w:r>
          </w:p>
        </w:tc>
        <w:tc>
          <w:tcPr>
            <w:tcW w:w="3943" w:type="dxa"/>
            <w:tcBorders>
              <w:bottom w:val="single" w:sz="4" w:space="0" w:color="000000"/>
              <w:right w:val="single" w:sz="4" w:space="0" w:color="000000"/>
            </w:tcBorders>
            <w:vAlign w:val="center"/>
          </w:tcPr>
          <w:p w14:paraId="39013608" w14:textId="77777777" w:rsidR="002F3EC1" w:rsidRPr="0062664F" w:rsidRDefault="00000000">
            <w:pPr>
              <w:widowControl w:val="0"/>
              <w:jc w:val="center"/>
              <w:rPr>
                <w:rFonts w:ascii="Verdana" w:hAnsi="Verdana"/>
                <w:sz w:val="20"/>
              </w:rPr>
            </w:pPr>
            <w:r w:rsidRPr="0062664F">
              <w:rPr>
                <w:rFonts w:ascii="Verdana" w:hAnsi="Verdana" w:cs="Calibri"/>
                <w:sz w:val="20"/>
              </w:rPr>
              <w:t>-40,542089</w:t>
            </w:r>
          </w:p>
        </w:tc>
      </w:tr>
      <w:tr w:rsidR="0062664F" w:rsidRPr="0062664F" w14:paraId="4FA2540A" w14:textId="77777777">
        <w:trPr>
          <w:trHeight w:val="211"/>
        </w:trPr>
        <w:tc>
          <w:tcPr>
            <w:tcW w:w="2816" w:type="dxa"/>
            <w:tcBorders>
              <w:left w:val="single" w:sz="4" w:space="0" w:color="000000"/>
              <w:bottom w:val="single" w:sz="4" w:space="0" w:color="000000"/>
              <w:right w:val="single" w:sz="4" w:space="0" w:color="000000"/>
            </w:tcBorders>
            <w:vAlign w:val="center"/>
          </w:tcPr>
          <w:p w14:paraId="72147EA3" w14:textId="77777777" w:rsidR="002F3EC1" w:rsidRPr="0062664F" w:rsidRDefault="00000000">
            <w:pPr>
              <w:widowControl w:val="0"/>
              <w:jc w:val="center"/>
              <w:rPr>
                <w:rFonts w:ascii="Verdana" w:hAnsi="Verdana"/>
                <w:sz w:val="20"/>
              </w:rPr>
            </w:pPr>
            <w:r w:rsidRPr="0062664F">
              <w:rPr>
                <w:rFonts w:ascii="Verdana" w:hAnsi="Verdana" w:cs="Calibri"/>
                <w:sz w:val="20"/>
              </w:rPr>
              <w:t>PONTO 043</w:t>
            </w:r>
          </w:p>
        </w:tc>
        <w:tc>
          <w:tcPr>
            <w:tcW w:w="2816" w:type="dxa"/>
            <w:tcBorders>
              <w:bottom w:val="single" w:sz="4" w:space="0" w:color="000000"/>
              <w:right w:val="single" w:sz="4" w:space="0" w:color="000000"/>
            </w:tcBorders>
            <w:vAlign w:val="center"/>
          </w:tcPr>
          <w:p w14:paraId="174B3AC3" w14:textId="77777777" w:rsidR="002F3EC1" w:rsidRPr="0062664F" w:rsidRDefault="00000000">
            <w:pPr>
              <w:widowControl w:val="0"/>
              <w:jc w:val="center"/>
              <w:rPr>
                <w:rFonts w:ascii="Verdana" w:hAnsi="Verdana"/>
                <w:sz w:val="20"/>
              </w:rPr>
            </w:pPr>
            <w:r w:rsidRPr="0062664F">
              <w:rPr>
                <w:rFonts w:ascii="Verdana" w:hAnsi="Verdana" w:cs="Calibri"/>
                <w:sz w:val="20"/>
              </w:rPr>
              <w:t>-19,018800</w:t>
            </w:r>
          </w:p>
        </w:tc>
        <w:tc>
          <w:tcPr>
            <w:tcW w:w="3943" w:type="dxa"/>
            <w:tcBorders>
              <w:bottom w:val="single" w:sz="4" w:space="0" w:color="000000"/>
              <w:right w:val="single" w:sz="4" w:space="0" w:color="000000"/>
            </w:tcBorders>
            <w:vAlign w:val="center"/>
          </w:tcPr>
          <w:p w14:paraId="3C1A14F2" w14:textId="77777777" w:rsidR="002F3EC1" w:rsidRPr="0062664F" w:rsidRDefault="00000000">
            <w:pPr>
              <w:widowControl w:val="0"/>
              <w:jc w:val="center"/>
              <w:rPr>
                <w:rFonts w:ascii="Verdana" w:hAnsi="Verdana"/>
                <w:sz w:val="20"/>
              </w:rPr>
            </w:pPr>
            <w:r w:rsidRPr="0062664F">
              <w:rPr>
                <w:rFonts w:ascii="Verdana" w:hAnsi="Verdana" w:cs="Calibri"/>
                <w:sz w:val="20"/>
              </w:rPr>
              <w:t>-40,542173</w:t>
            </w:r>
          </w:p>
        </w:tc>
      </w:tr>
      <w:tr w:rsidR="0062664F" w:rsidRPr="0062664F" w14:paraId="6CE0CFBC" w14:textId="77777777">
        <w:trPr>
          <w:trHeight w:val="211"/>
        </w:trPr>
        <w:tc>
          <w:tcPr>
            <w:tcW w:w="2816" w:type="dxa"/>
            <w:tcBorders>
              <w:left w:val="single" w:sz="4" w:space="0" w:color="000000"/>
              <w:bottom w:val="single" w:sz="4" w:space="0" w:color="000000"/>
              <w:right w:val="single" w:sz="4" w:space="0" w:color="000000"/>
            </w:tcBorders>
            <w:vAlign w:val="center"/>
          </w:tcPr>
          <w:p w14:paraId="217EF274" w14:textId="77777777" w:rsidR="002F3EC1" w:rsidRPr="0062664F" w:rsidRDefault="00000000">
            <w:pPr>
              <w:widowControl w:val="0"/>
              <w:jc w:val="center"/>
              <w:rPr>
                <w:rFonts w:ascii="Verdana" w:hAnsi="Verdana"/>
                <w:sz w:val="20"/>
              </w:rPr>
            </w:pPr>
            <w:r w:rsidRPr="0062664F">
              <w:rPr>
                <w:rFonts w:ascii="Verdana" w:hAnsi="Verdana" w:cs="Calibri"/>
                <w:sz w:val="20"/>
              </w:rPr>
              <w:t>PONTO 044</w:t>
            </w:r>
          </w:p>
        </w:tc>
        <w:tc>
          <w:tcPr>
            <w:tcW w:w="2816" w:type="dxa"/>
            <w:tcBorders>
              <w:bottom w:val="single" w:sz="4" w:space="0" w:color="000000"/>
              <w:right w:val="single" w:sz="4" w:space="0" w:color="000000"/>
            </w:tcBorders>
            <w:vAlign w:val="center"/>
          </w:tcPr>
          <w:p w14:paraId="1E28186C" w14:textId="77777777" w:rsidR="002F3EC1" w:rsidRPr="0062664F" w:rsidRDefault="00000000">
            <w:pPr>
              <w:widowControl w:val="0"/>
              <w:jc w:val="center"/>
              <w:rPr>
                <w:rFonts w:ascii="Verdana" w:hAnsi="Verdana"/>
                <w:sz w:val="20"/>
              </w:rPr>
            </w:pPr>
            <w:r w:rsidRPr="0062664F">
              <w:rPr>
                <w:rFonts w:ascii="Verdana" w:hAnsi="Verdana" w:cs="Calibri"/>
                <w:sz w:val="20"/>
              </w:rPr>
              <w:t>-18,913423</w:t>
            </w:r>
          </w:p>
        </w:tc>
        <w:tc>
          <w:tcPr>
            <w:tcW w:w="3943" w:type="dxa"/>
            <w:tcBorders>
              <w:bottom w:val="single" w:sz="4" w:space="0" w:color="000000"/>
              <w:right w:val="single" w:sz="4" w:space="0" w:color="000000"/>
            </w:tcBorders>
            <w:vAlign w:val="center"/>
          </w:tcPr>
          <w:p w14:paraId="033D9744" w14:textId="77777777" w:rsidR="002F3EC1" w:rsidRPr="0062664F" w:rsidRDefault="00000000">
            <w:pPr>
              <w:widowControl w:val="0"/>
              <w:jc w:val="center"/>
              <w:rPr>
                <w:rFonts w:ascii="Verdana" w:hAnsi="Verdana"/>
                <w:sz w:val="20"/>
              </w:rPr>
            </w:pPr>
            <w:r w:rsidRPr="0062664F">
              <w:rPr>
                <w:rFonts w:ascii="Verdana" w:hAnsi="Verdana" w:cs="Calibri"/>
                <w:sz w:val="20"/>
              </w:rPr>
              <w:t>-40,507203</w:t>
            </w:r>
          </w:p>
        </w:tc>
      </w:tr>
      <w:tr w:rsidR="0062664F" w:rsidRPr="0062664F" w14:paraId="34C6CE3C" w14:textId="77777777">
        <w:trPr>
          <w:trHeight w:val="211"/>
        </w:trPr>
        <w:tc>
          <w:tcPr>
            <w:tcW w:w="2816" w:type="dxa"/>
            <w:tcBorders>
              <w:left w:val="single" w:sz="4" w:space="0" w:color="000000"/>
              <w:bottom w:val="single" w:sz="4" w:space="0" w:color="000000"/>
              <w:right w:val="single" w:sz="4" w:space="0" w:color="000000"/>
            </w:tcBorders>
            <w:vAlign w:val="center"/>
          </w:tcPr>
          <w:p w14:paraId="078E5CCF" w14:textId="77777777" w:rsidR="002F3EC1" w:rsidRPr="0062664F" w:rsidRDefault="00000000">
            <w:pPr>
              <w:widowControl w:val="0"/>
              <w:jc w:val="center"/>
              <w:rPr>
                <w:rFonts w:ascii="Verdana" w:hAnsi="Verdana"/>
                <w:sz w:val="20"/>
              </w:rPr>
            </w:pPr>
            <w:r w:rsidRPr="0062664F">
              <w:rPr>
                <w:rFonts w:ascii="Verdana" w:hAnsi="Verdana" w:cs="Calibri"/>
                <w:sz w:val="20"/>
              </w:rPr>
              <w:t>PONTO 045</w:t>
            </w:r>
          </w:p>
        </w:tc>
        <w:tc>
          <w:tcPr>
            <w:tcW w:w="2816" w:type="dxa"/>
            <w:tcBorders>
              <w:bottom w:val="single" w:sz="4" w:space="0" w:color="000000"/>
              <w:right w:val="single" w:sz="4" w:space="0" w:color="000000"/>
            </w:tcBorders>
            <w:vAlign w:val="center"/>
          </w:tcPr>
          <w:p w14:paraId="7B8B1ED4" w14:textId="77777777" w:rsidR="002F3EC1" w:rsidRPr="0062664F" w:rsidRDefault="00000000">
            <w:pPr>
              <w:widowControl w:val="0"/>
              <w:jc w:val="center"/>
              <w:rPr>
                <w:rFonts w:ascii="Verdana" w:hAnsi="Verdana"/>
                <w:sz w:val="20"/>
              </w:rPr>
            </w:pPr>
            <w:r w:rsidRPr="0062664F">
              <w:rPr>
                <w:rFonts w:ascii="Verdana" w:hAnsi="Verdana" w:cs="Calibri"/>
                <w:sz w:val="20"/>
              </w:rPr>
              <w:t>-18,912168</w:t>
            </w:r>
          </w:p>
        </w:tc>
        <w:tc>
          <w:tcPr>
            <w:tcW w:w="3943" w:type="dxa"/>
            <w:tcBorders>
              <w:bottom w:val="single" w:sz="4" w:space="0" w:color="000000"/>
              <w:right w:val="single" w:sz="4" w:space="0" w:color="000000"/>
            </w:tcBorders>
            <w:vAlign w:val="center"/>
          </w:tcPr>
          <w:p w14:paraId="232A9C9C" w14:textId="77777777" w:rsidR="002F3EC1" w:rsidRPr="0062664F" w:rsidRDefault="00000000">
            <w:pPr>
              <w:widowControl w:val="0"/>
              <w:jc w:val="center"/>
              <w:rPr>
                <w:rFonts w:ascii="Verdana" w:hAnsi="Verdana"/>
                <w:sz w:val="20"/>
              </w:rPr>
            </w:pPr>
            <w:r w:rsidRPr="0062664F">
              <w:rPr>
                <w:rFonts w:ascii="Verdana" w:hAnsi="Verdana" w:cs="Calibri"/>
                <w:sz w:val="20"/>
              </w:rPr>
              <w:t>-40,507036</w:t>
            </w:r>
          </w:p>
        </w:tc>
      </w:tr>
      <w:tr w:rsidR="0062664F" w:rsidRPr="0062664F" w14:paraId="33C4A118" w14:textId="77777777">
        <w:trPr>
          <w:trHeight w:val="211"/>
        </w:trPr>
        <w:tc>
          <w:tcPr>
            <w:tcW w:w="2816" w:type="dxa"/>
            <w:tcBorders>
              <w:left w:val="single" w:sz="4" w:space="0" w:color="000000"/>
              <w:bottom w:val="single" w:sz="4" w:space="0" w:color="000000"/>
              <w:right w:val="single" w:sz="4" w:space="0" w:color="000000"/>
            </w:tcBorders>
            <w:vAlign w:val="center"/>
          </w:tcPr>
          <w:p w14:paraId="49E2AB2A" w14:textId="77777777" w:rsidR="002F3EC1" w:rsidRPr="0062664F" w:rsidRDefault="00000000">
            <w:pPr>
              <w:widowControl w:val="0"/>
              <w:jc w:val="center"/>
              <w:rPr>
                <w:rFonts w:ascii="Verdana" w:hAnsi="Verdana"/>
                <w:sz w:val="20"/>
              </w:rPr>
            </w:pPr>
            <w:r w:rsidRPr="0062664F">
              <w:rPr>
                <w:rFonts w:ascii="Verdana" w:hAnsi="Verdana" w:cs="Calibri"/>
                <w:sz w:val="20"/>
              </w:rPr>
              <w:t>PONTO 046</w:t>
            </w:r>
          </w:p>
        </w:tc>
        <w:tc>
          <w:tcPr>
            <w:tcW w:w="2816" w:type="dxa"/>
            <w:tcBorders>
              <w:bottom w:val="single" w:sz="4" w:space="0" w:color="000000"/>
              <w:right w:val="single" w:sz="4" w:space="0" w:color="000000"/>
            </w:tcBorders>
            <w:vAlign w:val="center"/>
          </w:tcPr>
          <w:p w14:paraId="17CD3C28" w14:textId="77777777" w:rsidR="002F3EC1" w:rsidRPr="0062664F" w:rsidRDefault="00000000">
            <w:pPr>
              <w:widowControl w:val="0"/>
              <w:jc w:val="center"/>
              <w:rPr>
                <w:rFonts w:ascii="Verdana" w:hAnsi="Verdana"/>
                <w:sz w:val="20"/>
              </w:rPr>
            </w:pPr>
            <w:r w:rsidRPr="0062664F">
              <w:rPr>
                <w:rFonts w:ascii="Verdana" w:hAnsi="Verdana" w:cs="Calibri"/>
                <w:sz w:val="20"/>
              </w:rPr>
              <w:t>-18,913516</w:t>
            </w:r>
          </w:p>
        </w:tc>
        <w:tc>
          <w:tcPr>
            <w:tcW w:w="3943" w:type="dxa"/>
            <w:tcBorders>
              <w:bottom w:val="single" w:sz="4" w:space="0" w:color="000000"/>
              <w:right w:val="single" w:sz="4" w:space="0" w:color="000000"/>
            </w:tcBorders>
            <w:vAlign w:val="center"/>
          </w:tcPr>
          <w:p w14:paraId="37899277" w14:textId="77777777" w:rsidR="002F3EC1" w:rsidRPr="0062664F" w:rsidRDefault="00000000">
            <w:pPr>
              <w:widowControl w:val="0"/>
              <w:jc w:val="center"/>
              <w:rPr>
                <w:rFonts w:ascii="Verdana" w:hAnsi="Verdana"/>
                <w:sz w:val="20"/>
              </w:rPr>
            </w:pPr>
            <w:r w:rsidRPr="0062664F">
              <w:rPr>
                <w:rFonts w:ascii="Verdana" w:hAnsi="Verdana" w:cs="Calibri"/>
                <w:sz w:val="20"/>
              </w:rPr>
              <w:t>-40,507971</w:t>
            </w:r>
          </w:p>
        </w:tc>
      </w:tr>
      <w:tr w:rsidR="0062664F" w:rsidRPr="0062664F" w14:paraId="1C986E51" w14:textId="77777777">
        <w:trPr>
          <w:trHeight w:val="211"/>
        </w:trPr>
        <w:tc>
          <w:tcPr>
            <w:tcW w:w="2816" w:type="dxa"/>
            <w:tcBorders>
              <w:left w:val="single" w:sz="4" w:space="0" w:color="000000"/>
              <w:bottom w:val="single" w:sz="4" w:space="0" w:color="000000"/>
              <w:right w:val="single" w:sz="4" w:space="0" w:color="000000"/>
            </w:tcBorders>
            <w:vAlign w:val="center"/>
          </w:tcPr>
          <w:p w14:paraId="1964E299" w14:textId="77777777" w:rsidR="002F3EC1" w:rsidRPr="0062664F" w:rsidRDefault="00000000">
            <w:pPr>
              <w:widowControl w:val="0"/>
              <w:jc w:val="center"/>
              <w:rPr>
                <w:rFonts w:ascii="Verdana" w:hAnsi="Verdana"/>
                <w:sz w:val="20"/>
              </w:rPr>
            </w:pPr>
            <w:r w:rsidRPr="0062664F">
              <w:rPr>
                <w:rFonts w:ascii="Verdana" w:hAnsi="Verdana" w:cs="Calibri"/>
                <w:sz w:val="20"/>
              </w:rPr>
              <w:t>PONTO 047</w:t>
            </w:r>
          </w:p>
        </w:tc>
        <w:tc>
          <w:tcPr>
            <w:tcW w:w="2816" w:type="dxa"/>
            <w:tcBorders>
              <w:bottom w:val="single" w:sz="4" w:space="0" w:color="000000"/>
              <w:right w:val="single" w:sz="4" w:space="0" w:color="000000"/>
            </w:tcBorders>
            <w:vAlign w:val="center"/>
          </w:tcPr>
          <w:p w14:paraId="4E55C8FE" w14:textId="77777777" w:rsidR="002F3EC1" w:rsidRPr="0062664F" w:rsidRDefault="00000000">
            <w:pPr>
              <w:widowControl w:val="0"/>
              <w:jc w:val="center"/>
              <w:rPr>
                <w:rFonts w:ascii="Verdana" w:hAnsi="Verdana"/>
                <w:sz w:val="20"/>
              </w:rPr>
            </w:pPr>
            <w:r w:rsidRPr="0062664F">
              <w:rPr>
                <w:rFonts w:ascii="Verdana" w:hAnsi="Verdana" w:cs="Calibri"/>
                <w:sz w:val="20"/>
              </w:rPr>
              <w:t>-18,896023</w:t>
            </w:r>
          </w:p>
        </w:tc>
        <w:tc>
          <w:tcPr>
            <w:tcW w:w="3943" w:type="dxa"/>
            <w:tcBorders>
              <w:bottom w:val="single" w:sz="4" w:space="0" w:color="000000"/>
              <w:right w:val="single" w:sz="4" w:space="0" w:color="000000"/>
            </w:tcBorders>
            <w:vAlign w:val="center"/>
          </w:tcPr>
          <w:p w14:paraId="4C0CA811" w14:textId="77777777" w:rsidR="002F3EC1" w:rsidRPr="0062664F" w:rsidRDefault="00000000">
            <w:pPr>
              <w:widowControl w:val="0"/>
              <w:jc w:val="center"/>
              <w:rPr>
                <w:rFonts w:ascii="Verdana" w:hAnsi="Verdana"/>
                <w:sz w:val="20"/>
              </w:rPr>
            </w:pPr>
            <w:r w:rsidRPr="0062664F">
              <w:rPr>
                <w:rFonts w:ascii="Verdana" w:hAnsi="Verdana" w:cs="Calibri"/>
                <w:sz w:val="20"/>
              </w:rPr>
              <w:t>-40,481915</w:t>
            </w:r>
          </w:p>
        </w:tc>
      </w:tr>
      <w:tr w:rsidR="0062664F" w:rsidRPr="0062664F" w14:paraId="0A0D1971" w14:textId="77777777">
        <w:trPr>
          <w:trHeight w:val="211"/>
        </w:trPr>
        <w:tc>
          <w:tcPr>
            <w:tcW w:w="2816" w:type="dxa"/>
            <w:tcBorders>
              <w:left w:val="single" w:sz="4" w:space="0" w:color="000000"/>
              <w:bottom w:val="single" w:sz="4" w:space="0" w:color="000000"/>
              <w:right w:val="single" w:sz="4" w:space="0" w:color="000000"/>
            </w:tcBorders>
            <w:vAlign w:val="center"/>
          </w:tcPr>
          <w:p w14:paraId="1ECCE09C" w14:textId="77777777" w:rsidR="002F3EC1" w:rsidRPr="0062664F" w:rsidRDefault="00000000">
            <w:pPr>
              <w:widowControl w:val="0"/>
              <w:jc w:val="center"/>
              <w:rPr>
                <w:rFonts w:ascii="Verdana" w:hAnsi="Verdana"/>
                <w:sz w:val="20"/>
              </w:rPr>
            </w:pPr>
            <w:r w:rsidRPr="0062664F">
              <w:rPr>
                <w:rFonts w:ascii="Verdana" w:hAnsi="Verdana" w:cs="Calibri"/>
                <w:sz w:val="20"/>
              </w:rPr>
              <w:t>PONTO 048</w:t>
            </w:r>
          </w:p>
        </w:tc>
        <w:tc>
          <w:tcPr>
            <w:tcW w:w="2816" w:type="dxa"/>
            <w:tcBorders>
              <w:bottom w:val="single" w:sz="4" w:space="0" w:color="000000"/>
              <w:right w:val="single" w:sz="4" w:space="0" w:color="000000"/>
            </w:tcBorders>
            <w:vAlign w:val="center"/>
          </w:tcPr>
          <w:p w14:paraId="34D18994" w14:textId="77777777" w:rsidR="002F3EC1" w:rsidRPr="0062664F" w:rsidRDefault="00000000">
            <w:pPr>
              <w:widowControl w:val="0"/>
              <w:jc w:val="center"/>
              <w:rPr>
                <w:rFonts w:ascii="Verdana" w:hAnsi="Verdana"/>
                <w:sz w:val="20"/>
              </w:rPr>
            </w:pPr>
            <w:r w:rsidRPr="0062664F">
              <w:rPr>
                <w:rFonts w:ascii="Verdana" w:hAnsi="Verdana" w:cs="Calibri"/>
                <w:sz w:val="20"/>
              </w:rPr>
              <w:t>-18,905889</w:t>
            </w:r>
          </w:p>
        </w:tc>
        <w:tc>
          <w:tcPr>
            <w:tcW w:w="3943" w:type="dxa"/>
            <w:tcBorders>
              <w:bottom w:val="single" w:sz="4" w:space="0" w:color="000000"/>
              <w:right w:val="single" w:sz="4" w:space="0" w:color="000000"/>
            </w:tcBorders>
            <w:vAlign w:val="center"/>
          </w:tcPr>
          <w:p w14:paraId="6597C27D" w14:textId="77777777" w:rsidR="002F3EC1" w:rsidRPr="0062664F" w:rsidRDefault="00000000">
            <w:pPr>
              <w:widowControl w:val="0"/>
              <w:jc w:val="center"/>
              <w:rPr>
                <w:rFonts w:ascii="Verdana" w:hAnsi="Verdana"/>
                <w:sz w:val="20"/>
              </w:rPr>
            </w:pPr>
            <w:r w:rsidRPr="0062664F">
              <w:rPr>
                <w:rFonts w:ascii="Verdana" w:hAnsi="Verdana" w:cs="Calibri"/>
                <w:sz w:val="20"/>
              </w:rPr>
              <w:t>-40,452446</w:t>
            </w:r>
          </w:p>
        </w:tc>
      </w:tr>
      <w:tr w:rsidR="0062664F" w:rsidRPr="0062664F" w14:paraId="2392EC22" w14:textId="77777777">
        <w:trPr>
          <w:trHeight w:val="211"/>
        </w:trPr>
        <w:tc>
          <w:tcPr>
            <w:tcW w:w="2816" w:type="dxa"/>
            <w:tcBorders>
              <w:left w:val="single" w:sz="4" w:space="0" w:color="000000"/>
              <w:bottom w:val="single" w:sz="4" w:space="0" w:color="000000"/>
              <w:right w:val="single" w:sz="4" w:space="0" w:color="000000"/>
            </w:tcBorders>
            <w:vAlign w:val="center"/>
          </w:tcPr>
          <w:p w14:paraId="3395CA56" w14:textId="77777777" w:rsidR="002F3EC1" w:rsidRPr="0062664F" w:rsidRDefault="00000000">
            <w:pPr>
              <w:widowControl w:val="0"/>
              <w:jc w:val="center"/>
              <w:rPr>
                <w:rFonts w:ascii="Verdana" w:hAnsi="Verdana"/>
                <w:sz w:val="20"/>
              </w:rPr>
            </w:pPr>
            <w:r w:rsidRPr="0062664F">
              <w:rPr>
                <w:rFonts w:ascii="Verdana" w:hAnsi="Verdana" w:cs="Calibri"/>
                <w:sz w:val="20"/>
              </w:rPr>
              <w:t>PONTO 049</w:t>
            </w:r>
          </w:p>
        </w:tc>
        <w:tc>
          <w:tcPr>
            <w:tcW w:w="2816" w:type="dxa"/>
            <w:tcBorders>
              <w:bottom w:val="single" w:sz="4" w:space="0" w:color="000000"/>
              <w:right w:val="single" w:sz="4" w:space="0" w:color="000000"/>
            </w:tcBorders>
            <w:vAlign w:val="center"/>
          </w:tcPr>
          <w:p w14:paraId="14800742" w14:textId="77777777" w:rsidR="002F3EC1" w:rsidRPr="0062664F" w:rsidRDefault="00000000">
            <w:pPr>
              <w:widowControl w:val="0"/>
              <w:jc w:val="center"/>
              <w:rPr>
                <w:rFonts w:ascii="Verdana" w:hAnsi="Verdana"/>
                <w:sz w:val="20"/>
              </w:rPr>
            </w:pPr>
            <w:r w:rsidRPr="0062664F">
              <w:rPr>
                <w:rFonts w:ascii="Verdana" w:hAnsi="Verdana" w:cs="Calibri"/>
                <w:sz w:val="20"/>
              </w:rPr>
              <w:t>-18,905990</w:t>
            </w:r>
          </w:p>
        </w:tc>
        <w:tc>
          <w:tcPr>
            <w:tcW w:w="3943" w:type="dxa"/>
            <w:tcBorders>
              <w:bottom w:val="single" w:sz="4" w:space="0" w:color="000000"/>
              <w:right w:val="single" w:sz="4" w:space="0" w:color="000000"/>
            </w:tcBorders>
            <w:vAlign w:val="center"/>
          </w:tcPr>
          <w:p w14:paraId="0EA3236E" w14:textId="77777777" w:rsidR="002F3EC1" w:rsidRPr="0062664F" w:rsidRDefault="00000000">
            <w:pPr>
              <w:widowControl w:val="0"/>
              <w:jc w:val="center"/>
              <w:rPr>
                <w:rFonts w:ascii="Verdana" w:hAnsi="Verdana"/>
                <w:sz w:val="20"/>
              </w:rPr>
            </w:pPr>
            <w:r w:rsidRPr="0062664F">
              <w:rPr>
                <w:rFonts w:ascii="Verdana" w:hAnsi="Verdana" w:cs="Calibri"/>
                <w:sz w:val="20"/>
              </w:rPr>
              <w:t>-40,451703</w:t>
            </w:r>
          </w:p>
        </w:tc>
      </w:tr>
      <w:tr w:rsidR="0062664F" w:rsidRPr="0062664F" w14:paraId="43B9702E" w14:textId="77777777">
        <w:trPr>
          <w:trHeight w:val="211"/>
        </w:trPr>
        <w:tc>
          <w:tcPr>
            <w:tcW w:w="2816" w:type="dxa"/>
            <w:tcBorders>
              <w:left w:val="single" w:sz="4" w:space="0" w:color="000000"/>
              <w:bottom w:val="single" w:sz="4" w:space="0" w:color="000000"/>
              <w:right w:val="single" w:sz="4" w:space="0" w:color="000000"/>
            </w:tcBorders>
            <w:vAlign w:val="center"/>
          </w:tcPr>
          <w:p w14:paraId="56799E88" w14:textId="77777777" w:rsidR="002F3EC1" w:rsidRPr="0062664F" w:rsidRDefault="00000000">
            <w:pPr>
              <w:widowControl w:val="0"/>
              <w:jc w:val="center"/>
              <w:rPr>
                <w:rFonts w:ascii="Verdana" w:hAnsi="Verdana"/>
                <w:sz w:val="20"/>
              </w:rPr>
            </w:pPr>
            <w:r w:rsidRPr="0062664F">
              <w:rPr>
                <w:rFonts w:ascii="Verdana" w:hAnsi="Verdana" w:cs="Calibri"/>
                <w:sz w:val="20"/>
              </w:rPr>
              <w:t>PONTO 050</w:t>
            </w:r>
          </w:p>
        </w:tc>
        <w:tc>
          <w:tcPr>
            <w:tcW w:w="2816" w:type="dxa"/>
            <w:tcBorders>
              <w:bottom w:val="single" w:sz="4" w:space="0" w:color="000000"/>
              <w:right w:val="single" w:sz="4" w:space="0" w:color="000000"/>
            </w:tcBorders>
            <w:vAlign w:val="center"/>
          </w:tcPr>
          <w:p w14:paraId="12C39A81" w14:textId="77777777" w:rsidR="002F3EC1" w:rsidRPr="0062664F" w:rsidRDefault="00000000">
            <w:pPr>
              <w:widowControl w:val="0"/>
              <w:jc w:val="center"/>
              <w:rPr>
                <w:rFonts w:ascii="Verdana" w:hAnsi="Verdana"/>
                <w:sz w:val="20"/>
              </w:rPr>
            </w:pPr>
            <w:r w:rsidRPr="0062664F">
              <w:rPr>
                <w:rFonts w:ascii="Verdana" w:hAnsi="Verdana" w:cs="Calibri"/>
                <w:sz w:val="20"/>
              </w:rPr>
              <w:t>-18,918961</w:t>
            </w:r>
          </w:p>
        </w:tc>
        <w:tc>
          <w:tcPr>
            <w:tcW w:w="3943" w:type="dxa"/>
            <w:tcBorders>
              <w:bottom w:val="single" w:sz="4" w:space="0" w:color="000000"/>
              <w:right w:val="single" w:sz="4" w:space="0" w:color="000000"/>
            </w:tcBorders>
            <w:vAlign w:val="center"/>
          </w:tcPr>
          <w:p w14:paraId="750B0B32" w14:textId="77777777" w:rsidR="002F3EC1" w:rsidRPr="0062664F" w:rsidRDefault="00000000">
            <w:pPr>
              <w:widowControl w:val="0"/>
              <w:jc w:val="center"/>
              <w:rPr>
                <w:rFonts w:ascii="Verdana" w:hAnsi="Verdana"/>
                <w:sz w:val="20"/>
              </w:rPr>
            </w:pPr>
            <w:r w:rsidRPr="0062664F">
              <w:rPr>
                <w:rFonts w:ascii="Verdana" w:hAnsi="Verdana" w:cs="Calibri"/>
                <w:sz w:val="20"/>
              </w:rPr>
              <w:t>-40,563374</w:t>
            </w:r>
          </w:p>
        </w:tc>
      </w:tr>
      <w:tr w:rsidR="0062664F" w:rsidRPr="0062664F" w14:paraId="2BACB9B4" w14:textId="77777777">
        <w:trPr>
          <w:trHeight w:val="211"/>
        </w:trPr>
        <w:tc>
          <w:tcPr>
            <w:tcW w:w="2816" w:type="dxa"/>
            <w:tcBorders>
              <w:left w:val="single" w:sz="4" w:space="0" w:color="000000"/>
              <w:bottom w:val="single" w:sz="4" w:space="0" w:color="000000"/>
              <w:right w:val="single" w:sz="4" w:space="0" w:color="000000"/>
            </w:tcBorders>
            <w:vAlign w:val="center"/>
          </w:tcPr>
          <w:p w14:paraId="3C1167A8" w14:textId="77777777" w:rsidR="002F3EC1" w:rsidRPr="0062664F" w:rsidRDefault="00000000">
            <w:pPr>
              <w:widowControl w:val="0"/>
              <w:jc w:val="center"/>
              <w:rPr>
                <w:rFonts w:ascii="Verdana" w:hAnsi="Verdana"/>
                <w:sz w:val="20"/>
              </w:rPr>
            </w:pPr>
            <w:r w:rsidRPr="0062664F">
              <w:rPr>
                <w:rFonts w:ascii="Verdana" w:hAnsi="Verdana" w:cs="Calibri"/>
                <w:sz w:val="20"/>
              </w:rPr>
              <w:t>PONTO 051</w:t>
            </w:r>
          </w:p>
        </w:tc>
        <w:tc>
          <w:tcPr>
            <w:tcW w:w="2816" w:type="dxa"/>
            <w:tcBorders>
              <w:bottom w:val="single" w:sz="4" w:space="0" w:color="000000"/>
              <w:right w:val="single" w:sz="4" w:space="0" w:color="000000"/>
            </w:tcBorders>
            <w:vAlign w:val="center"/>
          </w:tcPr>
          <w:p w14:paraId="02C274CC" w14:textId="77777777" w:rsidR="002F3EC1" w:rsidRPr="0062664F" w:rsidRDefault="00000000">
            <w:pPr>
              <w:widowControl w:val="0"/>
              <w:jc w:val="center"/>
              <w:rPr>
                <w:rFonts w:ascii="Verdana" w:hAnsi="Verdana"/>
                <w:sz w:val="20"/>
              </w:rPr>
            </w:pPr>
            <w:r w:rsidRPr="0062664F">
              <w:rPr>
                <w:rFonts w:ascii="Verdana" w:hAnsi="Verdana" w:cs="Calibri"/>
                <w:sz w:val="20"/>
              </w:rPr>
              <w:t>-18,910277</w:t>
            </w:r>
          </w:p>
        </w:tc>
        <w:tc>
          <w:tcPr>
            <w:tcW w:w="3943" w:type="dxa"/>
            <w:tcBorders>
              <w:bottom w:val="single" w:sz="4" w:space="0" w:color="000000"/>
              <w:right w:val="single" w:sz="4" w:space="0" w:color="000000"/>
            </w:tcBorders>
            <w:vAlign w:val="center"/>
          </w:tcPr>
          <w:p w14:paraId="790764A3" w14:textId="77777777" w:rsidR="002F3EC1" w:rsidRPr="0062664F" w:rsidRDefault="00000000">
            <w:pPr>
              <w:widowControl w:val="0"/>
              <w:jc w:val="center"/>
              <w:rPr>
                <w:rFonts w:ascii="Verdana" w:hAnsi="Verdana"/>
                <w:sz w:val="20"/>
              </w:rPr>
            </w:pPr>
            <w:r w:rsidRPr="0062664F">
              <w:rPr>
                <w:rFonts w:ascii="Verdana" w:hAnsi="Verdana" w:cs="Calibri"/>
                <w:sz w:val="20"/>
              </w:rPr>
              <w:t>-40,584036</w:t>
            </w:r>
          </w:p>
        </w:tc>
      </w:tr>
      <w:tr w:rsidR="0062664F" w:rsidRPr="0062664F" w14:paraId="022A1B81" w14:textId="77777777">
        <w:trPr>
          <w:trHeight w:val="211"/>
        </w:trPr>
        <w:tc>
          <w:tcPr>
            <w:tcW w:w="2816" w:type="dxa"/>
            <w:tcBorders>
              <w:left w:val="single" w:sz="4" w:space="0" w:color="000000"/>
              <w:bottom w:val="single" w:sz="4" w:space="0" w:color="000000"/>
              <w:right w:val="single" w:sz="4" w:space="0" w:color="000000"/>
            </w:tcBorders>
            <w:vAlign w:val="center"/>
          </w:tcPr>
          <w:p w14:paraId="1C5CFBF2" w14:textId="77777777" w:rsidR="002F3EC1" w:rsidRPr="0062664F" w:rsidRDefault="00000000">
            <w:pPr>
              <w:widowControl w:val="0"/>
              <w:jc w:val="center"/>
              <w:rPr>
                <w:rFonts w:ascii="Verdana" w:hAnsi="Verdana"/>
                <w:sz w:val="20"/>
              </w:rPr>
            </w:pPr>
            <w:r w:rsidRPr="0062664F">
              <w:rPr>
                <w:rFonts w:ascii="Verdana" w:hAnsi="Verdana" w:cs="Calibri"/>
                <w:sz w:val="20"/>
              </w:rPr>
              <w:t>PONTO 052</w:t>
            </w:r>
          </w:p>
        </w:tc>
        <w:tc>
          <w:tcPr>
            <w:tcW w:w="2816" w:type="dxa"/>
            <w:tcBorders>
              <w:bottom w:val="single" w:sz="4" w:space="0" w:color="000000"/>
              <w:right w:val="single" w:sz="4" w:space="0" w:color="000000"/>
            </w:tcBorders>
            <w:vAlign w:val="center"/>
          </w:tcPr>
          <w:p w14:paraId="363A2651" w14:textId="77777777" w:rsidR="002F3EC1" w:rsidRPr="0062664F" w:rsidRDefault="00000000">
            <w:pPr>
              <w:widowControl w:val="0"/>
              <w:jc w:val="center"/>
              <w:rPr>
                <w:rFonts w:ascii="Verdana" w:hAnsi="Verdana"/>
                <w:sz w:val="20"/>
              </w:rPr>
            </w:pPr>
            <w:r w:rsidRPr="0062664F">
              <w:rPr>
                <w:rFonts w:ascii="Verdana" w:hAnsi="Verdana" w:cs="Calibri"/>
                <w:sz w:val="20"/>
              </w:rPr>
              <w:t>-19,039332</w:t>
            </w:r>
          </w:p>
        </w:tc>
        <w:tc>
          <w:tcPr>
            <w:tcW w:w="3943" w:type="dxa"/>
            <w:tcBorders>
              <w:bottom w:val="single" w:sz="4" w:space="0" w:color="000000"/>
              <w:right w:val="single" w:sz="4" w:space="0" w:color="000000"/>
            </w:tcBorders>
            <w:vAlign w:val="center"/>
          </w:tcPr>
          <w:p w14:paraId="6FDCBC20" w14:textId="77777777" w:rsidR="002F3EC1" w:rsidRPr="0062664F" w:rsidRDefault="00000000">
            <w:pPr>
              <w:widowControl w:val="0"/>
              <w:jc w:val="center"/>
              <w:rPr>
                <w:rFonts w:ascii="Verdana" w:hAnsi="Verdana"/>
                <w:sz w:val="20"/>
              </w:rPr>
            </w:pPr>
            <w:r w:rsidRPr="0062664F">
              <w:rPr>
                <w:rFonts w:ascii="Verdana" w:hAnsi="Verdana" w:cs="Calibri"/>
                <w:sz w:val="20"/>
              </w:rPr>
              <w:t>-40,616103</w:t>
            </w:r>
          </w:p>
        </w:tc>
      </w:tr>
      <w:tr w:rsidR="0062664F" w:rsidRPr="0062664F" w14:paraId="6103C027" w14:textId="77777777">
        <w:trPr>
          <w:trHeight w:val="211"/>
        </w:trPr>
        <w:tc>
          <w:tcPr>
            <w:tcW w:w="2816" w:type="dxa"/>
            <w:tcBorders>
              <w:left w:val="single" w:sz="4" w:space="0" w:color="000000"/>
              <w:bottom w:val="single" w:sz="4" w:space="0" w:color="000000"/>
              <w:right w:val="single" w:sz="4" w:space="0" w:color="000000"/>
            </w:tcBorders>
            <w:vAlign w:val="center"/>
          </w:tcPr>
          <w:p w14:paraId="246DCB5A" w14:textId="77777777" w:rsidR="002F3EC1" w:rsidRPr="0062664F" w:rsidRDefault="00000000">
            <w:pPr>
              <w:widowControl w:val="0"/>
              <w:jc w:val="center"/>
              <w:rPr>
                <w:rFonts w:ascii="Verdana" w:hAnsi="Verdana"/>
                <w:sz w:val="20"/>
              </w:rPr>
            </w:pPr>
            <w:r w:rsidRPr="0062664F">
              <w:rPr>
                <w:rFonts w:ascii="Verdana" w:hAnsi="Verdana" w:cs="Calibri"/>
                <w:sz w:val="20"/>
              </w:rPr>
              <w:t>PONTO 053</w:t>
            </w:r>
          </w:p>
        </w:tc>
        <w:tc>
          <w:tcPr>
            <w:tcW w:w="2816" w:type="dxa"/>
            <w:tcBorders>
              <w:bottom w:val="single" w:sz="4" w:space="0" w:color="000000"/>
              <w:right w:val="single" w:sz="4" w:space="0" w:color="000000"/>
            </w:tcBorders>
            <w:vAlign w:val="center"/>
          </w:tcPr>
          <w:p w14:paraId="231F0AF9" w14:textId="77777777" w:rsidR="002F3EC1" w:rsidRPr="0062664F" w:rsidRDefault="00000000">
            <w:pPr>
              <w:widowControl w:val="0"/>
              <w:jc w:val="center"/>
              <w:rPr>
                <w:rFonts w:ascii="Verdana" w:hAnsi="Verdana"/>
                <w:sz w:val="20"/>
              </w:rPr>
            </w:pPr>
            <w:r w:rsidRPr="0062664F">
              <w:rPr>
                <w:rFonts w:ascii="Verdana" w:hAnsi="Verdana" w:cs="Calibri"/>
                <w:sz w:val="20"/>
              </w:rPr>
              <w:t>-18,990043</w:t>
            </w:r>
          </w:p>
        </w:tc>
        <w:tc>
          <w:tcPr>
            <w:tcW w:w="3943" w:type="dxa"/>
            <w:tcBorders>
              <w:bottom w:val="single" w:sz="4" w:space="0" w:color="000000"/>
              <w:right w:val="single" w:sz="4" w:space="0" w:color="000000"/>
            </w:tcBorders>
            <w:vAlign w:val="center"/>
          </w:tcPr>
          <w:p w14:paraId="78F4C3AD" w14:textId="77777777" w:rsidR="002F3EC1" w:rsidRPr="0062664F" w:rsidRDefault="00000000">
            <w:pPr>
              <w:widowControl w:val="0"/>
              <w:jc w:val="center"/>
              <w:rPr>
                <w:rFonts w:ascii="Verdana" w:hAnsi="Verdana"/>
                <w:sz w:val="20"/>
              </w:rPr>
            </w:pPr>
            <w:r w:rsidRPr="0062664F">
              <w:rPr>
                <w:rFonts w:ascii="Verdana" w:hAnsi="Verdana" w:cs="Calibri"/>
                <w:sz w:val="20"/>
              </w:rPr>
              <w:t>-40,572211</w:t>
            </w:r>
          </w:p>
        </w:tc>
      </w:tr>
      <w:tr w:rsidR="0062664F" w:rsidRPr="0062664F" w14:paraId="43092954" w14:textId="77777777">
        <w:trPr>
          <w:trHeight w:val="211"/>
        </w:trPr>
        <w:tc>
          <w:tcPr>
            <w:tcW w:w="2816" w:type="dxa"/>
            <w:tcBorders>
              <w:left w:val="single" w:sz="4" w:space="0" w:color="000000"/>
              <w:bottom w:val="single" w:sz="4" w:space="0" w:color="000000"/>
              <w:right w:val="single" w:sz="4" w:space="0" w:color="000000"/>
            </w:tcBorders>
            <w:vAlign w:val="center"/>
          </w:tcPr>
          <w:p w14:paraId="67EF7F31" w14:textId="77777777" w:rsidR="002F3EC1" w:rsidRPr="0062664F" w:rsidRDefault="00000000">
            <w:pPr>
              <w:widowControl w:val="0"/>
              <w:jc w:val="center"/>
              <w:rPr>
                <w:rFonts w:ascii="Verdana" w:hAnsi="Verdana"/>
                <w:sz w:val="20"/>
              </w:rPr>
            </w:pPr>
            <w:r w:rsidRPr="0062664F">
              <w:rPr>
                <w:rFonts w:ascii="Verdana" w:hAnsi="Verdana" w:cs="Calibri"/>
                <w:sz w:val="20"/>
              </w:rPr>
              <w:t>PONTO 054</w:t>
            </w:r>
          </w:p>
        </w:tc>
        <w:tc>
          <w:tcPr>
            <w:tcW w:w="2816" w:type="dxa"/>
            <w:tcBorders>
              <w:bottom w:val="single" w:sz="4" w:space="0" w:color="000000"/>
              <w:right w:val="single" w:sz="4" w:space="0" w:color="000000"/>
            </w:tcBorders>
            <w:vAlign w:val="center"/>
          </w:tcPr>
          <w:p w14:paraId="69EF71A3" w14:textId="77777777" w:rsidR="002F3EC1" w:rsidRPr="0062664F" w:rsidRDefault="00000000">
            <w:pPr>
              <w:widowControl w:val="0"/>
              <w:jc w:val="center"/>
              <w:rPr>
                <w:rFonts w:ascii="Verdana" w:hAnsi="Verdana"/>
                <w:sz w:val="20"/>
              </w:rPr>
            </w:pPr>
            <w:r w:rsidRPr="0062664F">
              <w:rPr>
                <w:rFonts w:ascii="Verdana" w:hAnsi="Verdana" w:cs="Calibri"/>
                <w:sz w:val="20"/>
              </w:rPr>
              <w:t>-19,046866</w:t>
            </w:r>
          </w:p>
        </w:tc>
        <w:tc>
          <w:tcPr>
            <w:tcW w:w="3943" w:type="dxa"/>
            <w:tcBorders>
              <w:bottom w:val="single" w:sz="4" w:space="0" w:color="000000"/>
              <w:right w:val="single" w:sz="4" w:space="0" w:color="000000"/>
            </w:tcBorders>
            <w:vAlign w:val="center"/>
          </w:tcPr>
          <w:p w14:paraId="21E75734" w14:textId="77777777" w:rsidR="002F3EC1" w:rsidRPr="0062664F" w:rsidRDefault="00000000">
            <w:pPr>
              <w:widowControl w:val="0"/>
              <w:jc w:val="center"/>
              <w:rPr>
                <w:rFonts w:ascii="Verdana" w:hAnsi="Verdana"/>
                <w:sz w:val="20"/>
              </w:rPr>
            </w:pPr>
            <w:r w:rsidRPr="0062664F">
              <w:rPr>
                <w:rFonts w:ascii="Verdana" w:hAnsi="Verdana" w:cs="Calibri"/>
                <w:sz w:val="20"/>
              </w:rPr>
              <w:t>-40,491421</w:t>
            </w:r>
          </w:p>
        </w:tc>
      </w:tr>
      <w:tr w:rsidR="0062664F" w:rsidRPr="0062664F" w14:paraId="328A080A" w14:textId="77777777">
        <w:trPr>
          <w:trHeight w:val="211"/>
        </w:trPr>
        <w:tc>
          <w:tcPr>
            <w:tcW w:w="2816" w:type="dxa"/>
            <w:tcBorders>
              <w:left w:val="single" w:sz="4" w:space="0" w:color="000000"/>
              <w:bottom w:val="single" w:sz="4" w:space="0" w:color="000000"/>
              <w:right w:val="single" w:sz="4" w:space="0" w:color="000000"/>
            </w:tcBorders>
            <w:vAlign w:val="center"/>
          </w:tcPr>
          <w:p w14:paraId="51834146" w14:textId="77777777" w:rsidR="002F3EC1" w:rsidRPr="0062664F" w:rsidRDefault="00000000">
            <w:pPr>
              <w:widowControl w:val="0"/>
              <w:jc w:val="center"/>
              <w:rPr>
                <w:rFonts w:ascii="Verdana" w:hAnsi="Verdana"/>
                <w:sz w:val="20"/>
              </w:rPr>
            </w:pPr>
            <w:r w:rsidRPr="0062664F">
              <w:rPr>
                <w:rFonts w:ascii="Verdana" w:hAnsi="Verdana" w:cs="Calibri"/>
                <w:sz w:val="20"/>
              </w:rPr>
              <w:t>PONTO 055</w:t>
            </w:r>
          </w:p>
        </w:tc>
        <w:tc>
          <w:tcPr>
            <w:tcW w:w="2816" w:type="dxa"/>
            <w:tcBorders>
              <w:bottom w:val="single" w:sz="4" w:space="0" w:color="000000"/>
              <w:right w:val="single" w:sz="4" w:space="0" w:color="000000"/>
            </w:tcBorders>
            <w:vAlign w:val="center"/>
          </w:tcPr>
          <w:p w14:paraId="336BF864" w14:textId="77777777" w:rsidR="002F3EC1" w:rsidRPr="0062664F" w:rsidRDefault="00000000">
            <w:pPr>
              <w:widowControl w:val="0"/>
              <w:jc w:val="center"/>
              <w:rPr>
                <w:rFonts w:ascii="Verdana" w:hAnsi="Verdana"/>
                <w:sz w:val="20"/>
              </w:rPr>
            </w:pPr>
            <w:r w:rsidRPr="0062664F">
              <w:rPr>
                <w:rFonts w:ascii="Verdana" w:hAnsi="Verdana" w:cs="Calibri"/>
                <w:sz w:val="20"/>
              </w:rPr>
              <w:t>-19,028704</w:t>
            </w:r>
          </w:p>
        </w:tc>
        <w:tc>
          <w:tcPr>
            <w:tcW w:w="3943" w:type="dxa"/>
            <w:tcBorders>
              <w:bottom w:val="single" w:sz="4" w:space="0" w:color="000000"/>
              <w:right w:val="single" w:sz="4" w:space="0" w:color="000000"/>
            </w:tcBorders>
            <w:vAlign w:val="center"/>
          </w:tcPr>
          <w:p w14:paraId="5024E5A0" w14:textId="77777777" w:rsidR="002F3EC1" w:rsidRPr="0062664F" w:rsidRDefault="00000000">
            <w:pPr>
              <w:widowControl w:val="0"/>
              <w:jc w:val="center"/>
              <w:rPr>
                <w:rFonts w:ascii="Verdana" w:hAnsi="Verdana"/>
                <w:sz w:val="20"/>
              </w:rPr>
            </w:pPr>
            <w:r w:rsidRPr="0062664F">
              <w:rPr>
                <w:rFonts w:ascii="Verdana" w:hAnsi="Verdana" w:cs="Calibri"/>
                <w:sz w:val="20"/>
              </w:rPr>
              <w:t>-40,510740</w:t>
            </w:r>
          </w:p>
        </w:tc>
      </w:tr>
      <w:tr w:rsidR="0062664F" w:rsidRPr="0062664F" w14:paraId="3D29FB39" w14:textId="77777777">
        <w:trPr>
          <w:trHeight w:val="211"/>
        </w:trPr>
        <w:tc>
          <w:tcPr>
            <w:tcW w:w="2816" w:type="dxa"/>
            <w:tcBorders>
              <w:left w:val="single" w:sz="4" w:space="0" w:color="000000"/>
              <w:bottom w:val="single" w:sz="4" w:space="0" w:color="000000"/>
              <w:right w:val="single" w:sz="4" w:space="0" w:color="000000"/>
            </w:tcBorders>
            <w:vAlign w:val="center"/>
          </w:tcPr>
          <w:p w14:paraId="74632419" w14:textId="77777777" w:rsidR="002F3EC1" w:rsidRPr="0062664F" w:rsidRDefault="00000000">
            <w:pPr>
              <w:widowControl w:val="0"/>
              <w:jc w:val="center"/>
              <w:rPr>
                <w:rFonts w:ascii="Verdana" w:hAnsi="Verdana"/>
                <w:sz w:val="20"/>
              </w:rPr>
            </w:pPr>
            <w:r w:rsidRPr="0062664F">
              <w:rPr>
                <w:rFonts w:ascii="Verdana" w:hAnsi="Verdana" w:cs="Calibri"/>
                <w:sz w:val="20"/>
              </w:rPr>
              <w:t>PONTO 056</w:t>
            </w:r>
          </w:p>
        </w:tc>
        <w:tc>
          <w:tcPr>
            <w:tcW w:w="2816" w:type="dxa"/>
            <w:tcBorders>
              <w:bottom w:val="single" w:sz="4" w:space="0" w:color="000000"/>
              <w:right w:val="single" w:sz="4" w:space="0" w:color="000000"/>
            </w:tcBorders>
            <w:vAlign w:val="center"/>
          </w:tcPr>
          <w:p w14:paraId="1A6CC354" w14:textId="77777777" w:rsidR="002F3EC1" w:rsidRPr="0062664F" w:rsidRDefault="00000000">
            <w:pPr>
              <w:widowControl w:val="0"/>
              <w:jc w:val="center"/>
              <w:rPr>
                <w:rFonts w:ascii="Verdana" w:hAnsi="Verdana"/>
                <w:sz w:val="20"/>
              </w:rPr>
            </w:pPr>
            <w:r w:rsidRPr="0062664F">
              <w:rPr>
                <w:rFonts w:ascii="Verdana" w:hAnsi="Verdana" w:cs="Calibri"/>
                <w:sz w:val="20"/>
              </w:rPr>
              <w:t>-19,009543</w:t>
            </w:r>
          </w:p>
        </w:tc>
        <w:tc>
          <w:tcPr>
            <w:tcW w:w="3943" w:type="dxa"/>
            <w:tcBorders>
              <w:bottom w:val="single" w:sz="4" w:space="0" w:color="000000"/>
              <w:right w:val="single" w:sz="4" w:space="0" w:color="000000"/>
            </w:tcBorders>
            <w:vAlign w:val="center"/>
          </w:tcPr>
          <w:p w14:paraId="598E24E3" w14:textId="77777777" w:rsidR="002F3EC1" w:rsidRPr="0062664F" w:rsidRDefault="00000000">
            <w:pPr>
              <w:widowControl w:val="0"/>
              <w:jc w:val="center"/>
              <w:rPr>
                <w:rFonts w:ascii="Verdana" w:hAnsi="Verdana"/>
                <w:sz w:val="20"/>
              </w:rPr>
            </w:pPr>
            <w:r w:rsidRPr="0062664F">
              <w:rPr>
                <w:rFonts w:ascii="Verdana" w:hAnsi="Verdana" w:cs="Calibri"/>
                <w:sz w:val="20"/>
              </w:rPr>
              <w:t>-40,476637</w:t>
            </w:r>
          </w:p>
        </w:tc>
      </w:tr>
      <w:tr w:rsidR="0062664F" w:rsidRPr="0062664F" w14:paraId="45949F4A" w14:textId="77777777">
        <w:trPr>
          <w:trHeight w:val="211"/>
        </w:trPr>
        <w:tc>
          <w:tcPr>
            <w:tcW w:w="2816" w:type="dxa"/>
            <w:tcBorders>
              <w:left w:val="single" w:sz="4" w:space="0" w:color="000000"/>
              <w:bottom w:val="single" w:sz="4" w:space="0" w:color="000000"/>
              <w:right w:val="single" w:sz="4" w:space="0" w:color="000000"/>
            </w:tcBorders>
            <w:vAlign w:val="center"/>
          </w:tcPr>
          <w:p w14:paraId="0E977C9F" w14:textId="77777777" w:rsidR="002F3EC1" w:rsidRPr="0062664F" w:rsidRDefault="00000000">
            <w:pPr>
              <w:widowControl w:val="0"/>
              <w:jc w:val="center"/>
              <w:rPr>
                <w:rFonts w:ascii="Verdana" w:hAnsi="Verdana"/>
                <w:sz w:val="20"/>
              </w:rPr>
            </w:pPr>
            <w:r w:rsidRPr="0062664F">
              <w:rPr>
                <w:rFonts w:ascii="Verdana" w:hAnsi="Verdana" w:cs="Calibri"/>
                <w:sz w:val="20"/>
              </w:rPr>
              <w:t>PONTO 057</w:t>
            </w:r>
          </w:p>
        </w:tc>
        <w:tc>
          <w:tcPr>
            <w:tcW w:w="2816" w:type="dxa"/>
            <w:tcBorders>
              <w:bottom w:val="single" w:sz="4" w:space="0" w:color="000000"/>
              <w:right w:val="single" w:sz="4" w:space="0" w:color="000000"/>
            </w:tcBorders>
            <w:vAlign w:val="center"/>
          </w:tcPr>
          <w:p w14:paraId="64949B1A" w14:textId="77777777" w:rsidR="002F3EC1" w:rsidRPr="0062664F" w:rsidRDefault="00000000">
            <w:pPr>
              <w:widowControl w:val="0"/>
              <w:jc w:val="center"/>
              <w:rPr>
                <w:rFonts w:ascii="Verdana" w:hAnsi="Verdana"/>
                <w:sz w:val="20"/>
              </w:rPr>
            </w:pPr>
            <w:r w:rsidRPr="0062664F">
              <w:rPr>
                <w:rFonts w:ascii="Verdana" w:hAnsi="Verdana" w:cs="Calibri"/>
                <w:sz w:val="20"/>
              </w:rPr>
              <w:t>-19,002298</w:t>
            </w:r>
          </w:p>
        </w:tc>
        <w:tc>
          <w:tcPr>
            <w:tcW w:w="3943" w:type="dxa"/>
            <w:tcBorders>
              <w:bottom w:val="single" w:sz="4" w:space="0" w:color="000000"/>
              <w:right w:val="single" w:sz="4" w:space="0" w:color="000000"/>
            </w:tcBorders>
            <w:vAlign w:val="center"/>
          </w:tcPr>
          <w:p w14:paraId="340F2F41" w14:textId="77777777" w:rsidR="002F3EC1" w:rsidRPr="0062664F" w:rsidRDefault="00000000">
            <w:pPr>
              <w:widowControl w:val="0"/>
              <w:jc w:val="center"/>
              <w:rPr>
                <w:rFonts w:ascii="Verdana" w:hAnsi="Verdana"/>
                <w:sz w:val="20"/>
              </w:rPr>
            </w:pPr>
            <w:r w:rsidRPr="0062664F">
              <w:rPr>
                <w:rFonts w:ascii="Verdana" w:hAnsi="Verdana" w:cs="Calibri"/>
                <w:sz w:val="20"/>
              </w:rPr>
              <w:t>-40,491933</w:t>
            </w:r>
          </w:p>
        </w:tc>
      </w:tr>
      <w:tr w:rsidR="0062664F" w:rsidRPr="0062664F" w14:paraId="4C2AC97F" w14:textId="77777777">
        <w:trPr>
          <w:trHeight w:val="211"/>
        </w:trPr>
        <w:tc>
          <w:tcPr>
            <w:tcW w:w="2816" w:type="dxa"/>
            <w:tcBorders>
              <w:left w:val="single" w:sz="4" w:space="0" w:color="000000"/>
              <w:bottom w:val="single" w:sz="4" w:space="0" w:color="000000"/>
              <w:right w:val="single" w:sz="4" w:space="0" w:color="000000"/>
            </w:tcBorders>
            <w:vAlign w:val="center"/>
          </w:tcPr>
          <w:p w14:paraId="71AFA914" w14:textId="77777777" w:rsidR="002F3EC1" w:rsidRPr="0062664F" w:rsidRDefault="00000000">
            <w:pPr>
              <w:widowControl w:val="0"/>
              <w:jc w:val="center"/>
              <w:rPr>
                <w:rFonts w:ascii="Verdana" w:hAnsi="Verdana"/>
                <w:sz w:val="20"/>
              </w:rPr>
            </w:pPr>
            <w:r w:rsidRPr="0062664F">
              <w:rPr>
                <w:rFonts w:ascii="Verdana" w:hAnsi="Verdana" w:cs="Calibri"/>
                <w:sz w:val="20"/>
              </w:rPr>
              <w:t>PONTO 058</w:t>
            </w:r>
          </w:p>
        </w:tc>
        <w:tc>
          <w:tcPr>
            <w:tcW w:w="2816" w:type="dxa"/>
            <w:tcBorders>
              <w:bottom w:val="single" w:sz="4" w:space="0" w:color="000000"/>
              <w:right w:val="single" w:sz="4" w:space="0" w:color="000000"/>
            </w:tcBorders>
            <w:vAlign w:val="center"/>
          </w:tcPr>
          <w:p w14:paraId="7AF6643D" w14:textId="77777777" w:rsidR="002F3EC1" w:rsidRPr="0062664F" w:rsidRDefault="00000000">
            <w:pPr>
              <w:widowControl w:val="0"/>
              <w:jc w:val="center"/>
              <w:rPr>
                <w:rFonts w:ascii="Verdana" w:hAnsi="Verdana"/>
                <w:sz w:val="20"/>
              </w:rPr>
            </w:pPr>
            <w:r w:rsidRPr="0062664F">
              <w:rPr>
                <w:rFonts w:ascii="Verdana" w:hAnsi="Verdana" w:cs="Calibri"/>
                <w:sz w:val="20"/>
              </w:rPr>
              <w:t>-19,017549</w:t>
            </w:r>
          </w:p>
        </w:tc>
        <w:tc>
          <w:tcPr>
            <w:tcW w:w="3943" w:type="dxa"/>
            <w:tcBorders>
              <w:bottom w:val="single" w:sz="4" w:space="0" w:color="000000"/>
              <w:right w:val="single" w:sz="4" w:space="0" w:color="000000"/>
            </w:tcBorders>
            <w:vAlign w:val="center"/>
          </w:tcPr>
          <w:p w14:paraId="597081A7" w14:textId="77777777" w:rsidR="002F3EC1" w:rsidRPr="0062664F" w:rsidRDefault="00000000">
            <w:pPr>
              <w:widowControl w:val="0"/>
              <w:jc w:val="center"/>
              <w:rPr>
                <w:rFonts w:ascii="Verdana" w:hAnsi="Verdana"/>
                <w:sz w:val="20"/>
              </w:rPr>
            </w:pPr>
            <w:r w:rsidRPr="0062664F">
              <w:rPr>
                <w:rFonts w:ascii="Verdana" w:hAnsi="Verdana" w:cs="Calibri"/>
                <w:sz w:val="20"/>
              </w:rPr>
              <w:t>-40,536017</w:t>
            </w:r>
          </w:p>
        </w:tc>
      </w:tr>
      <w:tr w:rsidR="0062664F" w:rsidRPr="0062664F" w14:paraId="473EEEDF" w14:textId="77777777">
        <w:trPr>
          <w:trHeight w:val="211"/>
        </w:trPr>
        <w:tc>
          <w:tcPr>
            <w:tcW w:w="2816" w:type="dxa"/>
            <w:tcBorders>
              <w:left w:val="single" w:sz="4" w:space="0" w:color="000000"/>
              <w:bottom w:val="single" w:sz="4" w:space="0" w:color="000000"/>
              <w:right w:val="single" w:sz="4" w:space="0" w:color="000000"/>
            </w:tcBorders>
            <w:vAlign w:val="center"/>
          </w:tcPr>
          <w:p w14:paraId="2080E135" w14:textId="77777777" w:rsidR="002F3EC1" w:rsidRPr="0062664F" w:rsidRDefault="00000000">
            <w:pPr>
              <w:widowControl w:val="0"/>
              <w:jc w:val="center"/>
              <w:rPr>
                <w:rFonts w:ascii="Verdana" w:hAnsi="Verdana"/>
                <w:sz w:val="20"/>
              </w:rPr>
            </w:pPr>
            <w:r w:rsidRPr="0062664F">
              <w:rPr>
                <w:rFonts w:ascii="Verdana" w:hAnsi="Verdana" w:cs="Calibri"/>
                <w:sz w:val="20"/>
              </w:rPr>
              <w:t>PONTO 059</w:t>
            </w:r>
          </w:p>
        </w:tc>
        <w:tc>
          <w:tcPr>
            <w:tcW w:w="2816" w:type="dxa"/>
            <w:tcBorders>
              <w:bottom w:val="single" w:sz="4" w:space="0" w:color="000000"/>
              <w:right w:val="single" w:sz="4" w:space="0" w:color="000000"/>
            </w:tcBorders>
            <w:vAlign w:val="center"/>
          </w:tcPr>
          <w:p w14:paraId="0B4C8074" w14:textId="77777777" w:rsidR="002F3EC1" w:rsidRPr="0062664F" w:rsidRDefault="00000000">
            <w:pPr>
              <w:widowControl w:val="0"/>
              <w:jc w:val="center"/>
              <w:rPr>
                <w:rFonts w:ascii="Verdana" w:hAnsi="Verdana"/>
                <w:sz w:val="20"/>
              </w:rPr>
            </w:pPr>
            <w:r w:rsidRPr="0062664F">
              <w:rPr>
                <w:rFonts w:ascii="Verdana" w:hAnsi="Verdana" w:cs="Calibri"/>
                <w:sz w:val="20"/>
              </w:rPr>
              <w:t>-19,017605</w:t>
            </w:r>
          </w:p>
        </w:tc>
        <w:tc>
          <w:tcPr>
            <w:tcW w:w="3943" w:type="dxa"/>
            <w:tcBorders>
              <w:bottom w:val="single" w:sz="4" w:space="0" w:color="000000"/>
              <w:right w:val="single" w:sz="4" w:space="0" w:color="000000"/>
            </w:tcBorders>
            <w:vAlign w:val="center"/>
          </w:tcPr>
          <w:p w14:paraId="10E89F96" w14:textId="77777777" w:rsidR="002F3EC1" w:rsidRPr="0062664F" w:rsidRDefault="00000000">
            <w:pPr>
              <w:widowControl w:val="0"/>
              <w:jc w:val="center"/>
              <w:rPr>
                <w:rFonts w:ascii="Verdana" w:hAnsi="Verdana"/>
                <w:sz w:val="20"/>
              </w:rPr>
            </w:pPr>
            <w:r w:rsidRPr="0062664F">
              <w:rPr>
                <w:rFonts w:ascii="Verdana" w:hAnsi="Verdana" w:cs="Calibri"/>
                <w:sz w:val="20"/>
              </w:rPr>
              <w:t>-40,536757</w:t>
            </w:r>
          </w:p>
        </w:tc>
      </w:tr>
      <w:tr w:rsidR="0062664F" w:rsidRPr="0062664F" w14:paraId="3F1342D6" w14:textId="77777777">
        <w:trPr>
          <w:trHeight w:val="211"/>
        </w:trPr>
        <w:tc>
          <w:tcPr>
            <w:tcW w:w="2816" w:type="dxa"/>
            <w:tcBorders>
              <w:left w:val="single" w:sz="4" w:space="0" w:color="000000"/>
              <w:bottom w:val="single" w:sz="4" w:space="0" w:color="000000"/>
              <w:right w:val="single" w:sz="4" w:space="0" w:color="000000"/>
            </w:tcBorders>
            <w:vAlign w:val="center"/>
          </w:tcPr>
          <w:p w14:paraId="545EAF63" w14:textId="77777777" w:rsidR="002F3EC1" w:rsidRPr="0062664F" w:rsidRDefault="00000000">
            <w:pPr>
              <w:widowControl w:val="0"/>
              <w:jc w:val="center"/>
              <w:rPr>
                <w:rFonts w:ascii="Verdana" w:hAnsi="Verdana"/>
                <w:sz w:val="20"/>
              </w:rPr>
            </w:pPr>
            <w:r w:rsidRPr="0062664F">
              <w:rPr>
                <w:rFonts w:ascii="Verdana" w:hAnsi="Verdana" w:cs="Calibri"/>
                <w:sz w:val="20"/>
              </w:rPr>
              <w:t>PONTO 060</w:t>
            </w:r>
          </w:p>
        </w:tc>
        <w:tc>
          <w:tcPr>
            <w:tcW w:w="2816" w:type="dxa"/>
            <w:tcBorders>
              <w:bottom w:val="single" w:sz="4" w:space="0" w:color="000000"/>
              <w:right w:val="single" w:sz="4" w:space="0" w:color="000000"/>
            </w:tcBorders>
            <w:vAlign w:val="center"/>
          </w:tcPr>
          <w:p w14:paraId="4F7B42A7" w14:textId="77777777" w:rsidR="002F3EC1" w:rsidRPr="0062664F" w:rsidRDefault="00000000">
            <w:pPr>
              <w:widowControl w:val="0"/>
              <w:jc w:val="center"/>
              <w:rPr>
                <w:rFonts w:ascii="Verdana" w:hAnsi="Verdana"/>
                <w:sz w:val="20"/>
              </w:rPr>
            </w:pPr>
            <w:r w:rsidRPr="0062664F">
              <w:rPr>
                <w:rFonts w:ascii="Verdana" w:hAnsi="Verdana" w:cs="Calibri"/>
                <w:sz w:val="20"/>
              </w:rPr>
              <w:t>-19,015311</w:t>
            </w:r>
          </w:p>
        </w:tc>
        <w:tc>
          <w:tcPr>
            <w:tcW w:w="3943" w:type="dxa"/>
            <w:tcBorders>
              <w:bottom w:val="single" w:sz="4" w:space="0" w:color="000000"/>
              <w:right w:val="single" w:sz="4" w:space="0" w:color="000000"/>
            </w:tcBorders>
            <w:vAlign w:val="center"/>
          </w:tcPr>
          <w:p w14:paraId="46B8EAC4" w14:textId="77777777" w:rsidR="002F3EC1" w:rsidRPr="0062664F" w:rsidRDefault="00000000">
            <w:pPr>
              <w:widowControl w:val="0"/>
              <w:jc w:val="center"/>
              <w:rPr>
                <w:rFonts w:ascii="Verdana" w:hAnsi="Verdana"/>
                <w:sz w:val="20"/>
              </w:rPr>
            </w:pPr>
            <w:r w:rsidRPr="0062664F">
              <w:rPr>
                <w:rFonts w:ascii="Verdana" w:hAnsi="Verdana" w:cs="Calibri"/>
                <w:sz w:val="20"/>
              </w:rPr>
              <w:t>-40,540602</w:t>
            </w:r>
          </w:p>
        </w:tc>
      </w:tr>
      <w:tr w:rsidR="0062664F" w:rsidRPr="0062664F" w14:paraId="7C006E0D" w14:textId="77777777">
        <w:trPr>
          <w:trHeight w:val="211"/>
        </w:trPr>
        <w:tc>
          <w:tcPr>
            <w:tcW w:w="2816" w:type="dxa"/>
            <w:tcBorders>
              <w:left w:val="single" w:sz="4" w:space="0" w:color="000000"/>
              <w:bottom w:val="single" w:sz="4" w:space="0" w:color="000000"/>
              <w:right w:val="single" w:sz="4" w:space="0" w:color="000000"/>
            </w:tcBorders>
            <w:vAlign w:val="center"/>
          </w:tcPr>
          <w:p w14:paraId="60F7D937" w14:textId="77777777" w:rsidR="002F3EC1" w:rsidRPr="0062664F" w:rsidRDefault="00000000">
            <w:pPr>
              <w:widowControl w:val="0"/>
              <w:jc w:val="center"/>
              <w:rPr>
                <w:rFonts w:ascii="Verdana" w:hAnsi="Verdana"/>
                <w:sz w:val="20"/>
              </w:rPr>
            </w:pPr>
            <w:r w:rsidRPr="0062664F">
              <w:rPr>
                <w:rFonts w:ascii="Verdana" w:hAnsi="Verdana" w:cs="Calibri"/>
                <w:sz w:val="20"/>
              </w:rPr>
              <w:t>PONTO 061</w:t>
            </w:r>
          </w:p>
        </w:tc>
        <w:tc>
          <w:tcPr>
            <w:tcW w:w="2816" w:type="dxa"/>
            <w:tcBorders>
              <w:bottom w:val="single" w:sz="4" w:space="0" w:color="000000"/>
              <w:right w:val="single" w:sz="4" w:space="0" w:color="000000"/>
            </w:tcBorders>
            <w:vAlign w:val="center"/>
          </w:tcPr>
          <w:p w14:paraId="1F550C24" w14:textId="77777777" w:rsidR="002F3EC1" w:rsidRPr="0062664F" w:rsidRDefault="00000000">
            <w:pPr>
              <w:widowControl w:val="0"/>
              <w:jc w:val="center"/>
              <w:rPr>
                <w:rFonts w:ascii="Verdana" w:hAnsi="Verdana"/>
                <w:sz w:val="20"/>
              </w:rPr>
            </w:pPr>
            <w:r w:rsidRPr="0062664F">
              <w:rPr>
                <w:rFonts w:ascii="Verdana" w:hAnsi="Verdana" w:cs="Calibri"/>
                <w:sz w:val="20"/>
              </w:rPr>
              <w:t>-19,016110</w:t>
            </w:r>
          </w:p>
        </w:tc>
        <w:tc>
          <w:tcPr>
            <w:tcW w:w="3943" w:type="dxa"/>
            <w:tcBorders>
              <w:bottom w:val="single" w:sz="4" w:space="0" w:color="000000"/>
              <w:right w:val="single" w:sz="4" w:space="0" w:color="000000"/>
            </w:tcBorders>
            <w:vAlign w:val="center"/>
          </w:tcPr>
          <w:p w14:paraId="1CBF8FE8" w14:textId="77777777" w:rsidR="002F3EC1" w:rsidRPr="0062664F" w:rsidRDefault="00000000">
            <w:pPr>
              <w:widowControl w:val="0"/>
              <w:jc w:val="center"/>
              <w:rPr>
                <w:rFonts w:ascii="Verdana" w:hAnsi="Verdana"/>
                <w:sz w:val="20"/>
              </w:rPr>
            </w:pPr>
            <w:r w:rsidRPr="0062664F">
              <w:rPr>
                <w:rFonts w:ascii="Verdana" w:hAnsi="Verdana" w:cs="Calibri"/>
                <w:sz w:val="20"/>
              </w:rPr>
              <w:t>-40,541020</w:t>
            </w:r>
          </w:p>
        </w:tc>
      </w:tr>
      <w:tr w:rsidR="0062664F" w:rsidRPr="0062664F" w14:paraId="71115D18" w14:textId="77777777">
        <w:trPr>
          <w:trHeight w:val="211"/>
        </w:trPr>
        <w:tc>
          <w:tcPr>
            <w:tcW w:w="2816" w:type="dxa"/>
            <w:tcBorders>
              <w:left w:val="single" w:sz="4" w:space="0" w:color="000000"/>
              <w:bottom w:val="single" w:sz="4" w:space="0" w:color="000000"/>
              <w:right w:val="single" w:sz="4" w:space="0" w:color="000000"/>
            </w:tcBorders>
            <w:vAlign w:val="center"/>
          </w:tcPr>
          <w:p w14:paraId="378AE075" w14:textId="77777777" w:rsidR="002F3EC1" w:rsidRPr="0062664F" w:rsidRDefault="00000000">
            <w:pPr>
              <w:widowControl w:val="0"/>
              <w:jc w:val="center"/>
              <w:rPr>
                <w:rFonts w:ascii="Verdana" w:hAnsi="Verdana"/>
                <w:sz w:val="20"/>
              </w:rPr>
            </w:pPr>
            <w:r w:rsidRPr="0062664F">
              <w:rPr>
                <w:rFonts w:ascii="Verdana" w:hAnsi="Verdana" w:cs="Calibri"/>
                <w:sz w:val="20"/>
              </w:rPr>
              <w:t>PONTO 062</w:t>
            </w:r>
          </w:p>
        </w:tc>
        <w:tc>
          <w:tcPr>
            <w:tcW w:w="2816" w:type="dxa"/>
            <w:tcBorders>
              <w:bottom w:val="single" w:sz="4" w:space="0" w:color="000000"/>
              <w:right w:val="single" w:sz="4" w:space="0" w:color="000000"/>
            </w:tcBorders>
            <w:vAlign w:val="center"/>
          </w:tcPr>
          <w:p w14:paraId="65D1CC88" w14:textId="77777777" w:rsidR="002F3EC1" w:rsidRPr="0062664F" w:rsidRDefault="00000000">
            <w:pPr>
              <w:widowControl w:val="0"/>
              <w:jc w:val="center"/>
              <w:rPr>
                <w:rFonts w:ascii="Verdana" w:hAnsi="Verdana"/>
                <w:sz w:val="20"/>
              </w:rPr>
            </w:pPr>
            <w:r w:rsidRPr="0062664F">
              <w:rPr>
                <w:rFonts w:ascii="Verdana" w:hAnsi="Verdana" w:cs="Calibri"/>
                <w:sz w:val="20"/>
              </w:rPr>
              <w:t>-19,021302</w:t>
            </w:r>
          </w:p>
        </w:tc>
        <w:tc>
          <w:tcPr>
            <w:tcW w:w="3943" w:type="dxa"/>
            <w:tcBorders>
              <w:bottom w:val="single" w:sz="4" w:space="0" w:color="000000"/>
              <w:right w:val="single" w:sz="4" w:space="0" w:color="000000"/>
            </w:tcBorders>
            <w:vAlign w:val="center"/>
          </w:tcPr>
          <w:p w14:paraId="3CA06A0E" w14:textId="77777777" w:rsidR="002F3EC1" w:rsidRPr="0062664F" w:rsidRDefault="00000000">
            <w:pPr>
              <w:widowControl w:val="0"/>
              <w:jc w:val="center"/>
              <w:rPr>
                <w:rFonts w:ascii="Verdana" w:hAnsi="Verdana"/>
                <w:sz w:val="20"/>
              </w:rPr>
            </w:pPr>
            <w:r w:rsidRPr="0062664F">
              <w:rPr>
                <w:rFonts w:ascii="Verdana" w:hAnsi="Verdana" w:cs="Calibri"/>
                <w:sz w:val="20"/>
              </w:rPr>
              <w:t>-40,537010</w:t>
            </w:r>
          </w:p>
        </w:tc>
      </w:tr>
      <w:tr w:rsidR="0062664F" w:rsidRPr="0062664F" w14:paraId="05F497D9" w14:textId="77777777">
        <w:trPr>
          <w:trHeight w:val="211"/>
        </w:trPr>
        <w:tc>
          <w:tcPr>
            <w:tcW w:w="2816" w:type="dxa"/>
            <w:tcBorders>
              <w:left w:val="single" w:sz="4" w:space="0" w:color="000000"/>
              <w:bottom w:val="single" w:sz="4" w:space="0" w:color="000000"/>
              <w:right w:val="single" w:sz="4" w:space="0" w:color="000000"/>
            </w:tcBorders>
            <w:vAlign w:val="center"/>
          </w:tcPr>
          <w:p w14:paraId="422D62E5" w14:textId="77777777" w:rsidR="002F3EC1" w:rsidRPr="0062664F" w:rsidRDefault="00000000">
            <w:pPr>
              <w:widowControl w:val="0"/>
              <w:jc w:val="center"/>
              <w:rPr>
                <w:rFonts w:ascii="Verdana" w:hAnsi="Verdana"/>
                <w:sz w:val="20"/>
              </w:rPr>
            </w:pPr>
            <w:r w:rsidRPr="0062664F">
              <w:rPr>
                <w:rFonts w:ascii="Verdana" w:hAnsi="Verdana" w:cs="Calibri"/>
                <w:sz w:val="20"/>
              </w:rPr>
              <w:t>PONTO 063</w:t>
            </w:r>
          </w:p>
        </w:tc>
        <w:tc>
          <w:tcPr>
            <w:tcW w:w="2816" w:type="dxa"/>
            <w:tcBorders>
              <w:bottom w:val="single" w:sz="4" w:space="0" w:color="000000"/>
              <w:right w:val="single" w:sz="4" w:space="0" w:color="000000"/>
            </w:tcBorders>
            <w:vAlign w:val="center"/>
          </w:tcPr>
          <w:p w14:paraId="6237CAB9" w14:textId="77777777" w:rsidR="002F3EC1" w:rsidRPr="0062664F" w:rsidRDefault="00000000">
            <w:pPr>
              <w:widowControl w:val="0"/>
              <w:jc w:val="center"/>
              <w:rPr>
                <w:rFonts w:ascii="Verdana" w:hAnsi="Verdana"/>
                <w:sz w:val="20"/>
              </w:rPr>
            </w:pPr>
            <w:r w:rsidRPr="0062664F">
              <w:rPr>
                <w:rFonts w:ascii="Verdana" w:hAnsi="Verdana" w:cs="Calibri"/>
                <w:sz w:val="20"/>
              </w:rPr>
              <w:t>-19,021602</w:t>
            </w:r>
          </w:p>
        </w:tc>
        <w:tc>
          <w:tcPr>
            <w:tcW w:w="3943" w:type="dxa"/>
            <w:tcBorders>
              <w:bottom w:val="single" w:sz="4" w:space="0" w:color="000000"/>
              <w:right w:val="single" w:sz="4" w:space="0" w:color="000000"/>
            </w:tcBorders>
            <w:vAlign w:val="center"/>
          </w:tcPr>
          <w:p w14:paraId="11690BC1" w14:textId="77777777" w:rsidR="002F3EC1" w:rsidRPr="0062664F" w:rsidRDefault="00000000">
            <w:pPr>
              <w:widowControl w:val="0"/>
              <w:jc w:val="center"/>
              <w:rPr>
                <w:rFonts w:ascii="Verdana" w:hAnsi="Verdana"/>
                <w:sz w:val="20"/>
              </w:rPr>
            </w:pPr>
            <w:r w:rsidRPr="0062664F">
              <w:rPr>
                <w:rFonts w:ascii="Verdana" w:hAnsi="Verdana" w:cs="Calibri"/>
                <w:sz w:val="20"/>
              </w:rPr>
              <w:t>-40,535499</w:t>
            </w:r>
          </w:p>
        </w:tc>
      </w:tr>
      <w:tr w:rsidR="0062664F" w:rsidRPr="0062664F" w14:paraId="5AACD1C4" w14:textId="77777777">
        <w:trPr>
          <w:trHeight w:val="211"/>
        </w:trPr>
        <w:tc>
          <w:tcPr>
            <w:tcW w:w="2816" w:type="dxa"/>
            <w:tcBorders>
              <w:left w:val="single" w:sz="4" w:space="0" w:color="000000"/>
              <w:bottom w:val="single" w:sz="4" w:space="0" w:color="000000"/>
              <w:right w:val="single" w:sz="4" w:space="0" w:color="000000"/>
            </w:tcBorders>
            <w:vAlign w:val="center"/>
          </w:tcPr>
          <w:p w14:paraId="1372242B" w14:textId="77777777" w:rsidR="002F3EC1" w:rsidRPr="0062664F" w:rsidRDefault="00000000">
            <w:pPr>
              <w:widowControl w:val="0"/>
              <w:jc w:val="center"/>
              <w:rPr>
                <w:rFonts w:ascii="Verdana" w:hAnsi="Verdana"/>
                <w:sz w:val="20"/>
              </w:rPr>
            </w:pPr>
            <w:r w:rsidRPr="0062664F">
              <w:rPr>
                <w:rFonts w:ascii="Verdana" w:hAnsi="Verdana" w:cs="Calibri"/>
                <w:sz w:val="20"/>
              </w:rPr>
              <w:t>PONTO 064</w:t>
            </w:r>
          </w:p>
        </w:tc>
        <w:tc>
          <w:tcPr>
            <w:tcW w:w="2816" w:type="dxa"/>
            <w:tcBorders>
              <w:bottom w:val="single" w:sz="4" w:space="0" w:color="000000"/>
              <w:right w:val="single" w:sz="4" w:space="0" w:color="000000"/>
            </w:tcBorders>
            <w:vAlign w:val="center"/>
          </w:tcPr>
          <w:p w14:paraId="1CE25246" w14:textId="77777777" w:rsidR="002F3EC1" w:rsidRPr="0062664F" w:rsidRDefault="00000000">
            <w:pPr>
              <w:widowControl w:val="0"/>
              <w:jc w:val="center"/>
              <w:rPr>
                <w:rFonts w:ascii="Verdana" w:hAnsi="Verdana"/>
                <w:sz w:val="20"/>
              </w:rPr>
            </w:pPr>
            <w:r w:rsidRPr="0062664F">
              <w:rPr>
                <w:rFonts w:ascii="Verdana" w:hAnsi="Verdana" w:cs="Calibri"/>
                <w:sz w:val="20"/>
              </w:rPr>
              <w:t>-19,006718</w:t>
            </w:r>
          </w:p>
        </w:tc>
        <w:tc>
          <w:tcPr>
            <w:tcW w:w="3943" w:type="dxa"/>
            <w:tcBorders>
              <w:bottom w:val="single" w:sz="4" w:space="0" w:color="000000"/>
              <w:right w:val="single" w:sz="4" w:space="0" w:color="000000"/>
            </w:tcBorders>
            <w:vAlign w:val="center"/>
          </w:tcPr>
          <w:p w14:paraId="317B1A4D" w14:textId="77777777" w:rsidR="002F3EC1" w:rsidRPr="0062664F" w:rsidRDefault="00000000">
            <w:pPr>
              <w:widowControl w:val="0"/>
              <w:jc w:val="center"/>
              <w:rPr>
                <w:rFonts w:ascii="Verdana" w:hAnsi="Verdana"/>
                <w:sz w:val="20"/>
              </w:rPr>
            </w:pPr>
            <w:r w:rsidRPr="0062664F">
              <w:rPr>
                <w:rFonts w:ascii="Verdana" w:hAnsi="Verdana" w:cs="Calibri"/>
                <w:sz w:val="20"/>
              </w:rPr>
              <w:t>-40,539816</w:t>
            </w:r>
          </w:p>
        </w:tc>
      </w:tr>
      <w:tr w:rsidR="0062664F" w:rsidRPr="0062664F" w14:paraId="6D881FBB" w14:textId="77777777">
        <w:trPr>
          <w:trHeight w:val="211"/>
        </w:trPr>
        <w:tc>
          <w:tcPr>
            <w:tcW w:w="2816" w:type="dxa"/>
            <w:tcBorders>
              <w:left w:val="single" w:sz="4" w:space="0" w:color="000000"/>
              <w:bottom w:val="single" w:sz="4" w:space="0" w:color="000000"/>
              <w:right w:val="single" w:sz="4" w:space="0" w:color="000000"/>
            </w:tcBorders>
            <w:vAlign w:val="center"/>
          </w:tcPr>
          <w:p w14:paraId="32F82538" w14:textId="77777777" w:rsidR="002F3EC1" w:rsidRPr="0062664F" w:rsidRDefault="00000000">
            <w:pPr>
              <w:widowControl w:val="0"/>
              <w:jc w:val="center"/>
              <w:rPr>
                <w:rFonts w:ascii="Verdana" w:hAnsi="Verdana"/>
                <w:sz w:val="20"/>
              </w:rPr>
            </w:pPr>
            <w:r w:rsidRPr="0062664F">
              <w:rPr>
                <w:rFonts w:ascii="Verdana" w:hAnsi="Verdana" w:cs="Calibri"/>
                <w:sz w:val="20"/>
              </w:rPr>
              <w:t>PONTO 065</w:t>
            </w:r>
          </w:p>
        </w:tc>
        <w:tc>
          <w:tcPr>
            <w:tcW w:w="2816" w:type="dxa"/>
            <w:tcBorders>
              <w:bottom w:val="single" w:sz="4" w:space="0" w:color="000000"/>
              <w:right w:val="single" w:sz="4" w:space="0" w:color="000000"/>
            </w:tcBorders>
            <w:vAlign w:val="center"/>
          </w:tcPr>
          <w:p w14:paraId="74B8A716" w14:textId="77777777" w:rsidR="002F3EC1" w:rsidRPr="0062664F" w:rsidRDefault="00000000">
            <w:pPr>
              <w:widowControl w:val="0"/>
              <w:jc w:val="center"/>
              <w:rPr>
                <w:rFonts w:ascii="Verdana" w:hAnsi="Verdana"/>
                <w:sz w:val="20"/>
              </w:rPr>
            </w:pPr>
            <w:r w:rsidRPr="0062664F">
              <w:rPr>
                <w:rFonts w:ascii="Verdana" w:hAnsi="Verdana" w:cs="Calibri"/>
                <w:sz w:val="20"/>
              </w:rPr>
              <w:t>-19,005741</w:t>
            </w:r>
          </w:p>
        </w:tc>
        <w:tc>
          <w:tcPr>
            <w:tcW w:w="3943" w:type="dxa"/>
            <w:tcBorders>
              <w:bottom w:val="single" w:sz="4" w:space="0" w:color="000000"/>
              <w:right w:val="single" w:sz="4" w:space="0" w:color="000000"/>
            </w:tcBorders>
            <w:vAlign w:val="center"/>
          </w:tcPr>
          <w:p w14:paraId="6AEEFDB6" w14:textId="77777777" w:rsidR="002F3EC1" w:rsidRPr="0062664F" w:rsidRDefault="00000000">
            <w:pPr>
              <w:widowControl w:val="0"/>
              <w:jc w:val="center"/>
              <w:rPr>
                <w:rFonts w:ascii="Verdana" w:hAnsi="Verdana"/>
                <w:sz w:val="20"/>
              </w:rPr>
            </w:pPr>
            <w:r w:rsidRPr="0062664F">
              <w:rPr>
                <w:rFonts w:ascii="Verdana" w:hAnsi="Verdana" w:cs="Calibri"/>
                <w:sz w:val="20"/>
              </w:rPr>
              <w:t>-40,539011</w:t>
            </w:r>
          </w:p>
        </w:tc>
      </w:tr>
      <w:tr w:rsidR="0062664F" w:rsidRPr="0062664F" w14:paraId="29B0ABFD" w14:textId="77777777">
        <w:trPr>
          <w:trHeight w:val="211"/>
        </w:trPr>
        <w:tc>
          <w:tcPr>
            <w:tcW w:w="2816" w:type="dxa"/>
            <w:tcBorders>
              <w:left w:val="single" w:sz="4" w:space="0" w:color="000000"/>
              <w:bottom w:val="single" w:sz="4" w:space="0" w:color="000000"/>
              <w:right w:val="single" w:sz="4" w:space="0" w:color="000000"/>
            </w:tcBorders>
            <w:vAlign w:val="center"/>
          </w:tcPr>
          <w:p w14:paraId="1A364970" w14:textId="77777777" w:rsidR="002F3EC1" w:rsidRPr="0062664F" w:rsidRDefault="00000000">
            <w:pPr>
              <w:widowControl w:val="0"/>
              <w:jc w:val="center"/>
              <w:rPr>
                <w:rFonts w:ascii="Verdana" w:hAnsi="Verdana"/>
                <w:sz w:val="20"/>
              </w:rPr>
            </w:pPr>
            <w:r w:rsidRPr="0062664F">
              <w:rPr>
                <w:rFonts w:ascii="Verdana" w:hAnsi="Verdana" w:cs="Calibri"/>
                <w:sz w:val="20"/>
              </w:rPr>
              <w:t>PONTO 066</w:t>
            </w:r>
          </w:p>
        </w:tc>
        <w:tc>
          <w:tcPr>
            <w:tcW w:w="2816" w:type="dxa"/>
            <w:tcBorders>
              <w:bottom w:val="single" w:sz="4" w:space="0" w:color="000000"/>
              <w:right w:val="single" w:sz="4" w:space="0" w:color="000000"/>
            </w:tcBorders>
            <w:vAlign w:val="center"/>
          </w:tcPr>
          <w:p w14:paraId="2FAC14F2" w14:textId="77777777" w:rsidR="002F3EC1" w:rsidRPr="0062664F" w:rsidRDefault="00000000">
            <w:pPr>
              <w:widowControl w:val="0"/>
              <w:jc w:val="center"/>
              <w:rPr>
                <w:rFonts w:ascii="Verdana" w:hAnsi="Verdana"/>
                <w:sz w:val="20"/>
              </w:rPr>
            </w:pPr>
            <w:r w:rsidRPr="0062664F">
              <w:rPr>
                <w:rFonts w:ascii="Verdana" w:hAnsi="Verdana" w:cs="Calibri"/>
                <w:sz w:val="20"/>
              </w:rPr>
              <w:t>-19,013207</w:t>
            </w:r>
          </w:p>
        </w:tc>
        <w:tc>
          <w:tcPr>
            <w:tcW w:w="3943" w:type="dxa"/>
            <w:tcBorders>
              <w:bottom w:val="single" w:sz="4" w:space="0" w:color="000000"/>
              <w:right w:val="single" w:sz="4" w:space="0" w:color="000000"/>
            </w:tcBorders>
            <w:vAlign w:val="center"/>
          </w:tcPr>
          <w:p w14:paraId="77AC57C9" w14:textId="77777777" w:rsidR="002F3EC1" w:rsidRPr="0062664F" w:rsidRDefault="00000000">
            <w:pPr>
              <w:widowControl w:val="0"/>
              <w:jc w:val="center"/>
              <w:rPr>
                <w:rFonts w:ascii="Verdana" w:hAnsi="Verdana"/>
                <w:sz w:val="20"/>
              </w:rPr>
            </w:pPr>
            <w:r w:rsidRPr="0062664F">
              <w:rPr>
                <w:rFonts w:ascii="Verdana" w:hAnsi="Verdana" w:cs="Calibri"/>
                <w:sz w:val="20"/>
              </w:rPr>
              <w:t>-40,546046</w:t>
            </w:r>
          </w:p>
        </w:tc>
      </w:tr>
      <w:tr w:rsidR="0062664F" w:rsidRPr="0062664F" w14:paraId="1815BE54" w14:textId="77777777">
        <w:trPr>
          <w:trHeight w:val="211"/>
        </w:trPr>
        <w:tc>
          <w:tcPr>
            <w:tcW w:w="2816" w:type="dxa"/>
            <w:tcBorders>
              <w:left w:val="single" w:sz="4" w:space="0" w:color="000000"/>
              <w:bottom w:val="single" w:sz="4" w:space="0" w:color="000000"/>
              <w:right w:val="single" w:sz="4" w:space="0" w:color="000000"/>
            </w:tcBorders>
            <w:vAlign w:val="center"/>
          </w:tcPr>
          <w:p w14:paraId="79C2C706" w14:textId="77777777" w:rsidR="002F3EC1" w:rsidRPr="0062664F" w:rsidRDefault="00000000">
            <w:pPr>
              <w:widowControl w:val="0"/>
              <w:jc w:val="center"/>
              <w:rPr>
                <w:rFonts w:ascii="Verdana" w:hAnsi="Verdana"/>
                <w:sz w:val="20"/>
              </w:rPr>
            </w:pPr>
            <w:r w:rsidRPr="0062664F">
              <w:rPr>
                <w:rFonts w:ascii="Verdana" w:hAnsi="Verdana" w:cs="Calibri"/>
                <w:sz w:val="20"/>
              </w:rPr>
              <w:t>PONTO 067</w:t>
            </w:r>
          </w:p>
        </w:tc>
        <w:tc>
          <w:tcPr>
            <w:tcW w:w="2816" w:type="dxa"/>
            <w:tcBorders>
              <w:bottom w:val="single" w:sz="4" w:space="0" w:color="000000"/>
              <w:right w:val="single" w:sz="4" w:space="0" w:color="000000"/>
            </w:tcBorders>
            <w:vAlign w:val="center"/>
          </w:tcPr>
          <w:p w14:paraId="405A2146" w14:textId="77777777" w:rsidR="002F3EC1" w:rsidRPr="0062664F" w:rsidRDefault="00000000">
            <w:pPr>
              <w:widowControl w:val="0"/>
              <w:jc w:val="center"/>
              <w:rPr>
                <w:rFonts w:ascii="Verdana" w:hAnsi="Verdana"/>
                <w:sz w:val="20"/>
              </w:rPr>
            </w:pPr>
            <w:r w:rsidRPr="0062664F">
              <w:rPr>
                <w:rFonts w:ascii="Verdana" w:hAnsi="Verdana" w:cs="Calibri"/>
                <w:sz w:val="20"/>
              </w:rPr>
              <w:t>-19,024230</w:t>
            </w:r>
          </w:p>
        </w:tc>
        <w:tc>
          <w:tcPr>
            <w:tcW w:w="3943" w:type="dxa"/>
            <w:tcBorders>
              <w:bottom w:val="single" w:sz="4" w:space="0" w:color="000000"/>
              <w:right w:val="single" w:sz="4" w:space="0" w:color="000000"/>
            </w:tcBorders>
            <w:vAlign w:val="center"/>
          </w:tcPr>
          <w:p w14:paraId="5CBB4A14" w14:textId="77777777" w:rsidR="002F3EC1" w:rsidRPr="0062664F" w:rsidRDefault="00000000">
            <w:pPr>
              <w:widowControl w:val="0"/>
              <w:jc w:val="center"/>
              <w:rPr>
                <w:rFonts w:ascii="Verdana" w:hAnsi="Verdana"/>
                <w:sz w:val="20"/>
              </w:rPr>
            </w:pPr>
            <w:r w:rsidRPr="0062664F">
              <w:rPr>
                <w:rFonts w:ascii="Verdana" w:hAnsi="Verdana" w:cs="Calibri"/>
                <w:sz w:val="20"/>
              </w:rPr>
              <w:t>-40,536466</w:t>
            </w:r>
          </w:p>
        </w:tc>
      </w:tr>
      <w:tr w:rsidR="0062664F" w:rsidRPr="0062664F" w14:paraId="1E3E19AF" w14:textId="77777777">
        <w:trPr>
          <w:trHeight w:val="211"/>
        </w:trPr>
        <w:tc>
          <w:tcPr>
            <w:tcW w:w="2816" w:type="dxa"/>
            <w:tcBorders>
              <w:left w:val="single" w:sz="4" w:space="0" w:color="000000"/>
              <w:bottom w:val="single" w:sz="4" w:space="0" w:color="000000"/>
              <w:right w:val="single" w:sz="4" w:space="0" w:color="000000"/>
            </w:tcBorders>
            <w:vAlign w:val="center"/>
          </w:tcPr>
          <w:p w14:paraId="153366EC" w14:textId="77777777" w:rsidR="002F3EC1" w:rsidRPr="0062664F" w:rsidRDefault="00000000">
            <w:pPr>
              <w:widowControl w:val="0"/>
              <w:jc w:val="center"/>
              <w:rPr>
                <w:rFonts w:ascii="Verdana" w:hAnsi="Verdana"/>
                <w:sz w:val="20"/>
              </w:rPr>
            </w:pPr>
            <w:r w:rsidRPr="0062664F">
              <w:rPr>
                <w:rFonts w:ascii="Verdana" w:hAnsi="Verdana" w:cs="Calibri"/>
                <w:sz w:val="20"/>
              </w:rPr>
              <w:t>PONTO 068</w:t>
            </w:r>
          </w:p>
        </w:tc>
        <w:tc>
          <w:tcPr>
            <w:tcW w:w="2816" w:type="dxa"/>
            <w:tcBorders>
              <w:bottom w:val="single" w:sz="4" w:space="0" w:color="000000"/>
              <w:right w:val="single" w:sz="4" w:space="0" w:color="000000"/>
            </w:tcBorders>
            <w:vAlign w:val="center"/>
          </w:tcPr>
          <w:p w14:paraId="70002D5E" w14:textId="77777777" w:rsidR="002F3EC1" w:rsidRPr="0062664F" w:rsidRDefault="00000000">
            <w:pPr>
              <w:widowControl w:val="0"/>
              <w:jc w:val="center"/>
              <w:rPr>
                <w:rFonts w:ascii="Verdana" w:hAnsi="Verdana"/>
                <w:sz w:val="20"/>
              </w:rPr>
            </w:pPr>
            <w:r w:rsidRPr="0062664F">
              <w:rPr>
                <w:rFonts w:ascii="Verdana" w:hAnsi="Verdana" w:cs="Calibri"/>
                <w:sz w:val="20"/>
              </w:rPr>
              <w:t>-18,977966</w:t>
            </w:r>
          </w:p>
        </w:tc>
        <w:tc>
          <w:tcPr>
            <w:tcW w:w="3943" w:type="dxa"/>
            <w:tcBorders>
              <w:bottom w:val="single" w:sz="4" w:space="0" w:color="000000"/>
              <w:right w:val="single" w:sz="4" w:space="0" w:color="000000"/>
            </w:tcBorders>
            <w:vAlign w:val="center"/>
          </w:tcPr>
          <w:p w14:paraId="51D973D8" w14:textId="77777777" w:rsidR="002F3EC1" w:rsidRPr="0062664F" w:rsidRDefault="00000000">
            <w:pPr>
              <w:widowControl w:val="0"/>
              <w:jc w:val="center"/>
              <w:rPr>
                <w:rFonts w:ascii="Verdana" w:hAnsi="Verdana"/>
                <w:sz w:val="20"/>
              </w:rPr>
            </w:pPr>
            <w:r w:rsidRPr="0062664F">
              <w:rPr>
                <w:rFonts w:ascii="Verdana" w:hAnsi="Verdana" w:cs="Calibri"/>
                <w:sz w:val="20"/>
              </w:rPr>
              <w:t>-40,491916</w:t>
            </w:r>
          </w:p>
        </w:tc>
      </w:tr>
      <w:tr w:rsidR="0062664F" w:rsidRPr="0062664F" w14:paraId="5932A915" w14:textId="77777777">
        <w:trPr>
          <w:trHeight w:val="211"/>
        </w:trPr>
        <w:tc>
          <w:tcPr>
            <w:tcW w:w="2816" w:type="dxa"/>
            <w:tcBorders>
              <w:left w:val="single" w:sz="4" w:space="0" w:color="000000"/>
              <w:bottom w:val="single" w:sz="4" w:space="0" w:color="000000"/>
              <w:right w:val="single" w:sz="4" w:space="0" w:color="000000"/>
            </w:tcBorders>
            <w:vAlign w:val="center"/>
          </w:tcPr>
          <w:p w14:paraId="4F6C1DD9" w14:textId="77777777" w:rsidR="002F3EC1" w:rsidRPr="0062664F" w:rsidRDefault="00000000">
            <w:pPr>
              <w:widowControl w:val="0"/>
              <w:jc w:val="center"/>
              <w:rPr>
                <w:rFonts w:ascii="Verdana" w:hAnsi="Verdana"/>
                <w:sz w:val="20"/>
              </w:rPr>
            </w:pPr>
            <w:r w:rsidRPr="0062664F">
              <w:rPr>
                <w:rFonts w:ascii="Verdana" w:hAnsi="Verdana" w:cs="Calibri"/>
                <w:sz w:val="20"/>
              </w:rPr>
              <w:t>PONTO 069</w:t>
            </w:r>
          </w:p>
        </w:tc>
        <w:tc>
          <w:tcPr>
            <w:tcW w:w="2816" w:type="dxa"/>
            <w:tcBorders>
              <w:bottom w:val="single" w:sz="4" w:space="0" w:color="000000"/>
              <w:right w:val="single" w:sz="4" w:space="0" w:color="000000"/>
            </w:tcBorders>
            <w:vAlign w:val="center"/>
          </w:tcPr>
          <w:p w14:paraId="01C1EE6B" w14:textId="77777777" w:rsidR="002F3EC1" w:rsidRPr="0062664F" w:rsidRDefault="00000000">
            <w:pPr>
              <w:widowControl w:val="0"/>
              <w:jc w:val="center"/>
              <w:rPr>
                <w:rFonts w:ascii="Verdana" w:hAnsi="Verdana"/>
                <w:sz w:val="20"/>
              </w:rPr>
            </w:pPr>
            <w:r w:rsidRPr="0062664F">
              <w:rPr>
                <w:rFonts w:ascii="Verdana" w:hAnsi="Verdana" w:cs="Calibri"/>
                <w:sz w:val="20"/>
              </w:rPr>
              <w:t>-18,994244</w:t>
            </w:r>
          </w:p>
        </w:tc>
        <w:tc>
          <w:tcPr>
            <w:tcW w:w="3943" w:type="dxa"/>
            <w:tcBorders>
              <w:bottom w:val="single" w:sz="4" w:space="0" w:color="000000"/>
              <w:right w:val="single" w:sz="4" w:space="0" w:color="000000"/>
            </w:tcBorders>
            <w:vAlign w:val="center"/>
          </w:tcPr>
          <w:p w14:paraId="07E43785" w14:textId="77777777" w:rsidR="002F3EC1" w:rsidRPr="0062664F" w:rsidRDefault="00000000">
            <w:pPr>
              <w:widowControl w:val="0"/>
              <w:jc w:val="center"/>
              <w:rPr>
                <w:rFonts w:ascii="Verdana" w:hAnsi="Verdana"/>
                <w:sz w:val="20"/>
              </w:rPr>
            </w:pPr>
            <w:r w:rsidRPr="0062664F">
              <w:rPr>
                <w:rFonts w:ascii="Verdana" w:hAnsi="Verdana" w:cs="Calibri"/>
                <w:sz w:val="20"/>
              </w:rPr>
              <w:t>-40,475252</w:t>
            </w:r>
          </w:p>
        </w:tc>
      </w:tr>
      <w:tr w:rsidR="0062664F" w:rsidRPr="0062664F" w14:paraId="10663276" w14:textId="77777777">
        <w:trPr>
          <w:trHeight w:val="211"/>
        </w:trPr>
        <w:tc>
          <w:tcPr>
            <w:tcW w:w="2816" w:type="dxa"/>
            <w:tcBorders>
              <w:left w:val="single" w:sz="4" w:space="0" w:color="000000"/>
              <w:bottom w:val="single" w:sz="4" w:space="0" w:color="000000"/>
              <w:right w:val="single" w:sz="4" w:space="0" w:color="000000"/>
            </w:tcBorders>
            <w:vAlign w:val="center"/>
          </w:tcPr>
          <w:p w14:paraId="078D6B35" w14:textId="77777777" w:rsidR="002F3EC1" w:rsidRPr="0062664F" w:rsidRDefault="00000000">
            <w:pPr>
              <w:widowControl w:val="0"/>
              <w:jc w:val="center"/>
              <w:rPr>
                <w:rFonts w:ascii="Verdana" w:hAnsi="Verdana"/>
                <w:sz w:val="20"/>
              </w:rPr>
            </w:pPr>
            <w:r w:rsidRPr="0062664F">
              <w:rPr>
                <w:rFonts w:ascii="Verdana" w:hAnsi="Verdana" w:cs="Calibri"/>
                <w:sz w:val="20"/>
              </w:rPr>
              <w:t>PONTO 070</w:t>
            </w:r>
          </w:p>
        </w:tc>
        <w:tc>
          <w:tcPr>
            <w:tcW w:w="2816" w:type="dxa"/>
            <w:tcBorders>
              <w:bottom w:val="single" w:sz="4" w:space="0" w:color="000000"/>
              <w:right w:val="single" w:sz="4" w:space="0" w:color="000000"/>
            </w:tcBorders>
            <w:vAlign w:val="center"/>
          </w:tcPr>
          <w:p w14:paraId="5756799D" w14:textId="77777777" w:rsidR="002F3EC1" w:rsidRPr="0062664F" w:rsidRDefault="00000000">
            <w:pPr>
              <w:widowControl w:val="0"/>
              <w:jc w:val="center"/>
              <w:rPr>
                <w:rFonts w:ascii="Verdana" w:hAnsi="Verdana"/>
                <w:sz w:val="20"/>
              </w:rPr>
            </w:pPr>
            <w:r w:rsidRPr="0062664F">
              <w:rPr>
                <w:rFonts w:ascii="Verdana" w:hAnsi="Verdana" w:cs="Calibri"/>
                <w:sz w:val="20"/>
              </w:rPr>
              <w:t>-18,984944</w:t>
            </w:r>
          </w:p>
        </w:tc>
        <w:tc>
          <w:tcPr>
            <w:tcW w:w="3943" w:type="dxa"/>
            <w:tcBorders>
              <w:bottom w:val="single" w:sz="4" w:space="0" w:color="000000"/>
              <w:right w:val="single" w:sz="4" w:space="0" w:color="000000"/>
            </w:tcBorders>
            <w:vAlign w:val="center"/>
          </w:tcPr>
          <w:p w14:paraId="2B846011" w14:textId="77777777" w:rsidR="002F3EC1" w:rsidRPr="0062664F" w:rsidRDefault="00000000">
            <w:pPr>
              <w:widowControl w:val="0"/>
              <w:jc w:val="center"/>
              <w:rPr>
                <w:rFonts w:ascii="Verdana" w:hAnsi="Verdana"/>
                <w:sz w:val="20"/>
              </w:rPr>
            </w:pPr>
            <w:r w:rsidRPr="0062664F">
              <w:rPr>
                <w:rFonts w:ascii="Verdana" w:hAnsi="Verdana" w:cs="Calibri"/>
                <w:sz w:val="20"/>
              </w:rPr>
              <w:t>-40,470182</w:t>
            </w:r>
          </w:p>
        </w:tc>
      </w:tr>
      <w:tr w:rsidR="0062664F" w:rsidRPr="0062664F" w14:paraId="0A8380A9" w14:textId="77777777">
        <w:trPr>
          <w:trHeight w:val="211"/>
        </w:trPr>
        <w:tc>
          <w:tcPr>
            <w:tcW w:w="2816" w:type="dxa"/>
            <w:tcBorders>
              <w:left w:val="single" w:sz="4" w:space="0" w:color="000000"/>
              <w:bottom w:val="single" w:sz="4" w:space="0" w:color="000000"/>
              <w:right w:val="single" w:sz="4" w:space="0" w:color="000000"/>
            </w:tcBorders>
            <w:vAlign w:val="center"/>
          </w:tcPr>
          <w:p w14:paraId="3BAA9AE1" w14:textId="77777777" w:rsidR="002F3EC1" w:rsidRPr="0062664F" w:rsidRDefault="00000000">
            <w:pPr>
              <w:widowControl w:val="0"/>
              <w:jc w:val="center"/>
              <w:rPr>
                <w:rFonts w:ascii="Verdana" w:hAnsi="Verdana"/>
                <w:sz w:val="20"/>
              </w:rPr>
            </w:pPr>
            <w:r w:rsidRPr="0062664F">
              <w:rPr>
                <w:rFonts w:ascii="Verdana" w:hAnsi="Verdana" w:cs="Calibri"/>
                <w:sz w:val="20"/>
              </w:rPr>
              <w:t>PONTO 071</w:t>
            </w:r>
          </w:p>
        </w:tc>
        <w:tc>
          <w:tcPr>
            <w:tcW w:w="2816" w:type="dxa"/>
            <w:tcBorders>
              <w:bottom w:val="single" w:sz="4" w:space="0" w:color="000000"/>
              <w:right w:val="single" w:sz="4" w:space="0" w:color="000000"/>
            </w:tcBorders>
            <w:vAlign w:val="center"/>
          </w:tcPr>
          <w:p w14:paraId="1B04848E" w14:textId="77777777" w:rsidR="002F3EC1" w:rsidRPr="0062664F" w:rsidRDefault="00000000">
            <w:pPr>
              <w:widowControl w:val="0"/>
              <w:jc w:val="center"/>
              <w:rPr>
                <w:rFonts w:ascii="Verdana" w:hAnsi="Verdana"/>
                <w:sz w:val="20"/>
              </w:rPr>
            </w:pPr>
            <w:r w:rsidRPr="0062664F">
              <w:rPr>
                <w:rFonts w:ascii="Verdana" w:hAnsi="Verdana" w:cs="Calibri"/>
                <w:sz w:val="20"/>
              </w:rPr>
              <w:t>-19,020278</w:t>
            </w:r>
          </w:p>
        </w:tc>
        <w:tc>
          <w:tcPr>
            <w:tcW w:w="3943" w:type="dxa"/>
            <w:tcBorders>
              <w:bottom w:val="single" w:sz="4" w:space="0" w:color="000000"/>
              <w:right w:val="single" w:sz="4" w:space="0" w:color="000000"/>
            </w:tcBorders>
            <w:vAlign w:val="center"/>
          </w:tcPr>
          <w:p w14:paraId="175DF4C2" w14:textId="77777777" w:rsidR="002F3EC1" w:rsidRPr="0062664F" w:rsidRDefault="00000000">
            <w:pPr>
              <w:widowControl w:val="0"/>
              <w:jc w:val="center"/>
              <w:rPr>
                <w:rFonts w:ascii="Verdana" w:hAnsi="Verdana"/>
                <w:sz w:val="20"/>
              </w:rPr>
            </w:pPr>
            <w:r w:rsidRPr="0062664F">
              <w:rPr>
                <w:rFonts w:ascii="Verdana" w:hAnsi="Verdana" w:cs="Calibri"/>
                <w:sz w:val="20"/>
              </w:rPr>
              <w:t>-40,434711</w:t>
            </w:r>
          </w:p>
        </w:tc>
      </w:tr>
      <w:tr w:rsidR="0062664F" w:rsidRPr="0062664F" w14:paraId="061DE3C9" w14:textId="77777777">
        <w:trPr>
          <w:trHeight w:val="211"/>
        </w:trPr>
        <w:tc>
          <w:tcPr>
            <w:tcW w:w="2816" w:type="dxa"/>
            <w:tcBorders>
              <w:left w:val="single" w:sz="4" w:space="0" w:color="000000"/>
              <w:bottom w:val="single" w:sz="4" w:space="0" w:color="000000"/>
              <w:right w:val="single" w:sz="4" w:space="0" w:color="000000"/>
            </w:tcBorders>
            <w:vAlign w:val="center"/>
          </w:tcPr>
          <w:p w14:paraId="71EB8020" w14:textId="77777777" w:rsidR="002F3EC1" w:rsidRPr="0062664F" w:rsidRDefault="00000000">
            <w:pPr>
              <w:widowControl w:val="0"/>
              <w:jc w:val="center"/>
              <w:rPr>
                <w:rFonts w:ascii="Verdana" w:hAnsi="Verdana"/>
                <w:sz w:val="20"/>
              </w:rPr>
            </w:pPr>
            <w:r w:rsidRPr="0062664F">
              <w:rPr>
                <w:rFonts w:ascii="Verdana" w:hAnsi="Verdana" w:cs="Calibri"/>
                <w:sz w:val="20"/>
              </w:rPr>
              <w:t>PONTO 072</w:t>
            </w:r>
          </w:p>
        </w:tc>
        <w:tc>
          <w:tcPr>
            <w:tcW w:w="2816" w:type="dxa"/>
            <w:tcBorders>
              <w:bottom w:val="single" w:sz="4" w:space="0" w:color="000000"/>
              <w:right w:val="single" w:sz="4" w:space="0" w:color="000000"/>
            </w:tcBorders>
            <w:vAlign w:val="center"/>
          </w:tcPr>
          <w:p w14:paraId="729F3652" w14:textId="77777777" w:rsidR="002F3EC1" w:rsidRPr="0062664F" w:rsidRDefault="00000000">
            <w:pPr>
              <w:widowControl w:val="0"/>
              <w:jc w:val="center"/>
              <w:rPr>
                <w:rFonts w:ascii="Verdana" w:hAnsi="Verdana"/>
                <w:sz w:val="20"/>
              </w:rPr>
            </w:pPr>
            <w:r w:rsidRPr="0062664F">
              <w:rPr>
                <w:rFonts w:ascii="Verdana" w:hAnsi="Verdana" w:cs="Calibri"/>
                <w:sz w:val="20"/>
              </w:rPr>
              <w:t>-19,005447</w:t>
            </w:r>
          </w:p>
        </w:tc>
        <w:tc>
          <w:tcPr>
            <w:tcW w:w="3943" w:type="dxa"/>
            <w:tcBorders>
              <w:bottom w:val="single" w:sz="4" w:space="0" w:color="000000"/>
              <w:right w:val="single" w:sz="4" w:space="0" w:color="000000"/>
            </w:tcBorders>
            <w:vAlign w:val="center"/>
          </w:tcPr>
          <w:p w14:paraId="60F3DACD" w14:textId="77777777" w:rsidR="002F3EC1" w:rsidRPr="0062664F" w:rsidRDefault="00000000">
            <w:pPr>
              <w:widowControl w:val="0"/>
              <w:jc w:val="center"/>
              <w:rPr>
                <w:rFonts w:ascii="Verdana" w:hAnsi="Verdana"/>
                <w:sz w:val="20"/>
              </w:rPr>
            </w:pPr>
            <w:r w:rsidRPr="0062664F">
              <w:rPr>
                <w:rFonts w:ascii="Verdana" w:hAnsi="Verdana" w:cs="Calibri"/>
                <w:sz w:val="20"/>
              </w:rPr>
              <w:t>-40,538911</w:t>
            </w:r>
          </w:p>
        </w:tc>
      </w:tr>
      <w:tr w:rsidR="0062664F" w:rsidRPr="0062664F" w14:paraId="2A7F1AFD" w14:textId="77777777">
        <w:trPr>
          <w:trHeight w:val="211"/>
        </w:trPr>
        <w:tc>
          <w:tcPr>
            <w:tcW w:w="2816" w:type="dxa"/>
            <w:tcBorders>
              <w:left w:val="single" w:sz="4" w:space="0" w:color="000000"/>
              <w:bottom w:val="single" w:sz="4" w:space="0" w:color="000000"/>
              <w:right w:val="single" w:sz="4" w:space="0" w:color="000000"/>
            </w:tcBorders>
            <w:vAlign w:val="center"/>
          </w:tcPr>
          <w:p w14:paraId="43B84C6B" w14:textId="77777777" w:rsidR="002F3EC1" w:rsidRPr="0062664F" w:rsidRDefault="00000000">
            <w:pPr>
              <w:widowControl w:val="0"/>
              <w:jc w:val="center"/>
              <w:rPr>
                <w:rFonts w:ascii="Verdana" w:hAnsi="Verdana"/>
                <w:sz w:val="20"/>
              </w:rPr>
            </w:pPr>
            <w:r w:rsidRPr="0062664F">
              <w:rPr>
                <w:rFonts w:ascii="Verdana" w:hAnsi="Verdana" w:cs="Calibri"/>
                <w:sz w:val="20"/>
              </w:rPr>
              <w:t>PONTO 073</w:t>
            </w:r>
          </w:p>
        </w:tc>
        <w:tc>
          <w:tcPr>
            <w:tcW w:w="2816" w:type="dxa"/>
            <w:tcBorders>
              <w:bottom w:val="single" w:sz="4" w:space="0" w:color="000000"/>
              <w:right w:val="single" w:sz="4" w:space="0" w:color="000000"/>
            </w:tcBorders>
            <w:vAlign w:val="center"/>
          </w:tcPr>
          <w:p w14:paraId="105879C5" w14:textId="77777777" w:rsidR="002F3EC1" w:rsidRPr="0062664F" w:rsidRDefault="00000000">
            <w:pPr>
              <w:widowControl w:val="0"/>
              <w:jc w:val="center"/>
              <w:rPr>
                <w:rFonts w:ascii="Verdana" w:hAnsi="Verdana"/>
                <w:sz w:val="20"/>
              </w:rPr>
            </w:pPr>
            <w:r w:rsidRPr="0062664F">
              <w:rPr>
                <w:rFonts w:ascii="Verdana" w:hAnsi="Verdana" w:cs="Calibri"/>
                <w:sz w:val="20"/>
              </w:rPr>
              <w:t>-19,018884</w:t>
            </w:r>
          </w:p>
        </w:tc>
        <w:tc>
          <w:tcPr>
            <w:tcW w:w="3943" w:type="dxa"/>
            <w:tcBorders>
              <w:bottom w:val="single" w:sz="4" w:space="0" w:color="000000"/>
              <w:right w:val="single" w:sz="4" w:space="0" w:color="000000"/>
            </w:tcBorders>
            <w:vAlign w:val="center"/>
          </w:tcPr>
          <w:p w14:paraId="2D442653" w14:textId="77777777" w:rsidR="002F3EC1" w:rsidRPr="0062664F" w:rsidRDefault="00000000">
            <w:pPr>
              <w:widowControl w:val="0"/>
              <w:jc w:val="center"/>
              <w:rPr>
                <w:rFonts w:ascii="Verdana" w:hAnsi="Verdana"/>
                <w:sz w:val="20"/>
              </w:rPr>
            </w:pPr>
            <w:r w:rsidRPr="0062664F">
              <w:rPr>
                <w:rFonts w:ascii="Verdana" w:hAnsi="Verdana" w:cs="Calibri"/>
                <w:sz w:val="20"/>
              </w:rPr>
              <w:t>-40,541778</w:t>
            </w:r>
          </w:p>
        </w:tc>
      </w:tr>
      <w:tr w:rsidR="0062664F" w:rsidRPr="0062664F" w14:paraId="4C9FBDD3" w14:textId="77777777">
        <w:trPr>
          <w:trHeight w:val="211"/>
        </w:trPr>
        <w:tc>
          <w:tcPr>
            <w:tcW w:w="2816" w:type="dxa"/>
            <w:tcBorders>
              <w:left w:val="single" w:sz="4" w:space="0" w:color="000000"/>
              <w:bottom w:val="single" w:sz="4" w:space="0" w:color="000000"/>
              <w:right w:val="single" w:sz="4" w:space="0" w:color="000000"/>
            </w:tcBorders>
            <w:vAlign w:val="center"/>
          </w:tcPr>
          <w:p w14:paraId="693B37C5" w14:textId="77777777" w:rsidR="002F3EC1" w:rsidRPr="0062664F" w:rsidRDefault="00000000">
            <w:pPr>
              <w:widowControl w:val="0"/>
              <w:jc w:val="center"/>
              <w:rPr>
                <w:rFonts w:ascii="Verdana" w:hAnsi="Verdana"/>
                <w:sz w:val="20"/>
              </w:rPr>
            </w:pPr>
            <w:r w:rsidRPr="0062664F">
              <w:rPr>
                <w:rFonts w:ascii="Verdana" w:hAnsi="Verdana" w:cs="Calibri"/>
                <w:sz w:val="20"/>
              </w:rPr>
              <w:t>PONTO 074</w:t>
            </w:r>
          </w:p>
        </w:tc>
        <w:tc>
          <w:tcPr>
            <w:tcW w:w="2816" w:type="dxa"/>
            <w:tcBorders>
              <w:bottom w:val="single" w:sz="4" w:space="0" w:color="000000"/>
              <w:right w:val="single" w:sz="4" w:space="0" w:color="000000"/>
            </w:tcBorders>
            <w:vAlign w:val="center"/>
          </w:tcPr>
          <w:p w14:paraId="1FD774EF" w14:textId="77777777" w:rsidR="002F3EC1" w:rsidRPr="0062664F" w:rsidRDefault="00000000">
            <w:pPr>
              <w:widowControl w:val="0"/>
              <w:jc w:val="center"/>
              <w:rPr>
                <w:rFonts w:ascii="Verdana" w:hAnsi="Verdana"/>
                <w:sz w:val="20"/>
              </w:rPr>
            </w:pPr>
            <w:r w:rsidRPr="0062664F">
              <w:rPr>
                <w:rFonts w:ascii="Verdana" w:hAnsi="Verdana" w:cs="Calibri"/>
                <w:sz w:val="20"/>
              </w:rPr>
              <w:t>-19,014505</w:t>
            </w:r>
          </w:p>
        </w:tc>
        <w:tc>
          <w:tcPr>
            <w:tcW w:w="3943" w:type="dxa"/>
            <w:tcBorders>
              <w:bottom w:val="single" w:sz="4" w:space="0" w:color="000000"/>
              <w:right w:val="single" w:sz="4" w:space="0" w:color="000000"/>
            </w:tcBorders>
            <w:vAlign w:val="center"/>
          </w:tcPr>
          <w:p w14:paraId="27ADABAC" w14:textId="77777777" w:rsidR="002F3EC1" w:rsidRPr="0062664F" w:rsidRDefault="00000000">
            <w:pPr>
              <w:widowControl w:val="0"/>
              <w:jc w:val="center"/>
              <w:rPr>
                <w:rFonts w:ascii="Verdana" w:hAnsi="Verdana"/>
                <w:sz w:val="20"/>
              </w:rPr>
            </w:pPr>
            <w:r w:rsidRPr="0062664F">
              <w:rPr>
                <w:rFonts w:ascii="Verdana" w:hAnsi="Verdana" w:cs="Calibri"/>
                <w:sz w:val="20"/>
              </w:rPr>
              <w:t>-40,538117</w:t>
            </w:r>
          </w:p>
        </w:tc>
      </w:tr>
      <w:tr w:rsidR="0062664F" w:rsidRPr="0062664F" w14:paraId="4C091314" w14:textId="77777777">
        <w:trPr>
          <w:trHeight w:val="211"/>
        </w:trPr>
        <w:tc>
          <w:tcPr>
            <w:tcW w:w="2816" w:type="dxa"/>
            <w:tcBorders>
              <w:left w:val="single" w:sz="4" w:space="0" w:color="000000"/>
              <w:bottom w:val="single" w:sz="4" w:space="0" w:color="000000"/>
              <w:right w:val="single" w:sz="4" w:space="0" w:color="000000"/>
            </w:tcBorders>
            <w:vAlign w:val="center"/>
          </w:tcPr>
          <w:p w14:paraId="2742276A" w14:textId="77777777" w:rsidR="002F3EC1" w:rsidRPr="0062664F" w:rsidRDefault="00000000">
            <w:pPr>
              <w:widowControl w:val="0"/>
              <w:jc w:val="center"/>
              <w:rPr>
                <w:rFonts w:ascii="Verdana" w:hAnsi="Verdana"/>
                <w:sz w:val="20"/>
              </w:rPr>
            </w:pPr>
            <w:r w:rsidRPr="0062664F">
              <w:rPr>
                <w:rFonts w:ascii="Verdana" w:hAnsi="Verdana" w:cs="Calibri"/>
                <w:sz w:val="20"/>
              </w:rPr>
              <w:t>PONTO 075</w:t>
            </w:r>
          </w:p>
        </w:tc>
        <w:tc>
          <w:tcPr>
            <w:tcW w:w="2816" w:type="dxa"/>
            <w:tcBorders>
              <w:bottom w:val="single" w:sz="4" w:space="0" w:color="000000"/>
              <w:right w:val="single" w:sz="4" w:space="0" w:color="000000"/>
            </w:tcBorders>
            <w:vAlign w:val="center"/>
          </w:tcPr>
          <w:p w14:paraId="2FEEC63B" w14:textId="77777777" w:rsidR="002F3EC1" w:rsidRPr="0062664F" w:rsidRDefault="00000000">
            <w:pPr>
              <w:widowControl w:val="0"/>
              <w:jc w:val="center"/>
              <w:rPr>
                <w:rFonts w:ascii="Verdana" w:hAnsi="Verdana"/>
                <w:sz w:val="20"/>
              </w:rPr>
            </w:pPr>
            <w:r w:rsidRPr="0062664F">
              <w:rPr>
                <w:rFonts w:ascii="Verdana" w:hAnsi="Verdana" w:cs="Calibri"/>
                <w:sz w:val="20"/>
              </w:rPr>
              <w:t>-19,042717</w:t>
            </w:r>
          </w:p>
        </w:tc>
        <w:tc>
          <w:tcPr>
            <w:tcW w:w="3943" w:type="dxa"/>
            <w:tcBorders>
              <w:bottom w:val="single" w:sz="4" w:space="0" w:color="000000"/>
              <w:right w:val="single" w:sz="4" w:space="0" w:color="000000"/>
            </w:tcBorders>
            <w:vAlign w:val="center"/>
          </w:tcPr>
          <w:p w14:paraId="76378C2A" w14:textId="77777777" w:rsidR="002F3EC1" w:rsidRPr="0062664F" w:rsidRDefault="00000000">
            <w:pPr>
              <w:widowControl w:val="0"/>
              <w:jc w:val="center"/>
              <w:rPr>
                <w:rFonts w:ascii="Verdana" w:hAnsi="Verdana"/>
                <w:sz w:val="20"/>
              </w:rPr>
            </w:pPr>
            <w:r w:rsidRPr="0062664F">
              <w:rPr>
                <w:rFonts w:ascii="Verdana" w:hAnsi="Verdana" w:cs="Calibri"/>
                <w:sz w:val="20"/>
              </w:rPr>
              <w:t>-40,538976</w:t>
            </w:r>
          </w:p>
        </w:tc>
      </w:tr>
      <w:tr w:rsidR="0062664F" w:rsidRPr="0062664F" w14:paraId="14D57BDF" w14:textId="77777777">
        <w:trPr>
          <w:trHeight w:val="211"/>
        </w:trPr>
        <w:tc>
          <w:tcPr>
            <w:tcW w:w="2816" w:type="dxa"/>
            <w:tcBorders>
              <w:left w:val="single" w:sz="4" w:space="0" w:color="000000"/>
              <w:bottom w:val="single" w:sz="4" w:space="0" w:color="000000"/>
              <w:right w:val="single" w:sz="4" w:space="0" w:color="000000"/>
            </w:tcBorders>
            <w:vAlign w:val="center"/>
          </w:tcPr>
          <w:p w14:paraId="132DCECB" w14:textId="77777777" w:rsidR="002F3EC1" w:rsidRPr="0062664F" w:rsidRDefault="00000000">
            <w:pPr>
              <w:widowControl w:val="0"/>
              <w:jc w:val="center"/>
              <w:rPr>
                <w:rFonts w:ascii="Verdana" w:hAnsi="Verdana"/>
                <w:sz w:val="20"/>
              </w:rPr>
            </w:pPr>
            <w:r w:rsidRPr="0062664F">
              <w:rPr>
                <w:rFonts w:ascii="Verdana" w:hAnsi="Verdana" w:cs="Calibri"/>
                <w:sz w:val="20"/>
              </w:rPr>
              <w:t>PONTO 076</w:t>
            </w:r>
          </w:p>
        </w:tc>
        <w:tc>
          <w:tcPr>
            <w:tcW w:w="2816" w:type="dxa"/>
            <w:tcBorders>
              <w:bottom w:val="single" w:sz="4" w:space="0" w:color="000000"/>
              <w:right w:val="single" w:sz="4" w:space="0" w:color="000000"/>
            </w:tcBorders>
            <w:vAlign w:val="center"/>
          </w:tcPr>
          <w:p w14:paraId="5F630422" w14:textId="77777777" w:rsidR="002F3EC1" w:rsidRPr="0062664F" w:rsidRDefault="00000000">
            <w:pPr>
              <w:widowControl w:val="0"/>
              <w:jc w:val="center"/>
              <w:rPr>
                <w:rFonts w:ascii="Verdana" w:hAnsi="Verdana"/>
                <w:sz w:val="20"/>
              </w:rPr>
            </w:pPr>
            <w:r w:rsidRPr="0062664F">
              <w:rPr>
                <w:rFonts w:ascii="Verdana" w:hAnsi="Verdana" w:cs="Calibri"/>
                <w:sz w:val="20"/>
              </w:rPr>
              <w:t>-18,905827</w:t>
            </w:r>
          </w:p>
        </w:tc>
        <w:tc>
          <w:tcPr>
            <w:tcW w:w="3943" w:type="dxa"/>
            <w:tcBorders>
              <w:bottom w:val="single" w:sz="4" w:space="0" w:color="000000"/>
              <w:right w:val="single" w:sz="4" w:space="0" w:color="000000"/>
            </w:tcBorders>
            <w:vAlign w:val="center"/>
          </w:tcPr>
          <w:p w14:paraId="74A263A4" w14:textId="77777777" w:rsidR="002F3EC1" w:rsidRPr="0062664F" w:rsidRDefault="00000000">
            <w:pPr>
              <w:widowControl w:val="0"/>
              <w:jc w:val="center"/>
              <w:rPr>
                <w:rFonts w:ascii="Verdana" w:hAnsi="Verdana"/>
                <w:sz w:val="20"/>
              </w:rPr>
            </w:pPr>
            <w:r w:rsidRPr="0062664F">
              <w:rPr>
                <w:rFonts w:ascii="Verdana" w:hAnsi="Verdana" w:cs="Calibri"/>
                <w:sz w:val="20"/>
              </w:rPr>
              <w:t>-40,448683</w:t>
            </w:r>
          </w:p>
        </w:tc>
      </w:tr>
      <w:tr w:rsidR="0062664F" w:rsidRPr="0062664F" w14:paraId="6379A98C" w14:textId="77777777">
        <w:trPr>
          <w:trHeight w:val="211"/>
        </w:trPr>
        <w:tc>
          <w:tcPr>
            <w:tcW w:w="2816" w:type="dxa"/>
            <w:tcBorders>
              <w:left w:val="single" w:sz="4" w:space="0" w:color="000000"/>
              <w:bottom w:val="single" w:sz="4" w:space="0" w:color="000000"/>
              <w:right w:val="single" w:sz="4" w:space="0" w:color="000000"/>
            </w:tcBorders>
            <w:vAlign w:val="center"/>
          </w:tcPr>
          <w:p w14:paraId="5CFDE610" w14:textId="77777777" w:rsidR="002F3EC1" w:rsidRPr="0062664F" w:rsidRDefault="00000000">
            <w:pPr>
              <w:widowControl w:val="0"/>
              <w:jc w:val="center"/>
              <w:rPr>
                <w:rFonts w:ascii="Verdana" w:hAnsi="Verdana"/>
                <w:sz w:val="20"/>
              </w:rPr>
            </w:pPr>
            <w:r w:rsidRPr="0062664F">
              <w:rPr>
                <w:rFonts w:ascii="Verdana" w:hAnsi="Verdana" w:cs="Calibri"/>
                <w:sz w:val="20"/>
              </w:rPr>
              <w:t>PONTO 077</w:t>
            </w:r>
          </w:p>
        </w:tc>
        <w:tc>
          <w:tcPr>
            <w:tcW w:w="2816" w:type="dxa"/>
            <w:tcBorders>
              <w:bottom w:val="single" w:sz="4" w:space="0" w:color="000000"/>
              <w:right w:val="single" w:sz="4" w:space="0" w:color="000000"/>
            </w:tcBorders>
            <w:vAlign w:val="center"/>
          </w:tcPr>
          <w:p w14:paraId="136FDBAB" w14:textId="77777777" w:rsidR="002F3EC1" w:rsidRPr="0062664F" w:rsidRDefault="00000000">
            <w:pPr>
              <w:widowControl w:val="0"/>
              <w:jc w:val="center"/>
              <w:rPr>
                <w:rFonts w:ascii="Verdana" w:hAnsi="Verdana"/>
                <w:sz w:val="20"/>
              </w:rPr>
            </w:pPr>
            <w:r w:rsidRPr="0062664F">
              <w:rPr>
                <w:rFonts w:ascii="Verdana" w:hAnsi="Verdana" w:cs="Calibri"/>
                <w:sz w:val="20"/>
              </w:rPr>
              <w:t>-19,009743</w:t>
            </w:r>
          </w:p>
        </w:tc>
        <w:tc>
          <w:tcPr>
            <w:tcW w:w="3943" w:type="dxa"/>
            <w:tcBorders>
              <w:bottom w:val="single" w:sz="4" w:space="0" w:color="000000"/>
              <w:right w:val="single" w:sz="4" w:space="0" w:color="000000"/>
            </w:tcBorders>
            <w:vAlign w:val="center"/>
          </w:tcPr>
          <w:p w14:paraId="454AD928" w14:textId="77777777" w:rsidR="002F3EC1" w:rsidRPr="0062664F" w:rsidRDefault="00000000">
            <w:pPr>
              <w:widowControl w:val="0"/>
              <w:jc w:val="center"/>
              <w:rPr>
                <w:rFonts w:ascii="Verdana" w:hAnsi="Verdana"/>
                <w:sz w:val="20"/>
              </w:rPr>
            </w:pPr>
            <w:r w:rsidRPr="0062664F">
              <w:rPr>
                <w:rFonts w:ascii="Verdana" w:hAnsi="Verdana" w:cs="Calibri"/>
                <w:sz w:val="20"/>
              </w:rPr>
              <w:t>-40,542430</w:t>
            </w:r>
          </w:p>
        </w:tc>
      </w:tr>
      <w:tr w:rsidR="0062664F" w:rsidRPr="0062664F" w14:paraId="3CC12A71" w14:textId="77777777">
        <w:trPr>
          <w:trHeight w:val="211"/>
        </w:trPr>
        <w:tc>
          <w:tcPr>
            <w:tcW w:w="2816" w:type="dxa"/>
            <w:tcBorders>
              <w:left w:val="single" w:sz="4" w:space="0" w:color="000000"/>
              <w:bottom w:val="single" w:sz="4" w:space="0" w:color="000000"/>
              <w:right w:val="single" w:sz="4" w:space="0" w:color="000000"/>
            </w:tcBorders>
            <w:vAlign w:val="center"/>
          </w:tcPr>
          <w:p w14:paraId="4D6A4DC7" w14:textId="77777777" w:rsidR="002F3EC1" w:rsidRPr="0062664F" w:rsidRDefault="00000000">
            <w:pPr>
              <w:widowControl w:val="0"/>
              <w:jc w:val="center"/>
              <w:rPr>
                <w:rFonts w:ascii="Verdana" w:hAnsi="Verdana"/>
                <w:sz w:val="20"/>
              </w:rPr>
            </w:pPr>
            <w:r w:rsidRPr="0062664F">
              <w:rPr>
                <w:rFonts w:ascii="Verdana" w:hAnsi="Verdana" w:cs="Calibri"/>
                <w:sz w:val="20"/>
              </w:rPr>
              <w:t>PONTO 078</w:t>
            </w:r>
          </w:p>
        </w:tc>
        <w:tc>
          <w:tcPr>
            <w:tcW w:w="2816" w:type="dxa"/>
            <w:tcBorders>
              <w:bottom w:val="single" w:sz="4" w:space="0" w:color="000000"/>
              <w:right w:val="single" w:sz="4" w:space="0" w:color="000000"/>
            </w:tcBorders>
            <w:vAlign w:val="center"/>
          </w:tcPr>
          <w:p w14:paraId="0236B70B" w14:textId="77777777" w:rsidR="002F3EC1" w:rsidRPr="0062664F" w:rsidRDefault="00000000">
            <w:pPr>
              <w:widowControl w:val="0"/>
              <w:jc w:val="center"/>
              <w:rPr>
                <w:rFonts w:ascii="Verdana" w:hAnsi="Verdana"/>
                <w:sz w:val="20"/>
              </w:rPr>
            </w:pPr>
            <w:r w:rsidRPr="0062664F">
              <w:rPr>
                <w:rFonts w:ascii="Verdana" w:hAnsi="Verdana" w:cs="Calibri"/>
                <w:sz w:val="20"/>
              </w:rPr>
              <w:t>-19,015647</w:t>
            </w:r>
          </w:p>
        </w:tc>
        <w:tc>
          <w:tcPr>
            <w:tcW w:w="3943" w:type="dxa"/>
            <w:tcBorders>
              <w:bottom w:val="single" w:sz="4" w:space="0" w:color="000000"/>
              <w:right w:val="single" w:sz="4" w:space="0" w:color="000000"/>
            </w:tcBorders>
            <w:vAlign w:val="center"/>
          </w:tcPr>
          <w:p w14:paraId="0818DC1E" w14:textId="77777777" w:rsidR="002F3EC1" w:rsidRPr="0062664F" w:rsidRDefault="00000000">
            <w:pPr>
              <w:widowControl w:val="0"/>
              <w:jc w:val="center"/>
              <w:rPr>
                <w:rFonts w:ascii="Verdana" w:hAnsi="Verdana"/>
                <w:sz w:val="20"/>
              </w:rPr>
            </w:pPr>
            <w:r w:rsidRPr="0062664F">
              <w:rPr>
                <w:rFonts w:ascii="Verdana" w:hAnsi="Verdana" w:cs="Calibri"/>
                <w:sz w:val="20"/>
              </w:rPr>
              <w:t>-40,538090</w:t>
            </w:r>
          </w:p>
        </w:tc>
      </w:tr>
      <w:tr w:rsidR="0062664F" w:rsidRPr="0062664F" w14:paraId="0F1E6A00" w14:textId="77777777">
        <w:trPr>
          <w:trHeight w:val="211"/>
        </w:trPr>
        <w:tc>
          <w:tcPr>
            <w:tcW w:w="2816" w:type="dxa"/>
            <w:tcBorders>
              <w:left w:val="single" w:sz="4" w:space="0" w:color="000000"/>
              <w:bottom w:val="single" w:sz="4" w:space="0" w:color="000000"/>
              <w:right w:val="single" w:sz="4" w:space="0" w:color="000000"/>
            </w:tcBorders>
            <w:vAlign w:val="center"/>
          </w:tcPr>
          <w:p w14:paraId="5985FCB8" w14:textId="77777777" w:rsidR="002F3EC1" w:rsidRPr="0062664F" w:rsidRDefault="00000000">
            <w:pPr>
              <w:widowControl w:val="0"/>
              <w:jc w:val="center"/>
              <w:rPr>
                <w:rFonts w:ascii="Verdana" w:hAnsi="Verdana"/>
                <w:sz w:val="20"/>
              </w:rPr>
            </w:pPr>
            <w:r w:rsidRPr="0062664F">
              <w:rPr>
                <w:rFonts w:ascii="Verdana" w:hAnsi="Verdana" w:cs="Calibri"/>
                <w:sz w:val="20"/>
              </w:rPr>
              <w:t>PONTO 079</w:t>
            </w:r>
          </w:p>
        </w:tc>
        <w:tc>
          <w:tcPr>
            <w:tcW w:w="2816" w:type="dxa"/>
            <w:tcBorders>
              <w:bottom w:val="single" w:sz="4" w:space="0" w:color="000000"/>
              <w:right w:val="single" w:sz="4" w:space="0" w:color="000000"/>
            </w:tcBorders>
            <w:vAlign w:val="center"/>
          </w:tcPr>
          <w:p w14:paraId="043CFAEF" w14:textId="77777777" w:rsidR="002F3EC1" w:rsidRPr="0062664F" w:rsidRDefault="00000000">
            <w:pPr>
              <w:widowControl w:val="0"/>
              <w:jc w:val="center"/>
              <w:rPr>
                <w:rFonts w:ascii="Verdana" w:hAnsi="Verdana"/>
                <w:sz w:val="20"/>
              </w:rPr>
            </w:pPr>
            <w:r w:rsidRPr="0062664F">
              <w:rPr>
                <w:rFonts w:ascii="Verdana" w:hAnsi="Verdana" w:cs="Calibri"/>
                <w:sz w:val="20"/>
              </w:rPr>
              <w:t>-18,945663</w:t>
            </w:r>
          </w:p>
        </w:tc>
        <w:tc>
          <w:tcPr>
            <w:tcW w:w="3943" w:type="dxa"/>
            <w:tcBorders>
              <w:bottom w:val="single" w:sz="4" w:space="0" w:color="000000"/>
              <w:right w:val="single" w:sz="4" w:space="0" w:color="000000"/>
            </w:tcBorders>
            <w:vAlign w:val="center"/>
          </w:tcPr>
          <w:p w14:paraId="32735F5E" w14:textId="77777777" w:rsidR="002F3EC1" w:rsidRPr="0062664F" w:rsidRDefault="00000000">
            <w:pPr>
              <w:widowControl w:val="0"/>
              <w:jc w:val="center"/>
              <w:rPr>
                <w:rFonts w:ascii="Verdana" w:hAnsi="Verdana"/>
                <w:sz w:val="20"/>
              </w:rPr>
            </w:pPr>
            <w:r w:rsidRPr="0062664F">
              <w:rPr>
                <w:rFonts w:ascii="Verdana" w:hAnsi="Verdana" w:cs="Calibri"/>
                <w:sz w:val="20"/>
              </w:rPr>
              <w:t>-40,484918</w:t>
            </w:r>
          </w:p>
        </w:tc>
      </w:tr>
      <w:tr w:rsidR="0062664F" w:rsidRPr="0062664F" w14:paraId="332F05F8" w14:textId="77777777">
        <w:trPr>
          <w:trHeight w:val="211"/>
        </w:trPr>
        <w:tc>
          <w:tcPr>
            <w:tcW w:w="2816" w:type="dxa"/>
            <w:tcBorders>
              <w:left w:val="single" w:sz="4" w:space="0" w:color="000000"/>
              <w:bottom w:val="single" w:sz="4" w:space="0" w:color="000000"/>
              <w:right w:val="single" w:sz="4" w:space="0" w:color="000000"/>
            </w:tcBorders>
            <w:vAlign w:val="center"/>
          </w:tcPr>
          <w:p w14:paraId="1CD5351B" w14:textId="77777777" w:rsidR="002F3EC1" w:rsidRPr="0062664F" w:rsidRDefault="00000000">
            <w:pPr>
              <w:widowControl w:val="0"/>
              <w:jc w:val="center"/>
              <w:rPr>
                <w:rFonts w:ascii="Verdana" w:hAnsi="Verdana"/>
                <w:sz w:val="20"/>
              </w:rPr>
            </w:pPr>
            <w:r w:rsidRPr="0062664F">
              <w:rPr>
                <w:rFonts w:ascii="Verdana" w:hAnsi="Verdana" w:cs="Calibri"/>
                <w:sz w:val="20"/>
              </w:rPr>
              <w:t>PONTO 080</w:t>
            </w:r>
          </w:p>
        </w:tc>
        <w:tc>
          <w:tcPr>
            <w:tcW w:w="2816" w:type="dxa"/>
            <w:tcBorders>
              <w:bottom w:val="single" w:sz="4" w:space="0" w:color="000000"/>
              <w:right w:val="single" w:sz="4" w:space="0" w:color="000000"/>
            </w:tcBorders>
            <w:vAlign w:val="center"/>
          </w:tcPr>
          <w:p w14:paraId="3A62FBA4" w14:textId="77777777" w:rsidR="002F3EC1" w:rsidRPr="0062664F" w:rsidRDefault="00000000">
            <w:pPr>
              <w:widowControl w:val="0"/>
              <w:jc w:val="center"/>
              <w:rPr>
                <w:rFonts w:ascii="Verdana" w:hAnsi="Verdana"/>
                <w:sz w:val="20"/>
              </w:rPr>
            </w:pPr>
            <w:r w:rsidRPr="0062664F">
              <w:rPr>
                <w:rFonts w:ascii="Verdana" w:hAnsi="Verdana" w:cs="Calibri"/>
                <w:sz w:val="20"/>
              </w:rPr>
              <w:t>-18,946863</w:t>
            </w:r>
          </w:p>
        </w:tc>
        <w:tc>
          <w:tcPr>
            <w:tcW w:w="3943" w:type="dxa"/>
            <w:tcBorders>
              <w:bottom w:val="single" w:sz="4" w:space="0" w:color="000000"/>
              <w:right w:val="single" w:sz="4" w:space="0" w:color="000000"/>
            </w:tcBorders>
            <w:vAlign w:val="center"/>
          </w:tcPr>
          <w:p w14:paraId="025C8A37" w14:textId="77777777" w:rsidR="002F3EC1" w:rsidRPr="0062664F" w:rsidRDefault="00000000">
            <w:pPr>
              <w:widowControl w:val="0"/>
              <w:jc w:val="center"/>
              <w:rPr>
                <w:rFonts w:ascii="Verdana" w:hAnsi="Verdana"/>
                <w:sz w:val="20"/>
              </w:rPr>
            </w:pPr>
            <w:r w:rsidRPr="0062664F">
              <w:rPr>
                <w:rFonts w:ascii="Verdana" w:hAnsi="Verdana" w:cs="Calibri"/>
                <w:sz w:val="20"/>
              </w:rPr>
              <w:t>-40,421606</w:t>
            </w:r>
          </w:p>
        </w:tc>
      </w:tr>
      <w:tr w:rsidR="0062664F" w:rsidRPr="0062664F" w14:paraId="1110D23C" w14:textId="77777777">
        <w:trPr>
          <w:trHeight w:val="211"/>
        </w:trPr>
        <w:tc>
          <w:tcPr>
            <w:tcW w:w="2816" w:type="dxa"/>
            <w:tcBorders>
              <w:left w:val="single" w:sz="4" w:space="0" w:color="000000"/>
              <w:bottom w:val="single" w:sz="4" w:space="0" w:color="000000"/>
              <w:right w:val="single" w:sz="4" w:space="0" w:color="000000"/>
            </w:tcBorders>
            <w:vAlign w:val="center"/>
          </w:tcPr>
          <w:p w14:paraId="2E04D875" w14:textId="77777777" w:rsidR="002F3EC1" w:rsidRPr="0062664F" w:rsidRDefault="00000000">
            <w:pPr>
              <w:widowControl w:val="0"/>
              <w:jc w:val="center"/>
              <w:rPr>
                <w:rFonts w:ascii="Verdana" w:hAnsi="Verdana"/>
                <w:sz w:val="20"/>
              </w:rPr>
            </w:pPr>
            <w:r w:rsidRPr="0062664F">
              <w:rPr>
                <w:rFonts w:ascii="Verdana" w:hAnsi="Verdana" w:cs="Calibri"/>
                <w:sz w:val="20"/>
              </w:rPr>
              <w:t>PONTO 081</w:t>
            </w:r>
          </w:p>
        </w:tc>
        <w:tc>
          <w:tcPr>
            <w:tcW w:w="2816" w:type="dxa"/>
            <w:tcBorders>
              <w:bottom w:val="single" w:sz="4" w:space="0" w:color="000000"/>
              <w:right w:val="single" w:sz="4" w:space="0" w:color="000000"/>
            </w:tcBorders>
            <w:vAlign w:val="center"/>
          </w:tcPr>
          <w:p w14:paraId="0AF0D76D" w14:textId="77777777" w:rsidR="002F3EC1" w:rsidRPr="0062664F" w:rsidRDefault="00000000">
            <w:pPr>
              <w:widowControl w:val="0"/>
              <w:jc w:val="center"/>
              <w:rPr>
                <w:rFonts w:ascii="Verdana" w:hAnsi="Verdana"/>
                <w:sz w:val="20"/>
              </w:rPr>
            </w:pPr>
            <w:r w:rsidRPr="0062664F">
              <w:rPr>
                <w:rFonts w:ascii="Verdana" w:hAnsi="Verdana" w:cs="Calibri"/>
                <w:sz w:val="20"/>
              </w:rPr>
              <w:t>-18,925414</w:t>
            </w:r>
          </w:p>
        </w:tc>
        <w:tc>
          <w:tcPr>
            <w:tcW w:w="3943" w:type="dxa"/>
            <w:tcBorders>
              <w:bottom w:val="single" w:sz="4" w:space="0" w:color="000000"/>
              <w:right w:val="single" w:sz="4" w:space="0" w:color="000000"/>
            </w:tcBorders>
            <w:vAlign w:val="center"/>
          </w:tcPr>
          <w:p w14:paraId="548518AF" w14:textId="77777777" w:rsidR="002F3EC1" w:rsidRPr="0062664F" w:rsidRDefault="00000000">
            <w:pPr>
              <w:widowControl w:val="0"/>
              <w:jc w:val="center"/>
              <w:rPr>
                <w:rFonts w:ascii="Verdana" w:hAnsi="Verdana"/>
                <w:sz w:val="20"/>
              </w:rPr>
            </w:pPr>
            <w:r w:rsidRPr="0062664F">
              <w:rPr>
                <w:rFonts w:ascii="Verdana" w:hAnsi="Verdana" w:cs="Calibri"/>
                <w:sz w:val="20"/>
              </w:rPr>
              <w:t>-40,382184</w:t>
            </w:r>
          </w:p>
        </w:tc>
      </w:tr>
      <w:tr w:rsidR="0062664F" w:rsidRPr="0062664F" w14:paraId="3E4E94D1" w14:textId="77777777">
        <w:trPr>
          <w:trHeight w:val="211"/>
        </w:trPr>
        <w:tc>
          <w:tcPr>
            <w:tcW w:w="2816" w:type="dxa"/>
            <w:tcBorders>
              <w:left w:val="single" w:sz="4" w:space="0" w:color="000000"/>
              <w:bottom w:val="single" w:sz="4" w:space="0" w:color="000000"/>
              <w:right w:val="single" w:sz="4" w:space="0" w:color="000000"/>
            </w:tcBorders>
            <w:vAlign w:val="center"/>
          </w:tcPr>
          <w:p w14:paraId="4D5E0769" w14:textId="77777777" w:rsidR="002F3EC1" w:rsidRPr="0062664F" w:rsidRDefault="00000000">
            <w:pPr>
              <w:widowControl w:val="0"/>
              <w:jc w:val="center"/>
              <w:rPr>
                <w:rFonts w:ascii="Verdana" w:hAnsi="Verdana"/>
                <w:sz w:val="20"/>
              </w:rPr>
            </w:pPr>
            <w:r w:rsidRPr="0062664F">
              <w:rPr>
                <w:rFonts w:ascii="Verdana" w:hAnsi="Verdana" w:cs="Calibri"/>
                <w:sz w:val="20"/>
              </w:rPr>
              <w:t>PONTO 082</w:t>
            </w:r>
          </w:p>
        </w:tc>
        <w:tc>
          <w:tcPr>
            <w:tcW w:w="2816" w:type="dxa"/>
            <w:tcBorders>
              <w:bottom w:val="single" w:sz="4" w:space="0" w:color="000000"/>
              <w:right w:val="single" w:sz="4" w:space="0" w:color="000000"/>
            </w:tcBorders>
            <w:vAlign w:val="center"/>
          </w:tcPr>
          <w:p w14:paraId="2B4F2927" w14:textId="77777777" w:rsidR="002F3EC1" w:rsidRPr="0062664F" w:rsidRDefault="00000000">
            <w:pPr>
              <w:widowControl w:val="0"/>
              <w:jc w:val="center"/>
              <w:rPr>
                <w:rFonts w:ascii="Verdana" w:hAnsi="Verdana"/>
                <w:sz w:val="20"/>
              </w:rPr>
            </w:pPr>
            <w:r w:rsidRPr="0062664F">
              <w:rPr>
                <w:rFonts w:ascii="Verdana" w:hAnsi="Verdana" w:cs="Calibri"/>
                <w:sz w:val="20"/>
              </w:rPr>
              <w:t>-18,900154</w:t>
            </w:r>
          </w:p>
        </w:tc>
        <w:tc>
          <w:tcPr>
            <w:tcW w:w="3943" w:type="dxa"/>
            <w:tcBorders>
              <w:bottom w:val="single" w:sz="4" w:space="0" w:color="000000"/>
              <w:right w:val="single" w:sz="4" w:space="0" w:color="000000"/>
            </w:tcBorders>
            <w:vAlign w:val="center"/>
          </w:tcPr>
          <w:p w14:paraId="16EA8720" w14:textId="77777777" w:rsidR="002F3EC1" w:rsidRPr="0062664F" w:rsidRDefault="00000000">
            <w:pPr>
              <w:widowControl w:val="0"/>
              <w:jc w:val="center"/>
              <w:rPr>
                <w:rFonts w:ascii="Verdana" w:hAnsi="Verdana"/>
                <w:sz w:val="20"/>
              </w:rPr>
            </w:pPr>
            <w:r w:rsidRPr="0062664F">
              <w:rPr>
                <w:rFonts w:ascii="Verdana" w:hAnsi="Verdana" w:cs="Calibri"/>
                <w:sz w:val="20"/>
              </w:rPr>
              <w:t>-40,381300</w:t>
            </w:r>
          </w:p>
        </w:tc>
      </w:tr>
      <w:tr w:rsidR="0062664F" w:rsidRPr="0062664F" w14:paraId="0C1BD1B2" w14:textId="77777777">
        <w:trPr>
          <w:trHeight w:val="211"/>
        </w:trPr>
        <w:tc>
          <w:tcPr>
            <w:tcW w:w="2816" w:type="dxa"/>
            <w:tcBorders>
              <w:left w:val="single" w:sz="4" w:space="0" w:color="000000"/>
              <w:bottom w:val="single" w:sz="4" w:space="0" w:color="000000"/>
              <w:right w:val="single" w:sz="4" w:space="0" w:color="000000"/>
            </w:tcBorders>
            <w:vAlign w:val="center"/>
          </w:tcPr>
          <w:p w14:paraId="67AFE69F" w14:textId="77777777" w:rsidR="002F3EC1" w:rsidRPr="0062664F" w:rsidRDefault="00000000">
            <w:pPr>
              <w:widowControl w:val="0"/>
              <w:jc w:val="center"/>
              <w:rPr>
                <w:rFonts w:ascii="Verdana" w:hAnsi="Verdana"/>
                <w:sz w:val="20"/>
              </w:rPr>
            </w:pPr>
            <w:r w:rsidRPr="0062664F">
              <w:rPr>
                <w:rFonts w:ascii="Verdana" w:hAnsi="Verdana" w:cs="Calibri"/>
                <w:sz w:val="20"/>
              </w:rPr>
              <w:t>PONTO 083</w:t>
            </w:r>
          </w:p>
        </w:tc>
        <w:tc>
          <w:tcPr>
            <w:tcW w:w="2816" w:type="dxa"/>
            <w:tcBorders>
              <w:bottom w:val="single" w:sz="4" w:space="0" w:color="000000"/>
              <w:right w:val="single" w:sz="4" w:space="0" w:color="000000"/>
            </w:tcBorders>
            <w:vAlign w:val="center"/>
          </w:tcPr>
          <w:p w14:paraId="622F53A7" w14:textId="77777777" w:rsidR="002F3EC1" w:rsidRPr="0062664F" w:rsidRDefault="00000000">
            <w:pPr>
              <w:widowControl w:val="0"/>
              <w:jc w:val="center"/>
              <w:rPr>
                <w:rFonts w:ascii="Verdana" w:hAnsi="Verdana"/>
                <w:sz w:val="20"/>
              </w:rPr>
            </w:pPr>
            <w:r w:rsidRPr="0062664F">
              <w:rPr>
                <w:rFonts w:ascii="Verdana" w:hAnsi="Verdana" w:cs="Calibri"/>
                <w:sz w:val="20"/>
              </w:rPr>
              <w:t>-18,855120</w:t>
            </w:r>
          </w:p>
        </w:tc>
        <w:tc>
          <w:tcPr>
            <w:tcW w:w="3943" w:type="dxa"/>
            <w:tcBorders>
              <w:bottom w:val="single" w:sz="4" w:space="0" w:color="000000"/>
              <w:right w:val="single" w:sz="4" w:space="0" w:color="000000"/>
            </w:tcBorders>
            <w:vAlign w:val="center"/>
          </w:tcPr>
          <w:p w14:paraId="4CA90B1A" w14:textId="77777777" w:rsidR="002F3EC1" w:rsidRPr="0062664F" w:rsidRDefault="00000000">
            <w:pPr>
              <w:widowControl w:val="0"/>
              <w:jc w:val="center"/>
              <w:rPr>
                <w:rFonts w:ascii="Verdana" w:hAnsi="Verdana"/>
                <w:sz w:val="20"/>
              </w:rPr>
            </w:pPr>
            <w:r w:rsidRPr="0062664F">
              <w:rPr>
                <w:rFonts w:ascii="Verdana" w:hAnsi="Verdana" w:cs="Calibri"/>
                <w:sz w:val="20"/>
              </w:rPr>
              <w:t>-40,470432</w:t>
            </w:r>
          </w:p>
        </w:tc>
      </w:tr>
    </w:tbl>
    <w:p w14:paraId="224846B3" w14:textId="77777777" w:rsidR="002F3EC1" w:rsidRPr="0062664F" w:rsidRDefault="002F3EC1">
      <w:pPr>
        <w:suppressAutoHyphens w:val="0"/>
        <w:jc w:val="both"/>
        <w:rPr>
          <w:rFonts w:ascii="Verdana" w:hAnsi="Verdana"/>
          <w:sz w:val="20"/>
        </w:rPr>
      </w:pPr>
    </w:p>
    <w:p w14:paraId="49CCFADF" w14:textId="77777777" w:rsidR="002F3EC1" w:rsidRPr="0062664F" w:rsidRDefault="002F3EC1">
      <w:pPr>
        <w:suppressAutoHyphens w:val="0"/>
        <w:jc w:val="both"/>
        <w:rPr>
          <w:rFonts w:ascii="Verdana" w:hAnsi="Verdana"/>
          <w:sz w:val="20"/>
        </w:rPr>
      </w:pPr>
    </w:p>
    <w:p w14:paraId="57C11F8B" w14:textId="77777777" w:rsidR="002F3EC1" w:rsidRPr="0062664F" w:rsidRDefault="00000000">
      <w:pPr>
        <w:suppressAutoHyphens w:val="0"/>
        <w:jc w:val="both"/>
        <w:rPr>
          <w:rFonts w:ascii="Verdana" w:hAnsi="Verdana"/>
          <w:sz w:val="20"/>
        </w:rPr>
      </w:pPr>
      <w:r w:rsidRPr="0062664F">
        <w:rPr>
          <w:rFonts w:ascii="Verdana" w:eastAsia="Arial" w:hAnsi="Verdana" w:cs="Arial"/>
          <w:b/>
          <w:sz w:val="20"/>
        </w:rPr>
        <w:tab/>
        <w:t>4.9. LINK DE INTERNET DEDICADO</w:t>
      </w:r>
    </w:p>
    <w:p w14:paraId="26E3EBDE" w14:textId="77777777" w:rsidR="002F3EC1" w:rsidRPr="0062664F" w:rsidRDefault="00000000">
      <w:pPr>
        <w:suppressAutoHyphens w:val="0"/>
        <w:jc w:val="both"/>
        <w:rPr>
          <w:rFonts w:ascii="Verdana" w:hAnsi="Verdana"/>
          <w:sz w:val="20"/>
        </w:rPr>
      </w:pPr>
      <w:r w:rsidRPr="0062664F">
        <w:rPr>
          <w:rFonts w:ascii="Verdana" w:eastAsia="Arial" w:hAnsi="Verdana" w:cs="Arial"/>
          <w:sz w:val="20"/>
        </w:rPr>
        <w:t>- O link de internet dedicado contratado deverá ser integralmente entregue no Prédio da Prefeitura Municipal, localizado na Praça Vicente Glazar, 159, Bairro Glória, constituindo-se como ponto central de entrada (POP principal) da conectividade institucional. A partir desse ponto, a distribuição do tráfego, o balanceamento e a alocação dinâmica da banda conforme a de</w:t>
      </w:r>
      <w:r w:rsidRPr="0062664F">
        <w:rPr>
          <w:rFonts w:ascii="Verdana" w:eastAsia="Arial" w:hAnsi="Verdana" w:cs="Arial"/>
          <w:sz w:val="20"/>
        </w:rPr>
        <w:lastRenderedPageBreak/>
        <w:t>manda e o consumo de cada Secretaria, unidade administrativa e equipamentos públicos interligados.</w:t>
      </w:r>
    </w:p>
    <w:p w14:paraId="10DC6B5C" w14:textId="77777777" w:rsidR="002F3EC1" w:rsidRPr="0062664F" w:rsidRDefault="002F3EC1">
      <w:pPr>
        <w:suppressAutoHyphens w:val="0"/>
        <w:jc w:val="both"/>
        <w:rPr>
          <w:rFonts w:ascii="Verdana" w:hAnsi="Verdana"/>
          <w:sz w:val="20"/>
        </w:rPr>
      </w:pPr>
    </w:p>
    <w:p w14:paraId="730F5560" w14:textId="77777777" w:rsidR="002F3EC1" w:rsidRPr="0062664F" w:rsidRDefault="00000000">
      <w:pPr>
        <w:suppressAutoHyphens w:val="0"/>
        <w:jc w:val="both"/>
        <w:rPr>
          <w:rFonts w:ascii="Verdana" w:hAnsi="Verdana"/>
          <w:sz w:val="20"/>
        </w:rPr>
      </w:pPr>
      <w:r w:rsidRPr="0062664F">
        <w:rPr>
          <w:rFonts w:ascii="Verdana" w:eastAsia="Arial" w:hAnsi="Verdana" w:cs="Arial"/>
          <w:b/>
          <w:bCs/>
          <w:sz w:val="20"/>
        </w:rPr>
        <w:tab/>
        <w:t>4.10. ENQUADRAMENTO EM PROGRAMAS FEDERAIS/ESTADUAIS</w:t>
      </w:r>
    </w:p>
    <w:p w14:paraId="2E4B437B" w14:textId="77777777" w:rsidR="002F3EC1" w:rsidRPr="0062664F" w:rsidRDefault="00000000">
      <w:pPr>
        <w:suppressAutoHyphens w:val="0"/>
        <w:jc w:val="both"/>
        <w:rPr>
          <w:rFonts w:ascii="Verdana" w:hAnsi="Verdana"/>
          <w:sz w:val="20"/>
        </w:rPr>
      </w:pPr>
      <w:r w:rsidRPr="0062664F">
        <w:rPr>
          <w:rFonts w:ascii="Verdana" w:eastAsia="Arial" w:hAnsi="Verdana" w:cs="Arial"/>
          <w:b/>
          <w:sz w:val="20"/>
        </w:rPr>
        <w:tab/>
        <w:t>Segurança Pública</w:t>
      </w:r>
    </w:p>
    <w:p w14:paraId="1868860D" w14:textId="77777777" w:rsidR="002F3EC1" w:rsidRPr="0062664F" w:rsidRDefault="00000000">
      <w:pPr>
        <w:tabs>
          <w:tab w:val="left" w:pos="567"/>
        </w:tabs>
        <w:jc w:val="both"/>
        <w:rPr>
          <w:rFonts w:ascii="Verdana" w:hAnsi="Verdana"/>
          <w:sz w:val="20"/>
        </w:rPr>
      </w:pPr>
      <w:r w:rsidRPr="0062664F">
        <w:rPr>
          <w:rFonts w:ascii="Verdana" w:hAnsi="Verdana"/>
          <w:sz w:val="20"/>
        </w:rPr>
        <w:t>- A existência de planejamento técnico prévio e de instrumentos administrativos que possibilitem a contratação da ampliação do sistema de videomonitoramento constitui requisito relevante para que o Município possa pleitear ou ser contemplado em programas, convênios ou transferências voluntárias de recursos provenientes da União ou do Estado.</w:t>
      </w:r>
    </w:p>
    <w:p w14:paraId="7CEB5552" w14:textId="77777777" w:rsidR="002F3EC1" w:rsidRPr="0062664F" w:rsidRDefault="00000000">
      <w:pPr>
        <w:tabs>
          <w:tab w:val="left" w:pos="567"/>
        </w:tabs>
        <w:jc w:val="both"/>
        <w:rPr>
          <w:rFonts w:ascii="Verdana" w:hAnsi="Verdana"/>
          <w:sz w:val="20"/>
        </w:rPr>
      </w:pPr>
      <w:r w:rsidRPr="0062664F">
        <w:rPr>
          <w:rFonts w:ascii="Verdana" w:hAnsi="Verdana"/>
          <w:sz w:val="20"/>
        </w:rPr>
        <w:t>- Em diversos programas de investimento em segurança pública, especialmente aqueles voltados à implantação ou ampliação de sistemas de videomonitoramento urbano, exige-se que os entes municipais apresentem planejamento prévio, diagnóstico da necessidade, definição de pontos de instalação e estrutura mínima de governança para operação do sistema.</w:t>
      </w:r>
    </w:p>
    <w:p w14:paraId="6B351842" w14:textId="77777777" w:rsidR="002F3EC1" w:rsidRPr="0062664F" w:rsidRDefault="00000000">
      <w:pPr>
        <w:pStyle w:val="PargrafodaLista"/>
        <w:tabs>
          <w:tab w:val="left" w:pos="567"/>
        </w:tabs>
        <w:spacing w:after="0" w:line="240" w:lineRule="auto"/>
        <w:ind w:left="0"/>
        <w:contextualSpacing w:val="0"/>
        <w:jc w:val="both"/>
        <w:rPr>
          <w:rFonts w:ascii="Verdana" w:hAnsi="Verdana"/>
          <w:sz w:val="20"/>
          <w:szCs w:val="20"/>
        </w:rPr>
      </w:pPr>
      <w:r w:rsidRPr="0062664F">
        <w:rPr>
          <w:rFonts w:ascii="Verdana" w:hAnsi="Verdana"/>
          <w:sz w:val="20"/>
          <w:szCs w:val="20"/>
        </w:rPr>
        <w:t>- Dessa forma, a elaboração do presente planejamento, bem como a estruturação de processo licitatório apto a permitir a futura contratação da ampliação do sistema de videomonitoramento, coloca o Município em posição adequada para participar de programas federais e estaduais de apoio à segurança pública, viabilizando eventual captação de recursos e ampliação da infraestrutura tecnológica municipal.</w:t>
      </w:r>
    </w:p>
    <w:p w14:paraId="6EF08459" w14:textId="77777777" w:rsidR="002F3EC1" w:rsidRPr="0062664F" w:rsidRDefault="00000000">
      <w:pPr>
        <w:pStyle w:val="PargrafodaLista"/>
        <w:tabs>
          <w:tab w:val="left" w:pos="567"/>
        </w:tabs>
        <w:spacing w:after="0" w:line="240" w:lineRule="auto"/>
        <w:ind w:left="0"/>
        <w:contextualSpacing w:val="0"/>
        <w:jc w:val="both"/>
        <w:rPr>
          <w:rFonts w:ascii="Verdana" w:hAnsi="Verdana"/>
          <w:sz w:val="20"/>
          <w:szCs w:val="20"/>
        </w:rPr>
      </w:pPr>
      <w:r w:rsidRPr="0062664F">
        <w:rPr>
          <w:rFonts w:ascii="Verdana" w:eastAsia="Arial" w:hAnsi="Verdana" w:cs="Arial"/>
          <w:sz w:val="20"/>
          <w:szCs w:val="20"/>
        </w:rPr>
        <w:t>- Destaca-se ainda a possibilidade de integração com iniciativas estaduais voltadas ao fortalecimento da segurança pública, especialmente o Programa Estado Presente em Defesa da Vida, coordenado pelo Governo do Estado do Espírito Santo. O referido programa constitui política pública estruturante voltada à prevenção e redução da criminalidade, atuando de forma integrada entre as forças de segurança estaduais e os municípios, com utilização intensiva de tecnologia, inteligência e monitoramento eletrônico.</w:t>
      </w:r>
    </w:p>
    <w:p w14:paraId="1C124B96" w14:textId="77777777" w:rsidR="002F3EC1" w:rsidRPr="0062664F" w:rsidRDefault="002F3EC1">
      <w:pPr>
        <w:suppressAutoHyphens w:val="0"/>
        <w:jc w:val="both"/>
        <w:rPr>
          <w:rFonts w:ascii="Verdana" w:hAnsi="Verdana"/>
          <w:sz w:val="20"/>
        </w:rPr>
      </w:pPr>
    </w:p>
    <w:p w14:paraId="04EA79B6" w14:textId="77777777" w:rsidR="002F3EC1" w:rsidRPr="0062664F" w:rsidRDefault="00000000">
      <w:pPr>
        <w:suppressAutoHyphens w:val="0"/>
        <w:jc w:val="both"/>
        <w:rPr>
          <w:rFonts w:ascii="Verdana" w:hAnsi="Verdana"/>
          <w:sz w:val="20"/>
        </w:rPr>
      </w:pPr>
      <w:r w:rsidRPr="0062664F">
        <w:rPr>
          <w:rFonts w:ascii="Verdana" w:eastAsia="Arial" w:hAnsi="Verdana" w:cs="Arial"/>
          <w:b/>
          <w:sz w:val="20"/>
        </w:rPr>
        <w:tab/>
        <w:t>Conectividade</w:t>
      </w:r>
    </w:p>
    <w:p w14:paraId="324BE1C8" w14:textId="77777777" w:rsidR="002F3EC1" w:rsidRPr="0062664F" w:rsidRDefault="00000000">
      <w:pPr>
        <w:pStyle w:val="PargrafodaLista"/>
        <w:tabs>
          <w:tab w:val="left" w:pos="567"/>
        </w:tabs>
        <w:spacing w:after="0" w:line="240" w:lineRule="auto"/>
        <w:ind w:left="0"/>
        <w:contextualSpacing w:val="0"/>
        <w:jc w:val="both"/>
        <w:rPr>
          <w:rFonts w:ascii="Verdana" w:hAnsi="Verdana"/>
          <w:sz w:val="20"/>
          <w:szCs w:val="20"/>
        </w:rPr>
      </w:pPr>
      <w:r w:rsidRPr="0062664F">
        <w:rPr>
          <w:rFonts w:ascii="Verdana" w:hAnsi="Verdana"/>
          <w:sz w:val="20"/>
          <w:szCs w:val="20"/>
        </w:rPr>
        <w:t xml:space="preserve">- No âmbito federal, destaca-se a existência de iniciativas voltadas à ampliação da conectividade em áreas urbanas e rurais, como o </w:t>
      </w:r>
      <w:r w:rsidRPr="0062664F">
        <w:rPr>
          <w:rFonts w:ascii="Verdana" w:hAnsi="Verdana"/>
          <w:b/>
          <w:bCs/>
          <w:sz w:val="20"/>
          <w:szCs w:val="20"/>
        </w:rPr>
        <w:t>Programa Internet Brasil</w:t>
      </w:r>
      <w:r w:rsidRPr="0062664F">
        <w:rPr>
          <w:rFonts w:ascii="Verdana" w:hAnsi="Verdana"/>
          <w:sz w:val="20"/>
          <w:szCs w:val="20"/>
        </w:rPr>
        <w:t>, coordenado pelo Ministério das Comunicações, que tem por objetivo expandir o acesso à internet em regiões com menor cobertura de infraestrutura de telecomunicações.</w:t>
      </w:r>
    </w:p>
    <w:p w14:paraId="24218502" w14:textId="77777777" w:rsidR="002F3EC1" w:rsidRPr="0062664F" w:rsidRDefault="00000000">
      <w:pPr>
        <w:pStyle w:val="PargrafodaLista"/>
        <w:tabs>
          <w:tab w:val="left" w:pos="567"/>
        </w:tabs>
        <w:spacing w:after="0" w:line="240" w:lineRule="auto"/>
        <w:ind w:left="0"/>
        <w:contextualSpacing w:val="0"/>
        <w:jc w:val="both"/>
        <w:rPr>
          <w:rFonts w:ascii="Verdana" w:hAnsi="Verdana"/>
          <w:sz w:val="20"/>
          <w:szCs w:val="20"/>
        </w:rPr>
      </w:pPr>
      <w:r w:rsidRPr="0062664F">
        <w:rPr>
          <w:rFonts w:ascii="Verdana" w:hAnsi="Verdana"/>
          <w:sz w:val="20"/>
          <w:szCs w:val="20"/>
        </w:rPr>
        <w:t xml:space="preserve">- O Governo Federal já realizou processos de implantação de conectividade em diversas regiões do país por meio desse programa, entretanto, em determinadas fases de implementação, o </w:t>
      </w:r>
      <w:r w:rsidRPr="0062664F">
        <w:rPr>
          <w:rFonts w:ascii="Verdana" w:hAnsi="Verdana"/>
          <w:b/>
          <w:bCs/>
          <w:sz w:val="20"/>
          <w:szCs w:val="20"/>
        </w:rPr>
        <w:t>Estado do Espírito Santo não foi contemplado nas etapas iniciais</w:t>
      </w:r>
      <w:r w:rsidRPr="0062664F">
        <w:rPr>
          <w:rFonts w:ascii="Verdana" w:hAnsi="Verdana"/>
          <w:sz w:val="20"/>
          <w:szCs w:val="20"/>
        </w:rPr>
        <w:t>, o que evidencia a necessidade de iniciativas locais e planejamento prévio por parte dos entes municipais.</w:t>
      </w:r>
    </w:p>
    <w:p w14:paraId="34F85EEA" w14:textId="77777777" w:rsidR="002F3EC1" w:rsidRPr="0062664F" w:rsidRDefault="00000000">
      <w:pPr>
        <w:pStyle w:val="PargrafodaLista"/>
        <w:tabs>
          <w:tab w:val="left" w:pos="567"/>
        </w:tabs>
        <w:spacing w:after="0" w:line="240" w:lineRule="auto"/>
        <w:ind w:left="0"/>
        <w:contextualSpacing w:val="0"/>
        <w:jc w:val="both"/>
        <w:rPr>
          <w:rFonts w:ascii="Verdana" w:hAnsi="Verdana"/>
          <w:sz w:val="20"/>
          <w:szCs w:val="20"/>
        </w:rPr>
      </w:pPr>
      <w:r w:rsidRPr="0062664F">
        <w:rPr>
          <w:rFonts w:ascii="Verdana" w:hAnsi="Verdana"/>
          <w:sz w:val="20"/>
          <w:szCs w:val="20"/>
        </w:rPr>
        <w:t>- Nesse contexto, a estruturação de planejamento técnico para expansão da conectividade municipal — incluindo rede de dados, pontos de interligação institucional, acesso público à internet e soluções de conectividade para áreas rurais — torna-se fundamental para que o Município esteja apto a participar de futuras chamadas públicas, programas federais ou iniciativas estaduais voltadas à inclusão digital e ampliação da infraestrutura de telecomunicações.</w:t>
      </w:r>
    </w:p>
    <w:p w14:paraId="375E11E6" w14:textId="77777777" w:rsidR="002F3EC1" w:rsidRPr="0062664F" w:rsidRDefault="00000000">
      <w:pPr>
        <w:pStyle w:val="PargrafodaLista"/>
        <w:tabs>
          <w:tab w:val="left" w:pos="567"/>
        </w:tabs>
        <w:spacing w:after="0" w:line="240" w:lineRule="auto"/>
        <w:ind w:left="0"/>
        <w:contextualSpacing w:val="0"/>
        <w:jc w:val="both"/>
        <w:rPr>
          <w:rFonts w:ascii="Verdana" w:hAnsi="Verdana"/>
          <w:sz w:val="20"/>
          <w:szCs w:val="20"/>
        </w:rPr>
      </w:pPr>
      <w:r w:rsidRPr="0062664F">
        <w:rPr>
          <w:rFonts w:ascii="Verdana" w:hAnsi="Verdana"/>
          <w:sz w:val="20"/>
          <w:szCs w:val="20"/>
        </w:rPr>
        <w:t>- Dessa forma, o planejamento ora apresentado contribui para posicionar o Município de São Gabriel da Palha em condições favoráveis para eventual enquadramento em programas de conectividade, ampliando as possibilidades de captação de recursos e de fortalecimento da infraestrutura tecnológica local.</w:t>
      </w:r>
    </w:p>
    <w:p w14:paraId="2EE164B2" w14:textId="77777777" w:rsidR="002F3EC1" w:rsidRPr="0062664F" w:rsidRDefault="002F3EC1">
      <w:pPr>
        <w:pStyle w:val="PargrafodaLista"/>
        <w:tabs>
          <w:tab w:val="left" w:pos="284"/>
        </w:tabs>
        <w:spacing w:after="0" w:line="240" w:lineRule="auto"/>
        <w:ind w:left="0"/>
        <w:contextualSpacing w:val="0"/>
        <w:jc w:val="both"/>
        <w:rPr>
          <w:rFonts w:ascii="Verdana" w:eastAsia="Arial" w:hAnsi="Verdana" w:cs="Arial"/>
          <w:b/>
          <w:sz w:val="20"/>
          <w:szCs w:val="20"/>
        </w:rPr>
      </w:pPr>
    </w:p>
    <w:p w14:paraId="17E0C6BA" w14:textId="77777777" w:rsidR="002F3EC1" w:rsidRPr="0062664F" w:rsidRDefault="00000000">
      <w:pPr>
        <w:suppressAutoHyphens w:val="0"/>
        <w:jc w:val="both"/>
        <w:rPr>
          <w:rFonts w:ascii="Verdana" w:hAnsi="Verdana"/>
          <w:sz w:val="20"/>
        </w:rPr>
      </w:pPr>
      <w:r w:rsidRPr="0062664F">
        <w:rPr>
          <w:rFonts w:ascii="Verdana" w:eastAsia="Arial" w:hAnsi="Verdana" w:cs="Arial"/>
          <w:b/>
          <w:bCs/>
          <w:sz w:val="20"/>
        </w:rPr>
        <w:tab/>
        <w:t>4.11. JUSTIFICATIVA DO DIMENSIONAMENTO</w:t>
      </w:r>
    </w:p>
    <w:p w14:paraId="25347AAE" w14:textId="77777777" w:rsidR="002F3EC1" w:rsidRPr="0062664F" w:rsidRDefault="00000000">
      <w:pPr>
        <w:tabs>
          <w:tab w:val="left" w:pos="284"/>
        </w:tabs>
        <w:jc w:val="both"/>
        <w:rPr>
          <w:rFonts w:ascii="Verdana" w:hAnsi="Verdana"/>
          <w:sz w:val="20"/>
        </w:rPr>
      </w:pPr>
      <w:r w:rsidRPr="0062664F">
        <w:rPr>
          <w:rFonts w:ascii="Verdana" w:hAnsi="Verdana"/>
          <w:sz w:val="20"/>
        </w:rPr>
        <w:t>- O dimensionamento do sistema de videomonitoramento foi definido a partir da análise técnica da estrutura administrativa do Município, da quantidade de prédios públicos existentes, do fluxo diário de usuários nas unidades municipais e da necessidade de fortalecimento da segurança institucional e da proteção do patrimônio público.</w:t>
      </w:r>
    </w:p>
    <w:p w14:paraId="69532606" w14:textId="77777777" w:rsidR="002F3EC1" w:rsidRPr="0062664F" w:rsidRDefault="00000000">
      <w:pPr>
        <w:tabs>
          <w:tab w:val="left" w:pos="284"/>
        </w:tabs>
        <w:jc w:val="both"/>
        <w:rPr>
          <w:rFonts w:ascii="Verdana" w:hAnsi="Verdana"/>
          <w:sz w:val="20"/>
        </w:rPr>
      </w:pPr>
      <w:r w:rsidRPr="0062664F">
        <w:rPr>
          <w:rFonts w:ascii="Verdana" w:hAnsi="Verdana"/>
          <w:sz w:val="20"/>
        </w:rPr>
        <w:t xml:space="preserve">- A implantação de câmeras em ambientes internos atende finalidades operacionais relevantes para a Administração Pública, incluindo monitoramento de áreas de circulação, recepções, corredores, acessos principais, áreas administrativas e ambientes de atendimento ao público de todas as secretarias. Essa infraestrutura contribui diretamente para a </w:t>
      </w:r>
      <w:r w:rsidRPr="0062664F">
        <w:rPr>
          <w:rFonts w:ascii="Verdana" w:hAnsi="Verdana"/>
          <w:sz w:val="20"/>
        </w:rPr>
        <w:lastRenderedPageBreak/>
        <w:t>prevenção de incidentes, apoio à apuração de ocorrências, proteção de servidores e cidadãos, bem como para a preservação de bens públicos.</w:t>
      </w:r>
    </w:p>
    <w:p w14:paraId="35E69297" w14:textId="77777777" w:rsidR="002F3EC1" w:rsidRPr="0062664F" w:rsidRDefault="002F3EC1">
      <w:pPr>
        <w:tabs>
          <w:tab w:val="left" w:pos="284"/>
        </w:tabs>
        <w:jc w:val="both"/>
        <w:rPr>
          <w:rFonts w:ascii="Verdana" w:hAnsi="Verdana"/>
          <w:sz w:val="20"/>
        </w:rPr>
      </w:pPr>
    </w:p>
    <w:p w14:paraId="69927F99" w14:textId="77777777" w:rsidR="002F3EC1" w:rsidRPr="0062664F" w:rsidRDefault="00000000">
      <w:pPr>
        <w:tabs>
          <w:tab w:val="left" w:pos="284"/>
        </w:tabs>
        <w:jc w:val="both"/>
        <w:rPr>
          <w:rFonts w:ascii="Verdana" w:hAnsi="Verdana"/>
          <w:sz w:val="20"/>
        </w:rPr>
      </w:pPr>
      <w:r w:rsidRPr="0062664F">
        <w:rPr>
          <w:rFonts w:ascii="Verdana" w:hAnsi="Verdana"/>
          <w:b/>
          <w:bCs/>
          <w:sz w:val="20"/>
        </w:rPr>
        <w:t>O Lote 1 – Videomonitoramento</w:t>
      </w:r>
      <w:r w:rsidRPr="0062664F">
        <w:rPr>
          <w:rFonts w:ascii="Verdana" w:hAnsi="Verdana"/>
          <w:sz w:val="20"/>
        </w:rPr>
        <w:t xml:space="preserve"> contempla os equipamentos e a estrutura central necessária à captação, gerenciamento e armazenamento das imagens. Neste lote, estão previstos </w:t>
      </w:r>
      <w:r w:rsidRPr="0062664F">
        <w:rPr>
          <w:rFonts w:ascii="Verdana" w:hAnsi="Verdana"/>
          <w:b/>
          <w:bCs/>
          <w:sz w:val="20"/>
        </w:rPr>
        <w:t>2 conjuntos de Central de Videomonitoramento</w:t>
      </w:r>
      <w:r w:rsidRPr="0062664F">
        <w:rPr>
          <w:rFonts w:ascii="Verdana" w:hAnsi="Verdana"/>
          <w:sz w:val="20"/>
        </w:rPr>
        <w:t xml:space="preserve">, destinados à operação e supervisão do sistema; </w:t>
      </w:r>
      <w:r w:rsidRPr="0062664F">
        <w:rPr>
          <w:rFonts w:ascii="Verdana" w:hAnsi="Verdana"/>
          <w:b/>
          <w:bCs/>
          <w:sz w:val="20"/>
        </w:rPr>
        <w:t>112 câmeras do tipo PTZ (Speed Dome)</w:t>
      </w:r>
      <w:r w:rsidRPr="0062664F">
        <w:rPr>
          <w:rFonts w:ascii="Verdana" w:hAnsi="Verdana"/>
          <w:sz w:val="20"/>
        </w:rPr>
        <w:t xml:space="preserve">, voltadas a pontos de maior relevância operacional e que demandam monitoramento dinâmico com movimentação remota e zoom; </w:t>
      </w:r>
      <w:r w:rsidRPr="0062664F">
        <w:rPr>
          <w:rFonts w:ascii="Verdana" w:hAnsi="Verdana"/>
          <w:b/>
          <w:bCs/>
          <w:sz w:val="20"/>
        </w:rPr>
        <w:t>274 câmeras direcionais de exterior</w:t>
      </w:r>
      <w:r w:rsidRPr="0062664F">
        <w:rPr>
          <w:rFonts w:ascii="Verdana" w:hAnsi="Verdana"/>
          <w:sz w:val="20"/>
        </w:rPr>
        <w:t xml:space="preserve">, destinadas ao monitoramento fixo de vias públicas, cruzamentos, acessos estratégicos, áreas de circulação, entornos de prédios públicos, estradas municipais e vicinais; e </w:t>
      </w:r>
      <w:r w:rsidRPr="0062664F">
        <w:rPr>
          <w:rFonts w:ascii="Verdana" w:hAnsi="Verdana"/>
          <w:b/>
          <w:bCs/>
          <w:sz w:val="20"/>
        </w:rPr>
        <w:t>236 câmeras direcionais de interior</w:t>
      </w:r>
      <w:r w:rsidRPr="0062664F">
        <w:rPr>
          <w:rFonts w:ascii="Verdana" w:hAnsi="Verdana"/>
          <w:sz w:val="20"/>
        </w:rPr>
        <w:t>, destinadas à proteção de ambientes internos de prédios públicos, como escolas, unidades de saúde, áreas administrativas e demais espaços institucionais.</w:t>
      </w:r>
    </w:p>
    <w:p w14:paraId="3435FB22" w14:textId="77777777" w:rsidR="002F3EC1" w:rsidRPr="0062664F" w:rsidRDefault="002F3EC1">
      <w:pPr>
        <w:tabs>
          <w:tab w:val="left" w:pos="284"/>
        </w:tabs>
        <w:jc w:val="both"/>
        <w:rPr>
          <w:rFonts w:ascii="Verdana" w:hAnsi="Verdana"/>
          <w:sz w:val="20"/>
        </w:rPr>
      </w:pPr>
    </w:p>
    <w:p w14:paraId="15F00612" w14:textId="77777777" w:rsidR="002F3EC1" w:rsidRPr="0062664F" w:rsidRDefault="00000000">
      <w:pPr>
        <w:tabs>
          <w:tab w:val="left" w:pos="284"/>
        </w:tabs>
        <w:jc w:val="both"/>
        <w:rPr>
          <w:rFonts w:ascii="Verdana" w:hAnsi="Verdana"/>
          <w:sz w:val="20"/>
        </w:rPr>
      </w:pPr>
      <w:r w:rsidRPr="0062664F">
        <w:rPr>
          <w:rFonts w:ascii="Verdana" w:hAnsi="Verdana"/>
          <w:b/>
          <w:bCs/>
          <w:sz w:val="20"/>
        </w:rPr>
        <w:t>O Lote 2 – Comunicação e Conectividade</w:t>
      </w:r>
      <w:r w:rsidRPr="0062664F">
        <w:rPr>
          <w:rFonts w:ascii="Verdana" w:hAnsi="Verdana"/>
          <w:sz w:val="20"/>
        </w:rPr>
        <w:t xml:space="preserve"> reúne os serviços e pontos de interligação indispensáveis ao funcionamento da infraestrutura tecnológica municipal e à transmissão de dados do sistema. Estão previstos neste lote </w:t>
      </w:r>
      <w:r w:rsidRPr="0062664F">
        <w:rPr>
          <w:rFonts w:ascii="Verdana" w:hAnsi="Verdana"/>
          <w:b/>
          <w:bCs/>
          <w:sz w:val="20"/>
        </w:rPr>
        <w:t>57 pontos de atendimento e interligação em rede de fibra óptica com Wi-Fi</w:t>
      </w:r>
      <w:r w:rsidRPr="0062664F">
        <w:rPr>
          <w:rFonts w:ascii="Verdana" w:hAnsi="Verdana"/>
          <w:sz w:val="20"/>
        </w:rPr>
        <w:t xml:space="preserve">, destinados à integração dos órgãos, secretarias e unidades públicas; </w:t>
      </w:r>
      <w:r w:rsidRPr="0062664F">
        <w:rPr>
          <w:rFonts w:ascii="Verdana" w:hAnsi="Verdana"/>
          <w:b/>
          <w:bCs/>
          <w:sz w:val="20"/>
        </w:rPr>
        <w:t>32 pontos de atendimento por FWA</w:t>
      </w:r>
      <w:r w:rsidRPr="0062664F">
        <w:rPr>
          <w:rFonts w:ascii="Verdana" w:hAnsi="Verdana"/>
          <w:sz w:val="20"/>
        </w:rPr>
        <w:t xml:space="preserve">, voltados especialmente ao atendimento de localidades rurais, áreas sem infraestrutura cabeada ou pontos que demandem solução de rápida ativação; </w:t>
      </w:r>
      <w:r w:rsidRPr="0062664F">
        <w:rPr>
          <w:rFonts w:ascii="Verdana" w:hAnsi="Verdana"/>
          <w:b/>
          <w:bCs/>
          <w:sz w:val="20"/>
        </w:rPr>
        <w:t>83 pontos de Wi-Fi externo público</w:t>
      </w:r>
      <w:r w:rsidRPr="0062664F">
        <w:rPr>
          <w:rFonts w:ascii="Verdana" w:hAnsi="Verdana"/>
          <w:sz w:val="20"/>
        </w:rPr>
        <w:t xml:space="preserve">, destinados à ampliação do acesso gratuito à internet em espaços coletivos e áreas de interesse público; além de </w:t>
      </w:r>
      <w:r w:rsidRPr="0062664F">
        <w:rPr>
          <w:rFonts w:ascii="Verdana" w:hAnsi="Verdana"/>
          <w:b/>
          <w:bCs/>
          <w:sz w:val="20"/>
        </w:rPr>
        <w:t>1 link de internet dedicado full duplex de 5 Gbps</w:t>
      </w:r>
      <w:r w:rsidRPr="0062664F">
        <w:rPr>
          <w:rFonts w:ascii="Verdana" w:hAnsi="Verdana"/>
          <w:sz w:val="20"/>
        </w:rPr>
        <w:t>, a ser entregue no prédio da Prefeitura Municipal, funcionando como ponto central de entrada da conectividade institucional.</w:t>
      </w:r>
    </w:p>
    <w:p w14:paraId="3425954A" w14:textId="77777777" w:rsidR="002F3EC1" w:rsidRPr="0062664F" w:rsidRDefault="002F3EC1">
      <w:pPr>
        <w:tabs>
          <w:tab w:val="left" w:pos="284"/>
        </w:tabs>
        <w:jc w:val="both"/>
        <w:rPr>
          <w:rFonts w:ascii="Verdana" w:hAnsi="Verdana"/>
          <w:sz w:val="20"/>
        </w:rPr>
      </w:pPr>
    </w:p>
    <w:p w14:paraId="20DD0CEE" w14:textId="77777777" w:rsidR="002F3EC1" w:rsidRPr="0062664F" w:rsidRDefault="00000000">
      <w:pPr>
        <w:tabs>
          <w:tab w:val="left" w:pos="284"/>
        </w:tabs>
        <w:jc w:val="both"/>
        <w:rPr>
          <w:rFonts w:ascii="Verdana" w:hAnsi="Verdana"/>
          <w:sz w:val="20"/>
        </w:rPr>
      </w:pPr>
      <w:r w:rsidRPr="0062664F">
        <w:rPr>
          <w:rFonts w:ascii="Verdana" w:hAnsi="Verdana"/>
          <w:sz w:val="20"/>
        </w:rPr>
        <w:t xml:space="preserve">Como referência comparativa de contratações públicas semelhantes, registra-se que o Tribunal de Contas do Estado do Espírito Santo (TCE-ES) implantou sistema de videomonitoramento institucional </w:t>
      </w:r>
      <w:r w:rsidRPr="0062664F">
        <w:rPr>
          <w:rFonts w:ascii="Verdana" w:hAnsi="Verdana"/>
          <w:b/>
          <w:bCs/>
          <w:sz w:val="20"/>
        </w:rPr>
        <w:t>contemplando 86 câmeras para monitoramento de um único prédio</w:t>
      </w:r>
      <w:r w:rsidRPr="0062664F">
        <w:rPr>
          <w:rFonts w:ascii="Verdana" w:hAnsi="Verdana"/>
          <w:sz w:val="20"/>
        </w:rPr>
        <w:t>, evidenciando o nível de detalhamento e cobertura normalmente adotado em ambientes institucionais de grande circulação.</w:t>
      </w:r>
    </w:p>
    <w:p w14:paraId="5B45C028" w14:textId="77777777" w:rsidR="002F3EC1" w:rsidRPr="0062664F" w:rsidRDefault="002F3EC1">
      <w:pPr>
        <w:tabs>
          <w:tab w:val="left" w:pos="284"/>
        </w:tabs>
        <w:jc w:val="both"/>
        <w:rPr>
          <w:rFonts w:ascii="Verdana" w:hAnsi="Verdana"/>
          <w:sz w:val="20"/>
        </w:rPr>
      </w:pPr>
    </w:p>
    <w:p w14:paraId="1DE99321" w14:textId="77777777" w:rsidR="002F3EC1" w:rsidRPr="0062664F" w:rsidRDefault="00000000">
      <w:pPr>
        <w:tabs>
          <w:tab w:val="left" w:pos="284"/>
        </w:tabs>
        <w:jc w:val="both"/>
        <w:rPr>
          <w:rFonts w:ascii="Verdana" w:hAnsi="Verdana"/>
          <w:sz w:val="20"/>
        </w:rPr>
      </w:pPr>
      <w:r w:rsidRPr="0062664F">
        <w:rPr>
          <w:rFonts w:ascii="Verdana" w:hAnsi="Verdana"/>
          <w:sz w:val="20"/>
        </w:rPr>
        <w:t xml:space="preserve">De forma complementar, destaca-se também a contratação realizada pelo Conselho Regional de Engenharia e Agronomia do Espírito Santo (CREA-ES), estruturada para atendimento de </w:t>
      </w:r>
      <w:r w:rsidRPr="0062664F">
        <w:rPr>
          <w:rFonts w:ascii="Verdana" w:hAnsi="Verdana"/>
          <w:b/>
          <w:bCs/>
          <w:sz w:val="20"/>
        </w:rPr>
        <w:t>13 unidades de inspetoria</w:t>
      </w:r>
      <w:r w:rsidRPr="0062664F">
        <w:rPr>
          <w:rFonts w:ascii="Verdana" w:hAnsi="Verdana"/>
          <w:sz w:val="20"/>
        </w:rPr>
        <w:t xml:space="preserve"> distribuídas no Estado junto a SEMOBI, contemplando </w:t>
      </w:r>
      <w:r w:rsidRPr="0062664F">
        <w:rPr>
          <w:rFonts w:ascii="Verdana" w:hAnsi="Verdana"/>
          <w:b/>
          <w:bCs/>
          <w:sz w:val="20"/>
        </w:rPr>
        <w:t>5.568 pontos de videomonitoramento e 312 pontos de sensoriamento inteligente</w:t>
      </w:r>
      <w:r w:rsidRPr="0062664F">
        <w:rPr>
          <w:rFonts w:ascii="Verdana" w:hAnsi="Verdana"/>
          <w:sz w:val="20"/>
        </w:rPr>
        <w:t>, demonstrando que sistemas institucionais dessa natureza frequentemente envolvem quantitativos expressivos de pontos de monitoramento quando destinados à proteção e supervisão de múltiplas unidades administrativas.</w:t>
      </w:r>
    </w:p>
    <w:p w14:paraId="24BE0F3D" w14:textId="77777777" w:rsidR="002F3EC1" w:rsidRPr="0062664F" w:rsidRDefault="002F3EC1">
      <w:pPr>
        <w:tabs>
          <w:tab w:val="left" w:pos="284"/>
        </w:tabs>
        <w:jc w:val="both"/>
        <w:rPr>
          <w:rFonts w:ascii="Verdana" w:hAnsi="Verdana"/>
          <w:sz w:val="20"/>
        </w:rPr>
      </w:pPr>
    </w:p>
    <w:p w14:paraId="2A5B5E1E" w14:textId="77777777" w:rsidR="002F3EC1" w:rsidRPr="0062664F" w:rsidRDefault="00000000">
      <w:pPr>
        <w:suppressAutoHyphens w:val="0"/>
        <w:jc w:val="both"/>
        <w:rPr>
          <w:rFonts w:ascii="Verdana" w:hAnsi="Verdana"/>
          <w:sz w:val="20"/>
        </w:rPr>
      </w:pPr>
      <w:r w:rsidRPr="0062664F">
        <w:rPr>
          <w:rFonts w:ascii="Verdana" w:eastAsia="Arial" w:hAnsi="Verdana" w:cs="Arial"/>
          <w:sz w:val="20"/>
        </w:rPr>
        <w:t>Observa-se, portanto, que a ampliação planejada do sistema municipal está alinhada às práticas adotadas por outros órgãos públicos e reflete a necessidade de estruturar uma solução capaz de atender adequadamente as diversas áreas da Administração. O videomonitoramento constitui ferramenta transversal de apoio à gestão pública, contribuindo para a segurança institucional, para a melhoria do controle patrimonial e para o fortalecimento da capacidade de resposta diante de ocorrências.</w:t>
      </w:r>
    </w:p>
    <w:p w14:paraId="0E367F44" w14:textId="77777777" w:rsidR="002F3EC1" w:rsidRPr="0062664F" w:rsidRDefault="002F3EC1">
      <w:pPr>
        <w:suppressAutoHyphens w:val="0"/>
        <w:jc w:val="both"/>
        <w:rPr>
          <w:rFonts w:ascii="Verdana" w:hAnsi="Verdana"/>
          <w:sz w:val="20"/>
        </w:rPr>
      </w:pPr>
    </w:p>
    <w:tbl>
      <w:tblPr>
        <w:tblW w:w="9475" w:type="dxa"/>
        <w:tblInd w:w="75" w:type="dxa"/>
        <w:tblLayout w:type="fixed"/>
        <w:tblCellMar>
          <w:left w:w="70" w:type="dxa"/>
          <w:right w:w="70" w:type="dxa"/>
        </w:tblCellMar>
        <w:tblLook w:val="04A0" w:firstRow="1" w:lastRow="0" w:firstColumn="1" w:lastColumn="0" w:noHBand="0" w:noVBand="1"/>
      </w:tblPr>
      <w:tblGrid>
        <w:gridCol w:w="740"/>
        <w:gridCol w:w="4133"/>
        <w:gridCol w:w="1603"/>
        <w:gridCol w:w="2999"/>
      </w:tblGrid>
      <w:tr w:rsidR="0062664F" w:rsidRPr="0062664F" w14:paraId="7E1F7D80" w14:textId="77777777">
        <w:trPr>
          <w:trHeight w:val="249"/>
        </w:trPr>
        <w:tc>
          <w:tcPr>
            <w:tcW w:w="9474" w:type="dxa"/>
            <w:gridSpan w:val="4"/>
            <w:tcBorders>
              <w:top w:val="single" w:sz="4" w:space="0" w:color="000000"/>
              <w:left w:val="single" w:sz="4" w:space="0" w:color="000000"/>
              <w:bottom w:val="single" w:sz="4" w:space="0" w:color="000000"/>
              <w:right w:val="single" w:sz="4" w:space="0" w:color="000000"/>
            </w:tcBorders>
            <w:shd w:val="clear" w:color="000000" w:fill="D9D9D9"/>
            <w:vAlign w:val="bottom"/>
          </w:tcPr>
          <w:p w14:paraId="5BBD096D" w14:textId="77777777" w:rsidR="002F3EC1" w:rsidRPr="0062664F" w:rsidRDefault="00000000">
            <w:pPr>
              <w:widowControl w:val="0"/>
              <w:jc w:val="center"/>
              <w:rPr>
                <w:rFonts w:ascii="Verdana" w:hAnsi="Verdana"/>
                <w:sz w:val="20"/>
              </w:rPr>
            </w:pPr>
            <w:r w:rsidRPr="0062664F">
              <w:rPr>
                <w:rFonts w:ascii="Verdana" w:hAnsi="Verdana" w:cs="Calibri"/>
                <w:b/>
                <w:bCs/>
                <w:sz w:val="20"/>
              </w:rPr>
              <w:t>LOTE 1 - VIDEOMONITORAMENTO</w:t>
            </w:r>
          </w:p>
        </w:tc>
      </w:tr>
      <w:tr w:rsidR="0062664F" w:rsidRPr="0062664F" w14:paraId="09BEF094" w14:textId="77777777">
        <w:trPr>
          <w:trHeight w:val="249"/>
        </w:trPr>
        <w:tc>
          <w:tcPr>
            <w:tcW w:w="739" w:type="dxa"/>
            <w:tcBorders>
              <w:left w:val="single" w:sz="4" w:space="0" w:color="000000"/>
              <w:bottom w:val="single" w:sz="4" w:space="0" w:color="000000"/>
              <w:right w:val="single" w:sz="4" w:space="0" w:color="000000"/>
            </w:tcBorders>
            <w:shd w:val="clear" w:color="000000" w:fill="E7E6E6"/>
            <w:vAlign w:val="center"/>
          </w:tcPr>
          <w:p w14:paraId="191E8EB7" w14:textId="77777777" w:rsidR="002F3EC1" w:rsidRPr="0062664F" w:rsidRDefault="00000000">
            <w:pPr>
              <w:widowControl w:val="0"/>
              <w:jc w:val="center"/>
              <w:rPr>
                <w:rFonts w:ascii="Verdana" w:hAnsi="Verdana"/>
                <w:sz w:val="20"/>
              </w:rPr>
            </w:pPr>
            <w:r w:rsidRPr="0062664F">
              <w:rPr>
                <w:rFonts w:ascii="Verdana" w:hAnsi="Verdana" w:cs="Calibri"/>
                <w:b/>
                <w:bCs/>
                <w:sz w:val="20"/>
              </w:rPr>
              <w:t>Ítem</w:t>
            </w:r>
          </w:p>
        </w:tc>
        <w:tc>
          <w:tcPr>
            <w:tcW w:w="4133" w:type="dxa"/>
            <w:tcBorders>
              <w:bottom w:val="single" w:sz="4" w:space="0" w:color="000000"/>
              <w:right w:val="single" w:sz="4" w:space="0" w:color="000000"/>
            </w:tcBorders>
            <w:shd w:val="clear" w:color="000000" w:fill="E7E6E6"/>
            <w:vAlign w:val="center"/>
          </w:tcPr>
          <w:p w14:paraId="4455B5A8" w14:textId="77777777" w:rsidR="002F3EC1" w:rsidRPr="0062664F" w:rsidRDefault="00000000">
            <w:pPr>
              <w:widowControl w:val="0"/>
              <w:jc w:val="center"/>
              <w:rPr>
                <w:rFonts w:ascii="Verdana" w:hAnsi="Verdana"/>
                <w:sz w:val="20"/>
              </w:rPr>
            </w:pPr>
            <w:r w:rsidRPr="0062664F">
              <w:rPr>
                <w:rFonts w:ascii="Verdana" w:hAnsi="Verdana" w:cs="Calibri"/>
                <w:b/>
                <w:bCs/>
                <w:sz w:val="20"/>
              </w:rPr>
              <w:t>Especificação</w:t>
            </w:r>
          </w:p>
        </w:tc>
        <w:tc>
          <w:tcPr>
            <w:tcW w:w="1603" w:type="dxa"/>
            <w:tcBorders>
              <w:bottom w:val="single" w:sz="4" w:space="0" w:color="000000"/>
              <w:right w:val="single" w:sz="4" w:space="0" w:color="000000"/>
            </w:tcBorders>
            <w:shd w:val="clear" w:color="000000" w:fill="E7E6E6"/>
            <w:vAlign w:val="center"/>
          </w:tcPr>
          <w:p w14:paraId="2726CA32" w14:textId="77777777" w:rsidR="002F3EC1" w:rsidRPr="0062664F" w:rsidRDefault="00000000">
            <w:pPr>
              <w:widowControl w:val="0"/>
              <w:jc w:val="center"/>
              <w:rPr>
                <w:rFonts w:ascii="Verdana" w:hAnsi="Verdana"/>
                <w:sz w:val="20"/>
              </w:rPr>
            </w:pPr>
            <w:r w:rsidRPr="0062664F">
              <w:rPr>
                <w:rFonts w:ascii="Verdana" w:hAnsi="Verdana" w:cs="Calibri"/>
                <w:b/>
                <w:bCs/>
                <w:sz w:val="20"/>
              </w:rPr>
              <w:t>Unidade</w:t>
            </w:r>
          </w:p>
        </w:tc>
        <w:tc>
          <w:tcPr>
            <w:tcW w:w="2999" w:type="dxa"/>
            <w:tcBorders>
              <w:bottom w:val="single" w:sz="4" w:space="0" w:color="000000"/>
              <w:right w:val="single" w:sz="4" w:space="0" w:color="000000"/>
            </w:tcBorders>
            <w:shd w:val="clear" w:color="000000" w:fill="E7E6E6"/>
            <w:vAlign w:val="center"/>
          </w:tcPr>
          <w:p w14:paraId="1627A3AD"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 Mensal</w:t>
            </w:r>
          </w:p>
        </w:tc>
      </w:tr>
      <w:tr w:rsidR="0062664F" w:rsidRPr="0062664F" w14:paraId="21BF2819" w14:textId="77777777">
        <w:trPr>
          <w:trHeight w:val="249"/>
        </w:trPr>
        <w:tc>
          <w:tcPr>
            <w:tcW w:w="739" w:type="dxa"/>
            <w:tcBorders>
              <w:left w:val="single" w:sz="4" w:space="0" w:color="000000"/>
              <w:bottom w:val="single" w:sz="4" w:space="0" w:color="000000"/>
              <w:right w:val="single" w:sz="4" w:space="0" w:color="000000"/>
            </w:tcBorders>
            <w:shd w:val="clear" w:color="000000" w:fill="FFFFFF"/>
            <w:vAlign w:val="center"/>
          </w:tcPr>
          <w:p w14:paraId="7D20113D"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4133" w:type="dxa"/>
            <w:tcBorders>
              <w:bottom w:val="single" w:sz="4" w:space="0" w:color="000000"/>
              <w:right w:val="single" w:sz="4" w:space="0" w:color="000000"/>
            </w:tcBorders>
            <w:shd w:val="clear" w:color="000000" w:fill="FFFFFF"/>
            <w:vAlign w:val="center"/>
          </w:tcPr>
          <w:p w14:paraId="52424932" w14:textId="77777777" w:rsidR="002F3EC1" w:rsidRPr="0062664F" w:rsidRDefault="00000000">
            <w:pPr>
              <w:widowControl w:val="0"/>
              <w:rPr>
                <w:rFonts w:ascii="Verdana" w:hAnsi="Verdana"/>
                <w:sz w:val="20"/>
              </w:rPr>
            </w:pPr>
            <w:r w:rsidRPr="0062664F">
              <w:rPr>
                <w:rFonts w:ascii="Verdana" w:hAnsi="Verdana" w:cs="Calibri"/>
                <w:sz w:val="20"/>
              </w:rPr>
              <w:t>Central de Videomonitoramento</w:t>
            </w:r>
          </w:p>
        </w:tc>
        <w:tc>
          <w:tcPr>
            <w:tcW w:w="1603" w:type="dxa"/>
            <w:tcBorders>
              <w:bottom w:val="single" w:sz="4" w:space="0" w:color="000000"/>
              <w:right w:val="single" w:sz="4" w:space="0" w:color="000000"/>
            </w:tcBorders>
            <w:shd w:val="clear" w:color="000000" w:fill="FFFFFF"/>
            <w:vAlign w:val="center"/>
          </w:tcPr>
          <w:p w14:paraId="53FEDCB4"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2999" w:type="dxa"/>
            <w:tcBorders>
              <w:bottom w:val="single" w:sz="4" w:space="0" w:color="000000"/>
              <w:right w:val="single" w:sz="4" w:space="0" w:color="000000"/>
            </w:tcBorders>
            <w:shd w:val="clear" w:color="000000" w:fill="FFFFFF"/>
            <w:vAlign w:val="center"/>
          </w:tcPr>
          <w:p w14:paraId="7365C18D"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67EDC12A" w14:textId="77777777">
        <w:trPr>
          <w:trHeight w:val="249"/>
        </w:trPr>
        <w:tc>
          <w:tcPr>
            <w:tcW w:w="739" w:type="dxa"/>
            <w:tcBorders>
              <w:left w:val="single" w:sz="4" w:space="0" w:color="000000"/>
              <w:bottom w:val="single" w:sz="4" w:space="0" w:color="000000"/>
              <w:right w:val="single" w:sz="4" w:space="0" w:color="000000"/>
            </w:tcBorders>
            <w:shd w:val="clear" w:color="000000" w:fill="FFFFFF"/>
            <w:vAlign w:val="center"/>
          </w:tcPr>
          <w:p w14:paraId="3D7213E2"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4133" w:type="dxa"/>
            <w:tcBorders>
              <w:bottom w:val="single" w:sz="4" w:space="0" w:color="000000"/>
              <w:right w:val="single" w:sz="4" w:space="0" w:color="000000"/>
            </w:tcBorders>
            <w:shd w:val="clear" w:color="000000" w:fill="FFFFFF"/>
            <w:vAlign w:val="center"/>
          </w:tcPr>
          <w:p w14:paraId="5C71A5E8" w14:textId="77777777" w:rsidR="002F3EC1" w:rsidRPr="0062664F" w:rsidRDefault="00000000">
            <w:pPr>
              <w:widowControl w:val="0"/>
              <w:rPr>
                <w:rFonts w:ascii="Verdana" w:hAnsi="Verdana"/>
                <w:sz w:val="20"/>
              </w:rPr>
            </w:pPr>
            <w:r w:rsidRPr="0062664F">
              <w:rPr>
                <w:rFonts w:ascii="Verdana" w:hAnsi="Verdana" w:cs="Calibri"/>
                <w:sz w:val="20"/>
              </w:rPr>
              <w:t>Câmera Speed Dome PTZ</w:t>
            </w:r>
          </w:p>
        </w:tc>
        <w:tc>
          <w:tcPr>
            <w:tcW w:w="1603" w:type="dxa"/>
            <w:tcBorders>
              <w:bottom w:val="single" w:sz="4" w:space="0" w:color="000000"/>
              <w:right w:val="single" w:sz="4" w:space="0" w:color="000000"/>
            </w:tcBorders>
            <w:shd w:val="clear" w:color="000000" w:fill="FFFFFF"/>
            <w:vAlign w:val="center"/>
          </w:tcPr>
          <w:p w14:paraId="0EF6A933"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2999" w:type="dxa"/>
            <w:tcBorders>
              <w:bottom w:val="single" w:sz="4" w:space="0" w:color="000000"/>
              <w:right w:val="single" w:sz="4" w:space="0" w:color="000000"/>
            </w:tcBorders>
            <w:shd w:val="clear" w:color="000000" w:fill="FFFFFF"/>
            <w:vAlign w:val="center"/>
          </w:tcPr>
          <w:p w14:paraId="27C5BCEE" w14:textId="77777777" w:rsidR="002F3EC1" w:rsidRPr="0062664F" w:rsidRDefault="00000000">
            <w:pPr>
              <w:widowControl w:val="0"/>
              <w:jc w:val="center"/>
              <w:rPr>
                <w:rFonts w:ascii="Verdana" w:hAnsi="Verdana"/>
                <w:sz w:val="20"/>
              </w:rPr>
            </w:pPr>
            <w:r w:rsidRPr="0062664F">
              <w:rPr>
                <w:rFonts w:ascii="Verdana" w:hAnsi="Verdana" w:cs="Calibri"/>
                <w:sz w:val="20"/>
              </w:rPr>
              <w:t>112</w:t>
            </w:r>
          </w:p>
        </w:tc>
      </w:tr>
      <w:tr w:rsidR="0062664F" w:rsidRPr="0062664F" w14:paraId="3A238D30" w14:textId="77777777">
        <w:trPr>
          <w:trHeight w:val="249"/>
        </w:trPr>
        <w:tc>
          <w:tcPr>
            <w:tcW w:w="739" w:type="dxa"/>
            <w:tcBorders>
              <w:left w:val="single" w:sz="4" w:space="0" w:color="000000"/>
              <w:bottom w:val="single" w:sz="4" w:space="0" w:color="000000"/>
              <w:right w:val="single" w:sz="4" w:space="0" w:color="000000"/>
            </w:tcBorders>
            <w:shd w:val="clear" w:color="000000" w:fill="FFFFFF"/>
            <w:vAlign w:val="center"/>
          </w:tcPr>
          <w:p w14:paraId="271845C5"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4133" w:type="dxa"/>
            <w:tcBorders>
              <w:bottom w:val="single" w:sz="4" w:space="0" w:color="000000"/>
              <w:right w:val="single" w:sz="4" w:space="0" w:color="000000"/>
            </w:tcBorders>
            <w:shd w:val="clear" w:color="000000" w:fill="FFFFFF"/>
            <w:vAlign w:val="center"/>
          </w:tcPr>
          <w:p w14:paraId="6939646A" w14:textId="77777777" w:rsidR="002F3EC1" w:rsidRPr="0062664F" w:rsidRDefault="00000000">
            <w:pPr>
              <w:widowControl w:val="0"/>
              <w:rPr>
                <w:rFonts w:ascii="Verdana" w:hAnsi="Verdana"/>
                <w:sz w:val="20"/>
              </w:rPr>
            </w:pPr>
            <w:r w:rsidRPr="0062664F">
              <w:rPr>
                <w:rFonts w:ascii="Verdana" w:hAnsi="Verdana" w:cs="Calibri"/>
                <w:sz w:val="20"/>
              </w:rPr>
              <w:t>Câmera Direcional - Exterior</w:t>
            </w:r>
          </w:p>
        </w:tc>
        <w:tc>
          <w:tcPr>
            <w:tcW w:w="1603" w:type="dxa"/>
            <w:tcBorders>
              <w:bottom w:val="single" w:sz="4" w:space="0" w:color="000000"/>
              <w:right w:val="single" w:sz="4" w:space="0" w:color="000000"/>
            </w:tcBorders>
            <w:shd w:val="clear" w:color="000000" w:fill="FFFFFF"/>
            <w:vAlign w:val="center"/>
          </w:tcPr>
          <w:p w14:paraId="59CE2C25"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2999" w:type="dxa"/>
            <w:tcBorders>
              <w:bottom w:val="single" w:sz="4" w:space="0" w:color="000000"/>
              <w:right w:val="single" w:sz="4" w:space="0" w:color="000000"/>
            </w:tcBorders>
            <w:shd w:val="clear" w:color="000000" w:fill="FFFFFF"/>
            <w:vAlign w:val="center"/>
          </w:tcPr>
          <w:p w14:paraId="55806806" w14:textId="77777777" w:rsidR="002F3EC1" w:rsidRPr="0062664F" w:rsidRDefault="00000000">
            <w:pPr>
              <w:widowControl w:val="0"/>
              <w:jc w:val="center"/>
              <w:rPr>
                <w:rFonts w:ascii="Verdana" w:hAnsi="Verdana"/>
                <w:sz w:val="20"/>
              </w:rPr>
            </w:pPr>
            <w:r w:rsidRPr="0062664F">
              <w:rPr>
                <w:rFonts w:ascii="Verdana" w:hAnsi="Verdana" w:cs="Calibri"/>
                <w:sz w:val="20"/>
              </w:rPr>
              <w:t>274</w:t>
            </w:r>
          </w:p>
        </w:tc>
      </w:tr>
      <w:tr w:rsidR="0062664F" w:rsidRPr="0062664F" w14:paraId="05D3A45D" w14:textId="77777777">
        <w:trPr>
          <w:trHeight w:val="249"/>
        </w:trPr>
        <w:tc>
          <w:tcPr>
            <w:tcW w:w="739" w:type="dxa"/>
            <w:tcBorders>
              <w:left w:val="single" w:sz="4" w:space="0" w:color="000000"/>
              <w:bottom w:val="single" w:sz="4" w:space="0" w:color="000000"/>
              <w:right w:val="single" w:sz="4" w:space="0" w:color="000000"/>
            </w:tcBorders>
            <w:shd w:val="clear" w:color="000000" w:fill="FFFFFF"/>
            <w:vAlign w:val="center"/>
          </w:tcPr>
          <w:p w14:paraId="00EC5092"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4133" w:type="dxa"/>
            <w:tcBorders>
              <w:bottom w:val="single" w:sz="4" w:space="0" w:color="000000"/>
              <w:right w:val="single" w:sz="4" w:space="0" w:color="000000"/>
            </w:tcBorders>
            <w:shd w:val="clear" w:color="000000" w:fill="FFFFFF"/>
            <w:vAlign w:val="center"/>
          </w:tcPr>
          <w:p w14:paraId="04DB9442" w14:textId="77777777" w:rsidR="002F3EC1" w:rsidRPr="0062664F" w:rsidRDefault="00000000">
            <w:pPr>
              <w:widowControl w:val="0"/>
              <w:rPr>
                <w:rFonts w:ascii="Verdana" w:hAnsi="Verdana"/>
                <w:sz w:val="20"/>
              </w:rPr>
            </w:pPr>
            <w:r w:rsidRPr="0062664F">
              <w:rPr>
                <w:rFonts w:ascii="Verdana" w:hAnsi="Verdana" w:cs="Calibri"/>
                <w:sz w:val="20"/>
              </w:rPr>
              <w:t>Câmera Direcional - Interior</w:t>
            </w:r>
          </w:p>
        </w:tc>
        <w:tc>
          <w:tcPr>
            <w:tcW w:w="1603" w:type="dxa"/>
            <w:tcBorders>
              <w:bottom w:val="single" w:sz="4" w:space="0" w:color="000000"/>
              <w:right w:val="single" w:sz="4" w:space="0" w:color="000000"/>
            </w:tcBorders>
            <w:shd w:val="clear" w:color="000000" w:fill="FFFFFF"/>
            <w:vAlign w:val="center"/>
          </w:tcPr>
          <w:p w14:paraId="76D369B0"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2999" w:type="dxa"/>
            <w:tcBorders>
              <w:bottom w:val="single" w:sz="4" w:space="0" w:color="000000"/>
              <w:right w:val="single" w:sz="4" w:space="0" w:color="000000"/>
            </w:tcBorders>
            <w:shd w:val="clear" w:color="000000" w:fill="FFFFFF"/>
            <w:vAlign w:val="center"/>
          </w:tcPr>
          <w:p w14:paraId="278A75BD" w14:textId="77777777" w:rsidR="002F3EC1" w:rsidRPr="0062664F" w:rsidRDefault="00000000">
            <w:pPr>
              <w:widowControl w:val="0"/>
              <w:jc w:val="center"/>
              <w:rPr>
                <w:rFonts w:ascii="Verdana" w:hAnsi="Verdana"/>
                <w:sz w:val="20"/>
              </w:rPr>
            </w:pPr>
            <w:r w:rsidRPr="0062664F">
              <w:rPr>
                <w:rFonts w:ascii="Verdana" w:hAnsi="Verdana" w:cs="Calibri"/>
                <w:sz w:val="20"/>
              </w:rPr>
              <w:t>236</w:t>
            </w:r>
          </w:p>
        </w:tc>
      </w:tr>
      <w:tr w:rsidR="0062664F" w:rsidRPr="0062664F" w14:paraId="1510CFB7" w14:textId="77777777">
        <w:trPr>
          <w:trHeight w:val="249"/>
        </w:trPr>
        <w:tc>
          <w:tcPr>
            <w:tcW w:w="9474" w:type="dxa"/>
            <w:gridSpan w:val="4"/>
            <w:tcBorders>
              <w:top w:val="single" w:sz="4" w:space="0" w:color="000000"/>
              <w:left w:val="single" w:sz="4" w:space="0" w:color="000000"/>
              <w:bottom w:val="single" w:sz="4" w:space="0" w:color="000000"/>
              <w:right w:val="single" w:sz="4" w:space="0" w:color="000000"/>
            </w:tcBorders>
            <w:shd w:val="clear" w:color="000000" w:fill="D9D9D9"/>
            <w:vAlign w:val="center"/>
          </w:tcPr>
          <w:p w14:paraId="235528F4" w14:textId="77777777" w:rsidR="002F3EC1" w:rsidRPr="0062664F" w:rsidRDefault="002F3EC1">
            <w:pPr>
              <w:widowControl w:val="0"/>
              <w:jc w:val="center"/>
              <w:rPr>
                <w:rFonts w:ascii="Verdana" w:hAnsi="Verdana"/>
                <w:sz w:val="20"/>
              </w:rPr>
            </w:pPr>
          </w:p>
        </w:tc>
      </w:tr>
      <w:tr w:rsidR="0062664F" w:rsidRPr="0062664F" w14:paraId="544CD12E" w14:textId="77777777">
        <w:trPr>
          <w:trHeight w:val="249"/>
        </w:trPr>
        <w:tc>
          <w:tcPr>
            <w:tcW w:w="9474" w:type="dxa"/>
            <w:gridSpan w:val="4"/>
            <w:tcBorders>
              <w:top w:val="single" w:sz="4" w:space="0" w:color="000000"/>
              <w:bottom w:val="single" w:sz="4" w:space="0" w:color="000000"/>
            </w:tcBorders>
            <w:shd w:val="clear" w:color="000000" w:fill="FFFFFF"/>
            <w:vAlign w:val="center"/>
          </w:tcPr>
          <w:p w14:paraId="40FD665D" w14:textId="77777777" w:rsidR="002F3EC1" w:rsidRPr="0062664F" w:rsidRDefault="002F3EC1">
            <w:pPr>
              <w:widowControl w:val="0"/>
              <w:jc w:val="center"/>
              <w:rPr>
                <w:rFonts w:ascii="Verdana" w:hAnsi="Verdana"/>
                <w:sz w:val="20"/>
              </w:rPr>
            </w:pPr>
          </w:p>
        </w:tc>
      </w:tr>
      <w:tr w:rsidR="0062664F" w:rsidRPr="0062664F" w14:paraId="361366E7" w14:textId="77777777">
        <w:trPr>
          <w:trHeight w:val="249"/>
        </w:trPr>
        <w:tc>
          <w:tcPr>
            <w:tcW w:w="9474" w:type="dxa"/>
            <w:gridSpan w:val="4"/>
            <w:tcBorders>
              <w:top w:val="single" w:sz="4" w:space="0" w:color="000000"/>
              <w:left w:val="single" w:sz="4" w:space="0" w:color="000000"/>
              <w:bottom w:val="single" w:sz="4" w:space="0" w:color="000000"/>
            </w:tcBorders>
            <w:shd w:val="clear" w:color="000000" w:fill="D9D9D9"/>
            <w:vAlign w:val="bottom"/>
          </w:tcPr>
          <w:p w14:paraId="2201B1EC" w14:textId="77777777" w:rsidR="002F3EC1" w:rsidRPr="0062664F" w:rsidRDefault="00000000">
            <w:pPr>
              <w:widowControl w:val="0"/>
              <w:jc w:val="center"/>
              <w:rPr>
                <w:rFonts w:ascii="Verdana" w:hAnsi="Verdana"/>
                <w:sz w:val="20"/>
              </w:rPr>
            </w:pPr>
            <w:r w:rsidRPr="0062664F">
              <w:rPr>
                <w:rFonts w:ascii="Verdana" w:hAnsi="Verdana" w:cs="Calibri"/>
                <w:b/>
                <w:bCs/>
                <w:sz w:val="20"/>
              </w:rPr>
              <w:t>LOTE 2 - COMUNICAÇÃO</w:t>
            </w:r>
          </w:p>
        </w:tc>
      </w:tr>
      <w:tr w:rsidR="0062664F" w:rsidRPr="0062664F" w14:paraId="33842625" w14:textId="77777777">
        <w:trPr>
          <w:trHeight w:val="249"/>
        </w:trPr>
        <w:tc>
          <w:tcPr>
            <w:tcW w:w="739" w:type="dxa"/>
            <w:tcBorders>
              <w:left w:val="single" w:sz="4" w:space="0" w:color="000000"/>
              <w:bottom w:val="single" w:sz="4" w:space="0" w:color="000000"/>
              <w:right w:val="single" w:sz="4" w:space="0" w:color="000000"/>
            </w:tcBorders>
            <w:shd w:val="clear" w:color="000000" w:fill="E7E6E6"/>
            <w:vAlign w:val="center"/>
          </w:tcPr>
          <w:p w14:paraId="215F804A" w14:textId="77777777" w:rsidR="002F3EC1" w:rsidRPr="0062664F" w:rsidRDefault="00000000">
            <w:pPr>
              <w:widowControl w:val="0"/>
              <w:jc w:val="center"/>
              <w:rPr>
                <w:rFonts w:ascii="Verdana" w:hAnsi="Verdana"/>
                <w:sz w:val="20"/>
              </w:rPr>
            </w:pPr>
            <w:r w:rsidRPr="0062664F">
              <w:rPr>
                <w:rFonts w:ascii="Verdana" w:hAnsi="Verdana" w:cs="Calibri"/>
                <w:b/>
                <w:bCs/>
                <w:sz w:val="20"/>
              </w:rPr>
              <w:t>Ítem</w:t>
            </w:r>
          </w:p>
        </w:tc>
        <w:tc>
          <w:tcPr>
            <w:tcW w:w="4133" w:type="dxa"/>
            <w:tcBorders>
              <w:bottom w:val="single" w:sz="4" w:space="0" w:color="000000"/>
              <w:right w:val="single" w:sz="4" w:space="0" w:color="000000"/>
            </w:tcBorders>
            <w:shd w:val="clear" w:color="000000" w:fill="E7E6E6"/>
            <w:vAlign w:val="center"/>
          </w:tcPr>
          <w:p w14:paraId="67C95E96" w14:textId="77777777" w:rsidR="002F3EC1" w:rsidRPr="0062664F" w:rsidRDefault="00000000">
            <w:pPr>
              <w:widowControl w:val="0"/>
              <w:jc w:val="center"/>
              <w:rPr>
                <w:rFonts w:ascii="Verdana" w:hAnsi="Verdana"/>
                <w:sz w:val="20"/>
              </w:rPr>
            </w:pPr>
            <w:r w:rsidRPr="0062664F">
              <w:rPr>
                <w:rFonts w:ascii="Verdana" w:hAnsi="Verdana" w:cs="Calibri"/>
                <w:b/>
                <w:bCs/>
                <w:sz w:val="20"/>
              </w:rPr>
              <w:t>Especificação</w:t>
            </w:r>
          </w:p>
        </w:tc>
        <w:tc>
          <w:tcPr>
            <w:tcW w:w="1603" w:type="dxa"/>
            <w:tcBorders>
              <w:bottom w:val="single" w:sz="4" w:space="0" w:color="000000"/>
              <w:right w:val="single" w:sz="4" w:space="0" w:color="000000"/>
            </w:tcBorders>
            <w:shd w:val="clear" w:color="000000" w:fill="E7E6E6"/>
            <w:vAlign w:val="center"/>
          </w:tcPr>
          <w:p w14:paraId="333E9A2D" w14:textId="77777777" w:rsidR="002F3EC1" w:rsidRPr="0062664F" w:rsidRDefault="00000000">
            <w:pPr>
              <w:widowControl w:val="0"/>
              <w:jc w:val="center"/>
              <w:rPr>
                <w:rFonts w:ascii="Verdana" w:hAnsi="Verdana"/>
                <w:sz w:val="20"/>
              </w:rPr>
            </w:pPr>
            <w:r w:rsidRPr="0062664F">
              <w:rPr>
                <w:rFonts w:ascii="Verdana" w:hAnsi="Verdana" w:cs="Calibri"/>
                <w:b/>
                <w:bCs/>
                <w:sz w:val="20"/>
              </w:rPr>
              <w:t>Unidade</w:t>
            </w:r>
          </w:p>
        </w:tc>
        <w:tc>
          <w:tcPr>
            <w:tcW w:w="2999" w:type="dxa"/>
            <w:tcBorders>
              <w:bottom w:val="single" w:sz="4" w:space="0" w:color="000000"/>
              <w:right w:val="single" w:sz="4" w:space="0" w:color="000000"/>
            </w:tcBorders>
            <w:shd w:val="clear" w:color="000000" w:fill="E7E6E6"/>
            <w:vAlign w:val="center"/>
          </w:tcPr>
          <w:p w14:paraId="03AD8997"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 Mensal</w:t>
            </w:r>
          </w:p>
        </w:tc>
      </w:tr>
      <w:tr w:rsidR="0062664F" w:rsidRPr="0062664F" w14:paraId="3A5685B3" w14:textId="77777777">
        <w:trPr>
          <w:trHeight w:val="249"/>
        </w:trPr>
        <w:tc>
          <w:tcPr>
            <w:tcW w:w="739" w:type="dxa"/>
            <w:tcBorders>
              <w:left w:val="single" w:sz="4" w:space="0" w:color="000000"/>
              <w:bottom w:val="single" w:sz="4" w:space="0" w:color="000000"/>
              <w:right w:val="single" w:sz="4" w:space="0" w:color="000000"/>
            </w:tcBorders>
            <w:shd w:val="clear" w:color="000000" w:fill="FFFFFF"/>
            <w:vAlign w:val="center"/>
          </w:tcPr>
          <w:p w14:paraId="6FB82D6F" w14:textId="77777777" w:rsidR="002F3EC1" w:rsidRPr="0062664F" w:rsidRDefault="00000000">
            <w:pPr>
              <w:widowControl w:val="0"/>
              <w:jc w:val="center"/>
              <w:rPr>
                <w:rFonts w:ascii="Verdana" w:hAnsi="Verdana"/>
                <w:sz w:val="20"/>
              </w:rPr>
            </w:pPr>
            <w:r w:rsidRPr="0062664F">
              <w:rPr>
                <w:rFonts w:ascii="Verdana" w:hAnsi="Verdana" w:cs="Calibri"/>
                <w:sz w:val="20"/>
              </w:rPr>
              <w:lastRenderedPageBreak/>
              <w:t>5</w:t>
            </w:r>
          </w:p>
        </w:tc>
        <w:tc>
          <w:tcPr>
            <w:tcW w:w="4133" w:type="dxa"/>
            <w:tcBorders>
              <w:bottom w:val="single" w:sz="4" w:space="0" w:color="000000"/>
              <w:right w:val="single" w:sz="4" w:space="0" w:color="000000"/>
            </w:tcBorders>
            <w:shd w:val="clear" w:color="000000" w:fill="FFFFFF"/>
            <w:vAlign w:val="center"/>
          </w:tcPr>
          <w:p w14:paraId="07B3ECEB" w14:textId="77777777" w:rsidR="002F3EC1" w:rsidRPr="0062664F" w:rsidRDefault="00000000">
            <w:pPr>
              <w:widowControl w:val="0"/>
              <w:rPr>
                <w:rFonts w:ascii="Verdana" w:hAnsi="Verdana"/>
                <w:sz w:val="20"/>
              </w:rPr>
            </w:pPr>
            <w:r w:rsidRPr="0062664F">
              <w:rPr>
                <w:rFonts w:ascii="Verdana" w:hAnsi="Verdana" w:cs="Calibri"/>
                <w:sz w:val="20"/>
              </w:rPr>
              <w:t>Ponto de Atendimento - Rede Fibra c/ Wi-Fi</w:t>
            </w:r>
          </w:p>
        </w:tc>
        <w:tc>
          <w:tcPr>
            <w:tcW w:w="1603" w:type="dxa"/>
            <w:tcBorders>
              <w:bottom w:val="single" w:sz="4" w:space="0" w:color="000000"/>
              <w:right w:val="single" w:sz="4" w:space="0" w:color="000000"/>
            </w:tcBorders>
            <w:shd w:val="clear" w:color="000000" w:fill="FFFFFF"/>
            <w:vAlign w:val="center"/>
          </w:tcPr>
          <w:p w14:paraId="1C94B4F0"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2999" w:type="dxa"/>
            <w:tcBorders>
              <w:bottom w:val="single" w:sz="4" w:space="0" w:color="000000"/>
              <w:right w:val="single" w:sz="4" w:space="0" w:color="000000"/>
            </w:tcBorders>
            <w:shd w:val="clear" w:color="000000" w:fill="FFFFFF"/>
            <w:vAlign w:val="center"/>
          </w:tcPr>
          <w:p w14:paraId="0FEE0C32" w14:textId="77777777" w:rsidR="002F3EC1" w:rsidRPr="0062664F" w:rsidRDefault="00000000">
            <w:pPr>
              <w:widowControl w:val="0"/>
              <w:jc w:val="center"/>
              <w:rPr>
                <w:rFonts w:ascii="Verdana" w:hAnsi="Verdana"/>
                <w:sz w:val="20"/>
              </w:rPr>
            </w:pPr>
            <w:r w:rsidRPr="0062664F">
              <w:rPr>
                <w:rFonts w:ascii="Verdana" w:hAnsi="Verdana" w:cs="Calibri"/>
                <w:sz w:val="20"/>
              </w:rPr>
              <w:t>57</w:t>
            </w:r>
          </w:p>
        </w:tc>
      </w:tr>
      <w:tr w:rsidR="0062664F" w:rsidRPr="0062664F" w14:paraId="5EA1D1C0" w14:textId="77777777">
        <w:trPr>
          <w:trHeight w:val="249"/>
        </w:trPr>
        <w:tc>
          <w:tcPr>
            <w:tcW w:w="739" w:type="dxa"/>
            <w:tcBorders>
              <w:left w:val="single" w:sz="4" w:space="0" w:color="000000"/>
              <w:bottom w:val="single" w:sz="4" w:space="0" w:color="000000"/>
              <w:right w:val="single" w:sz="4" w:space="0" w:color="000000"/>
            </w:tcBorders>
            <w:shd w:val="clear" w:color="000000" w:fill="FFFFFF"/>
            <w:vAlign w:val="center"/>
          </w:tcPr>
          <w:p w14:paraId="2453EBF6"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4133" w:type="dxa"/>
            <w:tcBorders>
              <w:bottom w:val="single" w:sz="4" w:space="0" w:color="000000"/>
              <w:right w:val="single" w:sz="4" w:space="0" w:color="000000"/>
            </w:tcBorders>
            <w:shd w:val="clear" w:color="000000" w:fill="FFFFFF"/>
            <w:vAlign w:val="center"/>
          </w:tcPr>
          <w:p w14:paraId="428FFE3B" w14:textId="77777777" w:rsidR="002F3EC1" w:rsidRPr="0062664F" w:rsidRDefault="00000000">
            <w:pPr>
              <w:widowControl w:val="0"/>
              <w:rPr>
                <w:rFonts w:ascii="Verdana" w:hAnsi="Verdana"/>
                <w:sz w:val="20"/>
              </w:rPr>
            </w:pPr>
            <w:r w:rsidRPr="0062664F">
              <w:rPr>
                <w:rFonts w:ascii="Verdana" w:hAnsi="Verdana" w:cs="Calibri"/>
                <w:sz w:val="20"/>
              </w:rPr>
              <w:t>Ponto de Atendimento - FWA</w:t>
            </w:r>
          </w:p>
        </w:tc>
        <w:tc>
          <w:tcPr>
            <w:tcW w:w="1603" w:type="dxa"/>
            <w:tcBorders>
              <w:bottom w:val="single" w:sz="4" w:space="0" w:color="000000"/>
              <w:right w:val="single" w:sz="4" w:space="0" w:color="000000"/>
            </w:tcBorders>
            <w:shd w:val="clear" w:color="000000" w:fill="FFFFFF"/>
            <w:vAlign w:val="center"/>
          </w:tcPr>
          <w:p w14:paraId="2918EA50"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2999" w:type="dxa"/>
            <w:tcBorders>
              <w:bottom w:val="single" w:sz="4" w:space="0" w:color="000000"/>
              <w:right w:val="single" w:sz="4" w:space="0" w:color="000000"/>
            </w:tcBorders>
            <w:shd w:val="clear" w:color="000000" w:fill="FFFFFF"/>
            <w:vAlign w:val="center"/>
          </w:tcPr>
          <w:p w14:paraId="3BE1C07A" w14:textId="77777777" w:rsidR="002F3EC1" w:rsidRPr="0062664F" w:rsidRDefault="00000000">
            <w:pPr>
              <w:widowControl w:val="0"/>
              <w:jc w:val="center"/>
              <w:rPr>
                <w:rFonts w:ascii="Verdana" w:hAnsi="Verdana"/>
                <w:sz w:val="20"/>
              </w:rPr>
            </w:pPr>
            <w:r w:rsidRPr="0062664F">
              <w:rPr>
                <w:rFonts w:ascii="Verdana" w:hAnsi="Verdana" w:cs="Calibri"/>
                <w:sz w:val="20"/>
              </w:rPr>
              <w:t>32</w:t>
            </w:r>
          </w:p>
        </w:tc>
      </w:tr>
      <w:tr w:rsidR="0062664F" w:rsidRPr="0062664F" w14:paraId="0E6B00AB" w14:textId="77777777">
        <w:trPr>
          <w:trHeight w:val="249"/>
        </w:trPr>
        <w:tc>
          <w:tcPr>
            <w:tcW w:w="739" w:type="dxa"/>
            <w:tcBorders>
              <w:left w:val="single" w:sz="4" w:space="0" w:color="000000"/>
              <w:bottom w:val="single" w:sz="4" w:space="0" w:color="000000"/>
              <w:right w:val="single" w:sz="4" w:space="0" w:color="000000"/>
            </w:tcBorders>
            <w:shd w:val="clear" w:color="000000" w:fill="FFFFFF"/>
            <w:vAlign w:val="center"/>
          </w:tcPr>
          <w:p w14:paraId="00F88CE5"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4133" w:type="dxa"/>
            <w:tcBorders>
              <w:bottom w:val="single" w:sz="4" w:space="0" w:color="000000"/>
              <w:right w:val="single" w:sz="4" w:space="0" w:color="000000"/>
            </w:tcBorders>
            <w:shd w:val="clear" w:color="000000" w:fill="FFFFFF"/>
            <w:vAlign w:val="center"/>
          </w:tcPr>
          <w:p w14:paraId="5A41CE02" w14:textId="77777777" w:rsidR="002F3EC1" w:rsidRPr="0062664F" w:rsidRDefault="00000000">
            <w:pPr>
              <w:widowControl w:val="0"/>
              <w:rPr>
                <w:rFonts w:ascii="Verdana" w:hAnsi="Verdana"/>
                <w:sz w:val="20"/>
              </w:rPr>
            </w:pPr>
            <w:r w:rsidRPr="0062664F">
              <w:rPr>
                <w:rFonts w:ascii="Verdana" w:hAnsi="Verdana" w:cs="Calibri"/>
                <w:sz w:val="20"/>
              </w:rPr>
              <w:t>Ponto de Wi-Fi Externo</w:t>
            </w:r>
          </w:p>
        </w:tc>
        <w:tc>
          <w:tcPr>
            <w:tcW w:w="1603" w:type="dxa"/>
            <w:tcBorders>
              <w:bottom w:val="single" w:sz="4" w:space="0" w:color="000000"/>
              <w:right w:val="single" w:sz="4" w:space="0" w:color="000000"/>
            </w:tcBorders>
            <w:shd w:val="clear" w:color="000000" w:fill="FFFFFF"/>
            <w:vAlign w:val="center"/>
          </w:tcPr>
          <w:p w14:paraId="298911FF"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2999" w:type="dxa"/>
            <w:tcBorders>
              <w:bottom w:val="single" w:sz="4" w:space="0" w:color="000000"/>
              <w:right w:val="single" w:sz="4" w:space="0" w:color="000000"/>
            </w:tcBorders>
            <w:shd w:val="clear" w:color="000000" w:fill="FFFFFF"/>
            <w:vAlign w:val="center"/>
          </w:tcPr>
          <w:p w14:paraId="0A843ED4" w14:textId="77777777" w:rsidR="002F3EC1" w:rsidRPr="0062664F" w:rsidRDefault="00000000">
            <w:pPr>
              <w:widowControl w:val="0"/>
              <w:jc w:val="center"/>
              <w:rPr>
                <w:rFonts w:ascii="Verdana" w:hAnsi="Verdana"/>
                <w:sz w:val="20"/>
              </w:rPr>
            </w:pPr>
            <w:r w:rsidRPr="0062664F">
              <w:rPr>
                <w:rFonts w:ascii="Verdana" w:hAnsi="Verdana" w:cs="Calibri"/>
                <w:sz w:val="20"/>
              </w:rPr>
              <w:t>83</w:t>
            </w:r>
          </w:p>
        </w:tc>
      </w:tr>
      <w:tr w:rsidR="0062664F" w:rsidRPr="0062664F" w14:paraId="748A8BCF" w14:textId="77777777">
        <w:trPr>
          <w:trHeight w:val="249"/>
        </w:trPr>
        <w:tc>
          <w:tcPr>
            <w:tcW w:w="739" w:type="dxa"/>
            <w:tcBorders>
              <w:left w:val="single" w:sz="4" w:space="0" w:color="000000"/>
              <w:bottom w:val="single" w:sz="4" w:space="0" w:color="000000"/>
              <w:right w:val="single" w:sz="4" w:space="0" w:color="000000"/>
            </w:tcBorders>
            <w:shd w:val="clear" w:color="000000" w:fill="FFFFFF"/>
            <w:vAlign w:val="center"/>
          </w:tcPr>
          <w:p w14:paraId="3A0555B2"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4133" w:type="dxa"/>
            <w:tcBorders>
              <w:bottom w:val="single" w:sz="4" w:space="0" w:color="000000"/>
              <w:right w:val="single" w:sz="4" w:space="0" w:color="000000"/>
            </w:tcBorders>
            <w:shd w:val="clear" w:color="000000" w:fill="FFFFFF"/>
            <w:vAlign w:val="center"/>
          </w:tcPr>
          <w:p w14:paraId="79B562A1" w14:textId="77777777" w:rsidR="002F3EC1" w:rsidRPr="0062664F" w:rsidRDefault="00000000">
            <w:pPr>
              <w:widowControl w:val="0"/>
              <w:rPr>
                <w:rFonts w:ascii="Verdana" w:hAnsi="Verdana"/>
                <w:sz w:val="20"/>
              </w:rPr>
            </w:pPr>
            <w:r w:rsidRPr="0062664F">
              <w:rPr>
                <w:rFonts w:ascii="Verdana" w:hAnsi="Verdana" w:cs="Calibri"/>
                <w:sz w:val="20"/>
              </w:rPr>
              <w:t>Link de Internet Dedicado Full Duplex</w:t>
            </w:r>
          </w:p>
        </w:tc>
        <w:tc>
          <w:tcPr>
            <w:tcW w:w="1603" w:type="dxa"/>
            <w:tcBorders>
              <w:bottom w:val="single" w:sz="4" w:space="0" w:color="000000"/>
              <w:right w:val="single" w:sz="4" w:space="0" w:color="000000"/>
            </w:tcBorders>
            <w:shd w:val="clear" w:color="000000" w:fill="FFFFFF"/>
            <w:vAlign w:val="center"/>
          </w:tcPr>
          <w:p w14:paraId="3E95B9F1" w14:textId="77777777" w:rsidR="002F3EC1" w:rsidRPr="0062664F" w:rsidRDefault="00000000">
            <w:pPr>
              <w:widowControl w:val="0"/>
              <w:jc w:val="center"/>
              <w:rPr>
                <w:rFonts w:ascii="Verdana" w:hAnsi="Verdana"/>
                <w:sz w:val="20"/>
              </w:rPr>
            </w:pPr>
            <w:r w:rsidRPr="0062664F">
              <w:rPr>
                <w:rFonts w:ascii="Verdana" w:hAnsi="Verdana" w:cs="Calibri"/>
                <w:sz w:val="20"/>
              </w:rPr>
              <w:t>Gbps</w:t>
            </w:r>
          </w:p>
        </w:tc>
        <w:tc>
          <w:tcPr>
            <w:tcW w:w="2999" w:type="dxa"/>
            <w:tcBorders>
              <w:bottom w:val="single" w:sz="4" w:space="0" w:color="000000"/>
              <w:right w:val="single" w:sz="4" w:space="0" w:color="000000"/>
            </w:tcBorders>
            <w:shd w:val="clear" w:color="000000" w:fill="FFFFFF"/>
            <w:vAlign w:val="center"/>
          </w:tcPr>
          <w:p w14:paraId="110B2B58"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r>
      <w:tr w:rsidR="0062664F" w:rsidRPr="0062664F" w14:paraId="7E52D6C9" w14:textId="77777777">
        <w:trPr>
          <w:trHeight w:val="274"/>
        </w:trPr>
        <w:tc>
          <w:tcPr>
            <w:tcW w:w="9474" w:type="dxa"/>
            <w:gridSpan w:val="4"/>
            <w:tcBorders>
              <w:top w:val="single" w:sz="4" w:space="0" w:color="000000"/>
              <w:left w:val="single" w:sz="4" w:space="0" w:color="000000"/>
              <w:bottom w:val="single" w:sz="4" w:space="0" w:color="000000"/>
              <w:right w:val="single" w:sz="4" w:space="0" w:color="000000"/>
            </w:tcBorders>
            <w:shd w:val="clear" w:color="000000" w:fill="D9D9D9"/>
            <w:vAlign w:val="center"/>
          </w:tcPr>
          <w:p w14:paraId="022270ED" w14:textId="77777777" w:rsidR="002F3EC1" w:rsidRPr="0062664F" w:rsidRDefault="002F3EC1">
            <w:pPr>
              <w:widowControl w:val="0"/>
              <w:jc w:val="center"/>
              <w:rPr>
                <w:rFonts w:ascii="Verdana" w:hAnsi="Verdana"/>
                <w:sz w:val="20"/>
              </w:rPr>
            </w:pPr>
          </w:p>
        </w:tc>
      </w:tr>
    </w:tbl>
    <w:p w14:paraId="4B06E10C" w14:textId="77777777" w:rsidR="002F3EC1" w:rsidRPr="0062664F" w:rsidRDefault="00000000">
      <w:pPr>
        <w:suppressAutoHyphens w:val="0"/>
        <w:jc w:val="both"/>
        <w:rPr>
          <w:rFonts w:ascii="Verdana" w:hAnsi="Verdana"/>
          <w:sz w:val="20"/>
        </w:rPr>
      </w:pPr>
      <w:r w:rsidRPr="0062664F">
        <w:rPr>
          <w:rFonts w:ascii="Verdana" w:eastAsia="Arial" w:hAnsi="Verdana" w:cs="Arial"/>
          <w:b/>
          <w:sz w:val="20"/>
        </w:rPr>
        <w:br/>
      </w:r>
      <w:r w:rsidRPr="0062664F">
        <w:rPr>
          <w:rFonts w:ascii="Verdana" w:eastAsia="Arial" w:hAnsi="Verdana" w:cs="Arial"/>
          <w:sz w:val="20"/>
        </w:rPr>
        <w:t>Ressalta-se que os quantitativos previstos</w:t>
      </w:r>
      <w:r w:rsidRPr="0062664F">
        <w:rPr>
          <w:rFonts w:ascii="Verdana" w:eastAsia="Arial" w:hAnsi="Verdana" w:cs="Arial"/>
          <w:b/>
          <w:sz w:val="20"/>
        </w:rPr>
        <w:t xml:space="preserve"> representam estimativa máxima para fins de planejamento e formação de preços, podendo a Administração contratar quantitativos inferiores conforme conveniência administrativa, disponibilidade orçamentária e priorização das políticas públicas de segurança e conectividade.</w:t>
      </w:r>
    </w:p>
    <w:p w14:paraId="61F455DC" w14:textId="77777777" w:rsidR="002F3EC1" w:rsidRPr="0062664F" w:rsidRDefault="002F3EC1">
      <w:pPr>
        <w:suppressAutoHyphens w:val="0"/>
        <w:jc w:val="both"/>
        <w:rPr>
          <w:rFonts w:ascii="Verdana" w:hAnsi="Verdana"/>
          <w:sz w:val="20"/>
        </w:rPr>
      </w:pPr>
    </w:p>
    <w:p w14:paraId="758EC437" w14:textId="77777777" w:rsidR="002F3EC1" w:rsidRPr="0062664F" w:rsidRDefault="00000000">
      <w:pPr>
        <w:pStyle w:val="PargrafodaLista"/>
        <w:tabs>
          <w:tab w:val="left" w:pos="426"/>
        </w:tabs>
        <w:spacing w:after="0" w:line="240" w:lineRule="auto"/>
        <w:ind w:left="0"/>
        <w:contextualSpacing w:val="0"/>
        <w:jc w:val="both"/>
        <w:rPr>
          <w:rFonts w:ascii="Verdana" w:hAnsi="Verdana"/>
          <w:sz w:val="20"/>
          <w:szCs w:val="20"/>
        </w:rPr>
      </w:pPr>
      <w:r w:rsidRPr="0062664F">
        <w:rPr>
          <w:rFonts w:ascii="Verdana" w:hAnsi="Verdana"/>
          <w:b/>
          <w:bCs/>
          <w:sz w:val="20"/>
          <w:szCs w:val="20"/>
        </w:rPr>
        <w:t>4.12. CARACTERÍSTICAS TÉCNICAS MÍNIMAS DA CONTRATAÇÃO</w:t>
      </w:r>
    </w:p>
    <w:p w14:paraId="010A7662" w14:textId="77777777" w:rsidR="002F3EC1" w:rsidRPr="0062664F" w:rsidRDefault="00000000">
      <w:pPr>
        <w:pStyle w:val="PargrafodaLista"/>
        <w:numPr>
          <w:ilvl w:val="1"/>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CENTRAL DE VIDEOMONITORAMENTO</w:t>
      </w:r>
    </w:p>
    <w:p w14:paraId="096C3F95" w14:textId="77777777" w:rsidR="002F3EC1" w:rsidRPr="0062664F" w:rsidRDefault="00000000">
      <w:pPr>
        <w:pStyle w:val="PargrafodaLista"/>
        <w:spacing w:after="0" w:line="240" w:lineRule="auto"/>
        <w:ind w:left="0"/>
        <w:contextualSpacing w:val="0"/>
        <w:jc w:val="both"/>
        <w:rPr>
          <w:rFonts w:ascii="Verdana" w:hAnsi="Verdana"/>
          <w:sz w:val="20"/>
          <w:szCs w:val="20"/>
        </w:rPr>
      </w:pPr>
      <w:r w:rsidRPr="0062664F">
        <w:rPr>
          <w:rFonts w:ascii="Verdana" w:hAnsi="Verdana"/>
          <w:sz w:val="20"/>
          <w:szCs w:val="20"/>
        </w:rPr>
        <w:t>O conjunto da central de videomonitoramento, deverá contar com 2 mesas de operação com computador, 2 telas (24”) para cada operador, mouse e teclado (ABNT2), CPU, Videowall 2x2 (mínimo 55” cada tela), Software VMS e armazenamento (storage) das imagens local;</w:t>
      </w:r>
    </w:p>
    <w:p w14:paraId="18CFF087" w14:textId="77777777" w:rsidR="002F3EC1" w:rsidRPr="0062664F" w:rsidRDefault="002F3EC1">
      <w:pPr>
        <w:pStyle w:val="PargrafodaLista"/>
        <w:spacing w:after="0" w:line="240" w:lineRule="auto"/>
        <w:ind w:left="0"/>
        <w:contextualSpacing w:val="0"/>
        <w:jc w:val="both"/>
        <w:rPr>
          <w:rFonts w:ascii="Verdana" w:hAnsi="Verdana"/>
          <w:sz w:val="20"/>
          <w:szCs w:val="20"/>
        </w:rPr>
      </w:pPr>
    </w:p>
    <w:p w14:paraId="7C4B2F43" w14:textId="77777777" w:rsidR="002F3EC1" w:rsidRPr="0062664F" w:rsidRDefault="00000000">
      <w:pPr>
        <w:pStyle w:val="PargrafodaLista"/>
        <w:numPr>
          <w:ilvl w:val="2"/>
          <w:numId w:val="1"/>
        </w:numPr>
        <w:spacing w:after="0" w:line="240" w:lineRule="auto"/>
        <w:ind w:left="0" w:firstLine="0"/>
        <w:contextualSpacing w:val="0"/>
        <w:jc w:val="both"/>
        <w:rPr>
          <w:rFonts w:ascii="Verdana" w:hAnsi="Verdana"/>
          <w:sz w:val="20"/>
          <w:szCs w:val="20"/>
        </w:rPr>
      </w:pPr>
      <w:r w:rsidRPr="0062664F">
        <w:rPr>
          <w:rFonts w:ascii="Verdana" w:hAnsi="Verdana"/>
          <w:b/>
          <w:bCs/>
          <w:sz w:val="20"/>
          <w:szCs w:val="20"/>
        </w:rPr>
        <w:t>Mesa de Operação</w:t>
      </w:r>
    </w:p>
    <w:p w14:paraId="6B611915"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 xml:space="preserve">Mesa ergonômica para operação em centrais de monitoramento </w:t>
      </w:r>
    </w:p>
    <w:p w14:paraId="070C26E7"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Dimensões: Compatível para acomodar computador, dois monitores (22”), teclado, mouse e demais periféricos (mínimo 160 x 90cm);</w:t>
      </w:r>
    </w:p>
    <w:p w14:paraId="783D3186"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Estrutura: Metálica, pintada em epóxi ou similar, com tampo em MDF revestido em laminado melamínico;</w:t>
      </w:r>
    </w:p>
    <w:p w14:paraId="5EA1D811"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Passagem interna para cabos, bordas arredondadas, pés reguláveis em altura.</w:t>
      </w:r>
    </w:p>
    <w:p w14:paraId="01EADDB8"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Acabamento: Padrão em cores neutras (cinza, preto ou madeira clara).</w:t>
      </w:r>
    </w:p>
    <w:p w14:paraId="2A4891A5" w14:textId="77777777" w:rsidR="002F3EC1" w:rsidRPr="0062664F" w:rsidRDefault="002F3EC1">
      <w:pPr>
        <w:pStyle w:val="PargrafodaLista"/>
        <w:tabs>
          <w:tab w:val="left" w:pos="851"/>
        </w:tabs>
        <w:spacing w:after="0" w:line="240" w:lineRule="auto"/>
        <w:ind w:left="0"/>
        <w:contextualSpacing w:val="0"/>
        <w:jc w:val="both"/>
        <w:rPr>
          <w:rFonts w:ascii="Verdana" w:hAnsi="Verdana"/>
          <w:sz w:val="20"/>
          <w:szCs w:val="20"/>
        </w:rPr>
      </w:pPr>
    </w:p>
    <w:p w14:paraId="3D082A74" w14:textId="77777777" w:rsidR="002F3EC1" w:rsidRPr="0062664F" w:rsidRDefault="00000000">
      <w:pPr>
        <w:pStyle w:val="PargrafodaLista"/>
        <w:numPr>
          <w:ilvl w:val="2"/>
          <w:numId w:val="1"/>
        </w:numPr>
        <w:spacing w:after="0" w:line="240" w:lineRule="auto"/>
        <w:ind w:left="0" w:firstLine="0"/>
        <w:contextualSpacing w:val="0"/>
        <w:jc w:val="both"/>
        <w:rPr>
          <w:rFonts w:ascii="Verdana" w:hAnsi="Verdana"/>
          <w:sz w:val="20"/>
          <w:szCs w:val="20"/>
        </w:rPr>
      </w:pPr>
      <w:r w:rsidRPr="0062664F">
        <w:rPr>
          <w:rFonts w:ascii="Verdana" w:hAnsi="Verdana"/>
          <w:b/>
          <w:bCs/>
          <w:sz w:val="20"/>
          <w:szCs w:val="20"/>
        </w:rPr>
        <w:t>Computador (CPU) - Cliente</w:t>
      </w:r>
    </w:p>
    <w:p w14:paraId="7D5187DE"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Processador: Última ou penúltima geração ou superior, com no mínimo 8 núcleos físicos, equivalente a Intel Core i5/Ryzen 5 ou superior.</w:t>
      </w:r>
    </w:p>
    <w:p w14:paraId="3BD646C9"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Memória RAM: 32 GB DDR4 ou superior, expansível.</w:t>
      </w:r>
    </w:p>
    <w:p w14:paraId="26665FAB"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Armazenamento: SSD mínimo de 512GB.</w:t>
      </w:r>
    </w:p>
    <w:p w14:paraId="4070E402"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Placa de vídeo: Dedicada ou integrada (mínimo 2 portas)</w:t>
      </w:r>
    </w:p>
    <w:p w14:paraId="45E8061B"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Porta de Rede Gigabit Ethernet, portas USB 3.0, HDMI/DisplayPort.</w:t>
      </w:r>
    </w:p>
    <w:p w14:paraId="713F0A6E"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Sistema Operacional: Compatível com o Software VMS da central.</w:t>
      </w:r>
    </w:p>
    <w:p w14:paraId="1A8008E3"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Acessórios: Teclado ABNT2, mouse óptico.</w:t>
      </w:r>
    </w:p>
    <w:p w14:paraId="3CE1A7BC"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37ECA4C6" w14:textId="77777777" w:rsidR="002F3EC1" w:rsidRPr="0062664F" w:rsidRDefault="00000000">
      <w:pPr>
        <w:pStyle w:val="PargrafodaLista"/>
        <w:numPr>
          <w:ilvl w:val="2"/>
          <w:numId w:val="1"/>
        </w:numPr>
        <w:spacing w:after="0" w:line="240" w:lineRule="auto"/>
        <w:ind w:left="0" w:firstLine="0"/>
        <w:contextualSpacing w:val="0"/>
        <w:jc w:val="both"/>
        <w:rPr>
          <w:rFonts w:ascii="Verdana" w:hAnsi="Verdana"/>
          <w:sz w:val="20"/>
          <w:szCs w:val="20"/>
        </w:rPr>
      </w:pPr>
      <w:r w:rsidRPr="0062664F">
        <w:rPr>
          <w:rFonts w:ascii="Verdana" w:hAnsi="Verdana"/>
          <w:b/>
          <w:bCs/>
          <w:sz w:val="20"/>
          <w:szCs w:val="20"/>
        </w:rPr>
        <w:t>Monitores</w:t>
      </w:r>
    </w:p>
    <w:p w14:paraId="0C7A12BB"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Quantidade: 2 unidades por mesa de operação.</w:t>
      </w:r>
    </w:p>
    <w:p w14:paraId="422D3865"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Tamanho: 24” polegadas, Resolução QHD (Quad HD – 2.560x1.440p), LED ou LCD com tecnologia IPS. Porta HDMI, DisplayPort conforme compatibilidade com a CPU, Base ajustável em inclinação, possibilidade de fixação em suporte VESA.</w:t>
      </w:r>
    </w:p>
    <w:p w14:paraId="5BD957D3"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3C0B3163"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Armazenamento - Storage</w:t>
      </w:r>
    </w:p>
    <w:p w14:paraId="147286D9"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solução deverá assegurar armazenamento das imagens em modo contínuo e/ou por detecção de movimento, garantindo retenção mínima de 30 (trinta) dias ininterruptos para todas as câmeras integrantes do sistema, considerando a resolução e taxa de quadros configuradas no projeto executivo.</w:t>
      </w:r>
    </w:p>
    <w:p w14:paraId="08ABEB2F"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ser composta por infraestrutura de armazenamento dedicada (storage ou appliance) específico para videomonitoramento, compatível com o VMS adotado, operando em ambiente local (on-premises), devidamente dimensionado para suportar o volume total de gravação simultânea.</w:t>
      </w:r>
    </w:p>
    <w:p w14:paraId="466A0DF7" w14:textId="77777777" w:rsidR="002F3EC1" w:rsidRPr="0062664F" w:rsidRDefault="002F3EC1">
      <w:pPr>
        <w:jc w:val="both"/>
        <w:rPr>
          <w:rFonts w:ascii="Verdana" w:hAnsi="Verdana"/>
          <w:sz w:val="20"/>
        </w:rPr>
      </w:pPr>
    </w:p>
    <w:p w14:paraId="6DA696CB"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Redundância e Alta Disponibilidade</w:t>
      </w:r>
    </w:p>
    <w:p w14:paraId="2AF3D053" w14:textId="77777777" w:rsidR="002F3EC1" w:rsidRPr="0062664F" w:rsidRDefault="00000000">
      <w:pPr>
        <w:pStyle w:val="PargrafodaLista"/>
        <w:numPr>
          <w:ilvl w:val="0"/>
          <w:numId w:val="5"/>
        </w:numPr>
        <w:tabs>
          <w:tab w:val="left" w:pos="284"/>
        </w:tabs>
        <w:spacing w:after="0" w:line="240" w:lineRule="auto"/>
        <w:contextualSpacing w:val="0"/>
        <w:jc w:val="both"/>
        <w:rPr>
          <w:rFonts w:ascii="Verdana" w:hAnsi="Verdana"/>
          <w:sz w:val="20"/>
          <w:szCs w:val="20"/>
        </w:rPr>
      </w:pPr>
      <w:r w:rsidRPr="0062664F">
        <w:rPr>
          <w:rFonts w:ascii="Verdana" w:hAnsi="Verdana"/>
          <w:sz w:val="20"/>
          <w:szCs w:val="20"/>
        </w:rPr>
        <w:t>O sistema deverá operar com arranjo de discos em RAID 5, RAID 6 ou superior, admitindo-se RAID 10, garantindo tolerância mínima à falha de disco sem perda de dados;</w:t>
      </w:r>
    </w:p>
    <w:p w14:paraId="668BCD40" w14:textId="77777777" w:rsidR="002F3EC1" w:rsidRPr="0062664F" w:rsidRDefault="00000000">
      <w:pPr>
        <w:pStyle w:val="PargrafodaLista"/>
        <w:numPr>
          <w:ilvl w:val="0"/>
          <w:numId w:val="5"/>
        </w:numPr>
        <w:tabs>
          <w:tab w:val="left" w:pos="284"/>
        </w:tabs>
        <w:spacing w:after="0" w:line="240" w:lineRule="auto"/>
        <w:contextualSpacing w:val="0"/>
        <w:jc w:val="both"/>
        <w:rPr>
          <w:rFonts w:ascii="Verdana" w:hAnsi="Verdana"/>
          <w:sz w:val="20"/>
          <w:szCs w:val="20"/>
        </w:rPr>
      </w:pPr>
      <w:r w:rsidRPr="0062664F">
        <w:rPr>
          <w:rFonts w:ascii="Verdana" w:hAnsi="Verdana"/>
          <w:sz w:val="20"/>
          <w:szCs w:val="20"/>
        </w:rPr>
        <w:lastRenderedPageBreak/>
        <w:t>Deverá possuir fontes de alimentação redundantes (hot-swap), bem como discos com suporte à substituição a quente (hot-swappable);</w:t>
      </w:r>
    </w:p>
    <w:p w14:paraId="1C4E0CEF" w14:textId="77777777" w:rsidR="002F3EC1" w:rsidRPr="0062664F" w:rsidRDefault="00000000">
      <w:pPr>
        <w:pStyle w:val="PargrafodaLista"/>
        <w:numPr>
          <w:ilvl w:val="0"/>
          <w:numId w:val="5"/>
        </w:numPr>
        <w:tabs>
          <w:tab w:val="left" w:pos="284"/>
        </w:tabs>
        <w:spacing w:after="0" w:line="240" w:lineRule="auto"/>
        <w:contextualSpacing w:val="0"/>
        <w:jc w:val="both"/>
        <w:rPr>
          <w:rFonts w:ascii="Verdana" w:hAnsi="Verdana"/>
          <w:sz w:val="20"/>
          <w:szCs w:val="20"/>
        </w:rPr>
      </w:pPr>
      <w:r w:rsidRPr="0062664F">
        <w:rPr>
          <w:rFonts w:ascii="Verdana" w:hAnsi="Verdana"/>
          <w:sz w:val="20"/>
          <w:szCs w:val="20"/>
        </w:rPr>
        <w:t>O equipamento deverá permitir expansão modular de capacidade sem interrupção total do serviço;</w:t>
      </w:r>
    </w:p>
    <w:p w14:paraId="7952E9E3" w14:textId="77777777" w:rsidR="002F3EC1" w:rsidRPr="0062664F" w:rsidRDefault="00000000">
      <w:pPr>
        <w:pStyle w:val="PargrafodaLista"/>
        <w:numPr>
          <w:ilvl w:val="0"/>
          <w:numId w:val="5"/>
        </w:numPr>
        <w:tabs>
          <w:tab w:val="left" w:pos="284"/>
        </w:tabs>
        <w:spacing w:after="0" w:line="240" w:lineRule="auto"/>
        <w:contextualSpacing w:val="0"/>
        <w:jc w:val="both"/>
        <w:rPr>
          <w:rFonts w:ascii="Verdana" w:hAnsi="Verdana"/>
          <w:sz w:val="20"/>
          <w:szCs w:val="20"/>
        </w:rPr>
      </w:pPr>
      <w:r w:rsidRPr="0062664F">
        <w:rPr>
          <w:rFonts w:ascii="Verdana" w:hAnsi="Verdana"/>
          <w:sz w:val="20"/>
          <w:szCs w:val="20"/>
        </w:rPr>
        <w:t>O sistema deverá possuir mecanismo de failover para gravação;</w:t>
      </w:r>
    </w:p>
    <w:p w14:paraId="7CE3AB16" w14:textId="77777777" w:rsidR="002F3EC1" w:rsidRPr="0062664F" w:rsidRDefault="00000000">
      <w:pPr>
        <w:pStyle w:val="PargrafodaLista"/>
        <w:numPr>
          <w:ilvl w:val="0"/>
          <w:numId w:val="5"/>
        </w:numPr>
        <w:tabs>
          <w:tab w:val="left" w:pos="284"/>
        </w:tabs>
        <w:spacing w:after="0" w:line="240" w:lineRule="auto"/>
        <w:contextualSpacing w:val="0"/>
        <w:jc w:val="both"/>
        <w:rPr>
          <w:rFonts w:ascii="Verdana" w:hAnsi="Verdana"/>
          <w:sz w:val="20"/>
          <w:szCs w:val="20"/>
        </w:rPr>
      </w:pPr>
      <w:r w:rsidRPr="0062664F">
        <w:rPr>
          <w:rFonts w:ascii="Verdana" w:hAnsi="Verdana"/>
          <w:sz w:val="20"/>
          <w:szCs w:val="20"/>
        </w:rPr>
        <w:t>Deverá possuir monitoramento ativo de integridade dos discos (S.M.A.R.T. ou equivalente), com geração automática de alertas de falha.</w:t>
      </w:r>
    </w:p>
    <w:p w14:paraId="4527747C" w14:textId="77777777" w:rsidR="002F3EC1" w:rsidRPr="0062664F" w:rsidRDefault="002F3EC1">
      <w:pPr>
        <w:jc w:val="both"/>
        <w:rPr>
          <w:rFonts w:ascii="Verdana" w:hAnsi="Verdana"/>
          <w:b/>
          <w:bCs/>
          <w:sz w:val="20"/>
        </w:rPr>
      </w:pPr>
    </w:p>
    <w:p w14:paraId="15AC9EE1"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Integridade, Autenticidade e Cadeia de Custódia</w:t>
      </w:r>
    </w:p>
    <w:p w14:paraId="1A57CB72" w14:textId="77777777" w:rsidR="002F3EC1" w:rsidRPr="0062664F" w:rsidRDefault="00000000">
      <w:pPr>
        <w:pStyle w:val="PargrafodaLista"/>
        <w:numPr>
          <w:ilvl w:val="1"/>
          <w:numId w:val="4"/>
        </w:numPr>
        <w:tabs>
          <w:tab w:val="left" w:pos="426"/>
        </w:tabs>
        <w:spacing w:after="0" w:line="240" w:lineRule="auto"/>
        <w:ind w:left="0" w:firstLine="0"/>
        <w:contextualSpacing w:val="0"/>
        <w:jc w:val="both"/>
        <w:rPr>
          <w:rFonts w:ascii="Verdana" w:hAnsi="Verdana"/>
          <w:sz w:val="20"/>
          <w:szCs w:val="20"/>
        </w:rPr>
      </w:pPr>
      <w:r w:rsidRPr="0062664F">
        <w:rPr>
          <w:rFonts w:ascii="Verdana" w:hAnsi="Verdana"/>
          <w:sz w:val="20"/>
          <w:szCs w:val="20"/>
        </w:rPr>
        <w:t>Todas as imagens armazenadas deverão possuir mecanismo de verificação de integridade por hash criptográfico (MD5, SHA-256 ou superior), permitindo comprovação de não adulteração;</w:t>
      </w:r>
    </w:p>
    <w:p w14:paraId="3524A69D" w14:textId="77777777" w:rsidR="002F3EC1" w:rsidRPr="0062664F" w:rsidRDefault="00000000">
      <w:pPr>
        <w:pStyle w:val="PargrafodaLista"/>
        <w:numPr>
          <w:ilvl w:val="1"/>
          <w:numId w:val="4"/>
        </w:numPr>
        <w:tabs>
          <w:tab w:val="left" w:pos="426"/>
        </w:tabs>
        <w:spacing w:after="0" w:line="240" w:lineRule="auto"/>
        <w:ind w:left="0" w:firstLine="0"/>
        <w:contextualSpacing w:val="0"/>
        <w:jc w:val="both"/>
        <w:rPr>
          <w:rFonts w:ascii="Verdana" w:hAnsi="Verdana"/>
          <w:sz w:val="20"/>
          <w:szCs w:val="20"/>
        </w:rPr>
      </w:pPr>
      <w:r w:rsidRPr="0062664F">
        <w:rPr>
          <w:rFonts w:ascii="Verdana" w:hAnsi="Verdana"/>
          <w:sz w:val="20"/>
          <w:szCs w:val="20"/>
        </w:rPr>
        <w:t>O sistema deverá manter trilha de auditoria (logs) inviolável, registrando:</w:t>
      </w:r>
    </w:p>
    <w:p w14:paraId="5A18927A" w14:textId="77777777" w:rsidR="002F3EC1" w:rsidRPr="0062664F" w:rsidRDefault="00000000">
      <w:pPr>
        <w:numPr>
          <w:ilvl w:val="0"/>
          <w:numId w:val="6"/>
        </w:numPr>
        <w:jc w:val="both"/>
        <w:rPr>
          <w:rFonts w:ascii="Verdana" w:hAnsi="Verdana"/>
          <w:sz w:val="20"/>
        </w:rPr>
      </w:pPr>
      <w:r w:rsidRPr="0062664F">
        <w:rPr>
          <w:rFonts w:ascii="Verdana" w:hAnsi="Verdana"/>
          <w:sz w:val="20"/>
        </w:rPr>
        <w:t>acessos;</w:t>
      </w:r>
    </w:p>
    <w:p w14:paraId="7BB82A0F" w14:textId="77777777" w:rsidR="002F3EC1" w:rsidRPr="0062664F" w:rsidRDefault="00000000">
      <w:pPr>
        <w:numPr>
          <w:ilvl w:val="0"/>
          <w:numId w:val="6"/>
        </w:numPr>
        <w:jc w:val="both"/>
        <w:rPr>
          <w:rFonts w:ascii="Verdana" w:hAnsi="Verdana"/>
          <w:sz w:val="20"/>
        </w:rPr>
      </w:pPr>
      <w:r w:rsidRPr="0062664F">
        <w:rPr>
          <w:rFonts w:ascii="Verdana" w:hAnsi="Verdana"/>
          <w:sz w:val="20"/>
        </w:rPr>
        <w:t>exportações;</w:t>
      </w:r>
    </w:p>
    <w:p w14:paraId="63327630" w14:textId="77777777" w:rsidR="002F3EC1" w:rsidRPr="0062664F" w:rsidRDefault="00000000">
      <w:pPr>
        <w:numPr>
          <w:ilvl w:val="0"/>
          <w:numId w:val="6"/>
        </w:numPr>
        <w:jc w:val="both"/>
        <w:rPr>
          <w:rFonts w:ascii="Verdana" w:hAnsi="Verdana"/>
          <w:sz w:val="20"/>
        </w:rPr>
      </w:pPr>
      <w:r w:rsidRPr="0062664F">
        <w:rPr>
          <w:rFonts w:ascii="Verdana" w:hAnsi="Verdana"/>
          <w:sz w:val="20"/>
        </w:rPr>
        <w:t>exclusões;</w:t>
      </w:r>
    </w:p>
    <w:p w14:paraId="21ECE947" w14:textId="77777777" w:rsidR="002F3EC1" w:rsidRPr="0062664F" w:rsidRDefault="00000000">
      <w:pPr>
        <w:numPr>
          <w:ilvl w:val="0"/>
          <w:numId w:val="6"/>
        </w:numPr>
        <w:jc w:val="both"/>
        <w:rPr>
          <w:rFonts w:ascii="Verdana" w:hAnsi="Verdana"/>
          <w:sz w:val="20"/>
        </w:rPr>
      </w:pPr>
      <w:r w:rsidRPr="0062664F">
        <w:rPr>
          <w:rFonts w:ascii="Verdana" w:hAnsi="Verdana"/>
          <w:sz w:val="20"/>
        </w:rPr>
        <w:t>alterações de configuração;</w:t>
      </w:r>
    </w:p>
    <w:p w14:paraId="18BE1A78" w14:textId="77777777" w:rsidR="002F3EC1" w:rsidRPr="0062664F" w:rsidRDefault="00000000">
      <w:pPr>
        <w:numPr>
          <w:ilvl w:val="0"/>
          <w:numId w:val="6"/>
        </w:numPr>
        <w:jc w:val="both"/>
        <w:rPr>
          <w:rFonts w:ascii="Verdana" w:hAnsi="Verdana"/>
          <w:sz w:val="20"/>
        </w:rPr>
      </w:pPr>
      <w:r w:rsidRPr="0062664F">
        <w:rPr>
          <w:rFonts w:ascii="Verdana" w:hAnsi="Verdana"/>
          <w:sz w:val="20"/>
        </w:rPr>
        <w:t>tentativas de acesso não autorizado;</w:t>
      </w:r>
    </w:p>
    <w:p w14:paraId="500A209F" w14:textId="77777777" w:rsidR="002F3EC1" w:rsidRPr="0062664F" w:rsidRDefault="00000000">
      <w:pPr>
        <w:pStyle w:val="PargrafodaLista"/>
        <w:numPr>
          <w:ilvl w:val="1"/>
          <w:numId w:val="4"/>
        </w:numPr>
        <w:tabs>
          <w:tab w:val="left" w:pos="426"/>
        </w:tabs>
        <w:spacing w:after="0" w:line="240" w:lineRule="auto"/>
        <w:ind w:left="0" w:firstLine="0"/>
        <w:contextualSpacing w:val="0"/>
        <w:jc w:val="both"/>
        <w:rPr>
          <w:rFonts w:ascii="Verdana" w:hAnsi="Verdana"/>
          <w:sz w:val="20"/>
          <w:szCs w:val="20"/>
        </w:rPr>
      </w:pPr>
      <w:r w:rsidRPr="0062664F">
        <w:rPr>
          <w:rFonts w:ascii="Verdana" w:hAnsi="Verdana"/>
          <w:sz w:val="20"/>
          <w:szCs w:val="20"/>
        </w:rPr>
        <w:t>O processo de exportação de imagens deverá gerar arquivo protegido por senha e conter assinatura digital ou checksum validável;</w:t>
      </w:r>
    </w:p>
    <w:p w14:paraId="2F9241FD" w14:textId="77777777" w:rsidR="002F3EC1" w:rsidRPr="0062664F" w:rsidRDefault="00000000">
      <w:pPr>
        <w:pStyle w:val="PargrafodaLista"/>
        <w:numPr>
          <w:ilvl w:val="1"/>
          <w:numId w:val="4"/>
        </w:numPr>
        <w:tabs>
          <w:tab w:val="left" w:pos="426"/>
        </w:tabs>
        <w:spacing w:after="0" w:line="240" w:lineRule="auto"/>
        <w:ind w:left="0" w:firstLine="0"/>
        <w:contextualSpacing w:val="0"/>
        <w:jc w:val="both"/>
        <w:rPr>
          <w:rFonts w:ascii="Verdana" w:hAnsi="Verdana"/>
          <w:sz w:val="20"/>
          <w:szCs w:val="20"/>
        </w:rPr>
      </w:pPr>
      <w:r w:rsidRPr="0062664F">
        <w:rPr>
          <w:rFonts w:ascii="Verdana" w:hAnsi="Verdana"/>
          <w:sz w:val="20"/>
          <w:szCs w:val="20"/>
        </w:rPr>
        <w:t>O sistema deverá permitir extração de relatório de cadeia de custódia, contendo data, hora, usuário responsável, dispositivo de origem e destino da mídia exportada;</w:t>
      </w:r>
    </w:p>
    <w:p w14:paraId="18FA52AA" w14:textId="77777777" w:rsidR="002F3EC1" w:rsidRPr="0062664F" w:rsidRDefault="00000000">
      <w:pPr>
        <w:pStyle w:val="PargrafodaLista"/>
        <w:numPr>
          <w:ilvl w:val="1"/>
          <w:numId w:val="4"/>
        </w:numPr>
        <w:tabs>
          <w:tab w:val="left" w:pos="426"/>
        </w:tabs>
        <w:spacing w:after="0" w:line="240" w:lineRule="auto"/>
        <w:ind w:left="0" w:firstLine="0"/>
        <w:contextualSpacing w:val="0"/>
        <w:jc w:val="both"/>
        <w:rPr>
          <w:rFonts w:ascii="Verdana" w:hAnsi="Verdana"/>
          <w:sz w:val="20"/>
          <w:szCs w:val="20"/>
        </w:rPr>
      </w:pPr>
      <w:r w:rsidRPr="0062664F">
        <w:rPr>
          <w:rFonts w:ascii="Verdana" w:hAnsi="Verdana"/>
          <w:sz w:val="20"/>
          <w:szCs w:val="20"/>
        </w:rPr>
        <w:t>As gravações deverão possuir proteção contra exclusão manual indevida, permitindo apenas políticas de retenção automáticas previamente configuradas.</w:t>
      </w:r>
    </w:p>
    <w:p w14:paraId="56420FBC" w14:textId="77777777" w:rsidR="002F3EC1" w:rsidRPr="0062664F" w:rsidRDefault="002F3EC1">
      <w:pPr>
        <w:pStyle w:val="PargrafodaLista"/>
        <w:tabs>
          <w:tab w:val="left" w:pos="426"/>
        </w:tabs>
        <w:spacing w:after="0" w:line="240" w:lineRule="auto"/>
        <w:ind w:left="0"/>
        <w:contextualSpacing w:val="0"/>
        <w:jc w:val="both"/>
        <w:rPr>
          <w:rFonts w:ascii="Verdana" w:hAnsi="Verdana"/>
          <w:sz w:val="20"/>
          <w:szCs w:val="20"/>
        </w:rPr>
      </w:pPr>
    </w:p>
    <w:p w14:paraId="3F62802E"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Disponibilidade e Desempenho</w:t>
      </w:r>
    </w:p>
    <w:p w14:paraId="40DC393B" w14:textId="77777777" w:rsidR="002F3EC1" w:rsidRPr="0062664F" w:rsidRDefault="00000000">
      <w:pPr>
        <w:pStyle w:val="PargrafodaLista"/>
        <w:numPr>
          <w:ilvl w:val="1"/>
          <w:numId w:val="2"/>
        </w:numPr>
        <w:tabs>
          <w:tab w:val="left" w:pos="426"/>
        </w:tabs>
        <w:spacing w:after="0" w:line="240" w:lineRule="auto"/>
        <w:ind w:left="0" w:firstLine="0"/>
        <w:contextualSpacing w:val="0"/>
        <w:jc w:val="both"/>
        <w:rPr>
          <w:rFonts w:ascii="Verdana" w:hAnsi="Verdana"/>
          <w:sz w:val="20"/>
          <w:szCs w:val="20"/>
        </w:rPr>
      </w:pPr>
      <w:r w:rsidRPr="0062664F">
        <w:rPr>
          <w:rFonts w:ascii="Verdana" w:hAnsi="Verdana"/>
          <w:sz w:val="20"/>
          <w:szCs w:val="20"/>
        </w:rPr>
        <w:t>O sistema deverá ser dimensionado para suportar gravação simultânea de todas as câmeras em sua capacidade máxima de operação (resolução e FPS configurados);</w:t>
      </w:r>
    </w:p>
    <w:p w14:paraId="5B8C6213" w14:textId="77777777" w:rsidR="002F3EC1" w:rsidRPr="0062664F" w:rsidRDefault="00000000">
      <w:pPr>
        <w:pStyle w:val="PargrafodaLista"/>
        <w:numPr>
          <w:ilvl w:val="1"/>
          <w:numId w:val="2"/>
        </w:numPr>
        <w:tabs>
          <w:tab w:val="left" w:pos="426"/>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suportar multi-streaming, permitindo gravação em alta qualidade e visualização em perfil otimizado, reduzindo impacto sobre armazenamento;</w:t>
      </w:r>
    </w:p>
    <w:p w14:paraId="339B6458" w14:textId="77777777" w:rsidR="002F3EC1" w:rsidRPr="0062664F" w:rsidRDefault="00000000">
      <w:pPr>
        <w:pStyle w:val="PargrafodaLista"/>
        <w:numPr>
          <w:ilvl w:val="1"/>
          <w:numId w:val="2"/>
        </w:numPr>
        <w:tabs>
          <w:tab w:val="left" w:pos="426"/>
        </w:tabs>
        <w:spacing w:after="0" w:line="240" w:lineRule="auto"/>
        <w:ind w:left="0" w:firstLine="0"/>
        <w:contextualSpacing w:val="0"/>
        <w:jc w:val="both"/>
        <w:rPr>
          <w:rFonts w:ascii="Verdana" w:hAnsi="Verdana"/>
          <w:sz w:val="20"/>
          <w:szCs w:val="20"/>
        </w:rPr>
      </w:pPr>
      <w:r w:rsidRPr="0062664F">
        <w:rPr>
          <w:rFonts w:ascii="Verdana" w:hAnsi="Verdana"/>
          <w:sz w:val="20"/>
          <w:szCs w:val="20"/>
        </w:rPr>
        <w:t>Interface(s) de rede 1GbE ou superior, admitindo 10GbE quando necessário e compatível com a infraestrutura de rede da Central de Videomonitoramento;</w:t>
      </w:r>
    </w:p>
    <w:p w14:paraId="6B655DF5" w14:textId="77777777" w:rsidR="002F3EC1" w:rsidRPr="0062664F" w:rsidRDefault="00000000">
      <w:pPr>
        <w:pStyle w:val="PargrafodaLista"/>
        <w:numPr>
          <w:ilvl w:val="1"/>
          <w:numId w:val="2"/>
        </w:numPr>
        <w:tabs>
          <w:tab w:val="left" w:pos="426"/>
        </w:tabs>
        <w:spacing w:after="0" w:line="240" w:lineRule="auto"/>
        <w:ind w:left="0" w:firstLine="0"/>
        <w:contextualSpacing w:val="0"/>
        <w:jc w:val="both"/>
        <w:rPr>
          <w:rFonts w:ascii="Verdana" w:hAnsi="Verdana"/>
          <w:sz w:val="20"/>
          <w:szCs w:val="20"/>
        </w:rPr>
      </w:pPr>
      <w:r w:rsidRPr="0062664F">
        <w:rPr>
          <w:rFonts w:ascii="Verdana" w:hAnsi="Verdana"/>
          <w:sz w:val="20"/>
          <w:szCs w:val="20"/>
        </w:rPr>
        <w:t>O sistema deverá permitir cálculo automático de capacidade de armazenamento com base em bitrate, FPS, resolução e período de retenção.</w:t>
      </w:r>
    </w:p>
    <w:p w14:paraId="2AD25F9D" w14:textId="77777777" w:rsidR="002F3EC1" w:rsidRPr="0062664F" w:rsidRDefault="002F3EC1">
      <w:pPr>
        <w:jc w:val="both"/>
        <w:rPr>
          <w:rFonts w:ascii="Verdana" w:hAnsi="Verdana"/>
          <w:b/>
          <w:bCs/>
          <w:sz w:val="20"/>
        </w:rPr>
      </w:pPr>
    </w:p>
    <w:p w14:paraId="63AADB2E"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Servidor para o VMS</w:t>
      </w:r>
    </w:p>
    <w:p w14:paraId="2CA7690D"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ser disponibilizada infraestrutura computacional totalmente compatível e dimensionada com todos os recursos necessários ao pleno funcionamento do software VMS.</w:t>
      </w:r>
    </w:p>
    <w:p w14:paraId="2D75DC6F"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infraestrutura deverá ser escalável, permitindo expansão progressiva de processamento, memória e capacidade de armazenamento, de forma a suportar eventual ampliação do número de câmeras a serem contratadas.</w:t>
      </w:r>
    </w:p>
    <w:p w14:paraId="1D965775"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Deverão ser observadas, no mínimo, as seguintes premissas técnicas para o dimensionamento inicial da infraestrutura:</w:t>
      </w:r>
    </w:p>
    <w:p w14:paraId="2BA5E1C5" w14:textId="77777777" w:rsidR="002F3EC1" w:rsidRPr="0062664F" w:rsidRDefault="00000000">
      <w:pPr>
        <w:pStyle w:val="PargrafodaLista"/>
        <w:numPr>
          <w:ilvl w:val="0"/>
          <w:numId w:val="7"/>
        </w:numPr>
        <w:tabs>
          <w:tab w:val="left" w:pos="851"/>
        </w:tabs>
        <w:spacing w:after="0" w:line="240" w:lineRule="auto"/>
        <w:contextualSpacing w:val="0"/>
        <w:jc w:val="both"/>
        <w:rPr>
          <w:rFonts w:ascii="Verdana" w:hAnsi="Verdana"/>
          <w:sz w:val="20"/>
          <w:szCs w:val="20"/>
        </w:rPr>
      </w:pPr>
      <w:r w:rsidRPr="0062664F">
        <w:rPr>
          <w:rFonts w:ascii="Verdana" w:hAnsi="Verdana"/>
          <w:sz w:val="20"/>
          <w:szCs w:val="20"/>
        </w:rPr>
        <w:t>Processador classe servidor equivalente a Intel Xeon 4210R ou superior;</w:t>
      </w:r>
    </w:p>
    <w:p w14:paraId="15D31A3C" w14:textId="77777777" w:rsidR="002F3EC1" w:rsidRPr="0062664F" w:rsidRDefault="00000000">
      <w:pPr>
        <w:pStyle w:val="PargrafodaLista"/>
        <w:numPr>
          <w:ilvl w:val="0"/>
          <w:numId w:val="7"/>
        </w:numPr>
        <w:tabs>
          <w:tab w:val="left" w:pos="851"/>
        </w:tabs>
        <w:spacing w:after="0" w:line="240" w:lineRule="auto"/>
        <w:contextualSpacing w:val="0"/>
        <w:jc w:val="both"/>
        <w:rPr>
          <w:rFonts w:ascii="Verdana" w:hAnsi="Verdana"/>
          <w:sz w:val="20"/>
          <w:szCs w:val="20"/>
        </w:rPr>
      </w:pPr>
      <w:r w:rsidRPr="0062664F">
        <w:rPr>
          <w:rFonts w:ascii="Verdana" w:hAnsi="Verdana"/>
          <w:sz w:val="20"/>
          <w:szCs w:val="20"/>
        </w:rPr>
        <w:t>64 GB de memória RAM, expansível;</w:t>
      </w:r>
    </w:p>
    <w:p w14:paraId="5EA23734" w14:textId="77777777" w:rsidR="002F3EC1" w:rsidRPr="0062664F" w:rsidRDefault="00000000">
      <w:pPr>
        <w:pStyle w:val="PargrafodaLista"/>
        <w:numPr>
          <w:ilvl w:val="0"/>
          <w:numId w:val="7"/>
        </w:numPr>
        <w:tabs>
          <w:tab w:val="left" w:pos="851"/>
        </w:tabs>
        <w:spacing w:after="0" w:line="240" w:lineRule="auto"/>
        <w:contextualSpacing w:val="0"/>
        <w:jc w:val="both"/>
        <w:rPr>
          <w:rFonts w:ascii="Verdana" w:hAnsi="Verdana"/>
          <w:sz w:val="20"/>
          <w:szCs w:val="20"/>
        </w:rPr>
      </w:pPr>
      <w:r w:rsidRPr="0062664F">
        <w:rPr>
          <w:rFonts w:ascii="Verdana" w:hAnsi="Verdana"/>
          <w:sz w:val="20"/>
          <w:szCs w:val="20"/>
        </w:rPr>
        <w:t>SSD de 256 GB para sistema operacional;</w:t>
      </w:r>
    </w:p>
    <w:p w14:paraId="102CA3B4" w14:textId="77777777" w:rsidR="002F3EC1" w:rsidRPr="0062664F" w:rsidRDefault="00000000">
      <w:pPr>
        <w:pStyle w:val="PargrafodaLista"/>
        <w:numPr>
          <w:ilvl w:val="0"/>
          <w:numId w:val="7"/>
        </w:numPr>
        <w:tabs>
          <w:tab w:val="left" w:pos="851"/>
        </w:tabs>
        <w:spacing w:after="0" w:line="240" w:lineRule="auto"/>
        <w:contextualSpacing w:val="0"/>
        <w:jc w:val="both"/>
        <w:rPr>
          <w:rFonts w:ascii="Verdana" w:hAnsi="Verdana"/>
          <w:sz w:val="20"/>
          <w:szCs w:val="20"/>
        </w:rPr>
      </w:pPr>
      <w:r w:rsidRPr="0062664F">
        <w:rPr>
          <w:rFonts w:ascii="Verdana" w:hAnsi="Verdana"/>
          <w:sz w:val="20"/>
          <w:szCs w:val="20"/>
        </w:rPr>
        <w:t>Interface(s) de rede Gigabit ou superior;</w:t>
      </w:r>
    </w:p>
    <w:p w14:paraId="1B90F3C1" w14:textId="77777777" w:rsidR="002F3EC1" w:rsidRPr="0062664F" w:rsidRDefault="00000000">
      <w:pPr>
        <w:pStyle w:val="PargrafodaLista"/>
        <w:numPr>
          <w:ilvl w:val="0"/>
          <w:numId w:val="7"/>
        </w:numPr>
        <w:tabs>
          <w:tab w:val="left" w:pos="851"/>
        </w:tabs>
        <w:spacing w:after="0" w:line="240" w:lineRule="auto"/>
        <w:contextualSpacing w:val="0"/>
        <w:jc w:val="both"/>
        <w:rPr>
          <w:rFonts w:ascii="Verdana" w:hAnsi="Verdana"/>
          <w:sz w:val="20"/>
          <w:szCs w:val="20"/>
        </w:rPr>
      </w:pPr>
      <w:r w:rsidRPr="0062664F">
        <w:rPr>
          <w:rFonts w:ascii="Verdana" w:hAnsi="Verdana"/>
          <w:sz w:val="20"/>
          <w:szCs w:val="20"/>
        </w:rPr>
        <w:t>Estrutura compatível com padrão rack;</w:t>
      </w:r>
    </w:p>
    <w:p w14:paraId="22E3F1E8" w14:textId="77777777" w:rsidR="002F3EC1" w:rsidRPr="0062664F" w:rsidRDefault="00000000">
      <w:pPr>
        <w:pStyle w:val="PargrafodaLista"/>
        <w:numPr>
          <w:ilvl w:val="0"/>
          <w:numId w:val="7"/>
        </w:numPr>
        <w:tabs>
          <w:tab w:val="left" w:pos="851"/>
        </w:tabs>
        <w:spacing w:after="0" w:line="240" w:lineRule="auto"/>
        <w:contextualSpacing w:val="0"/>
        <w:jc w:val="both"/>
        <w:rPr>
          <w:rFonts w:ascii="Verdana" w:hAnsi="Verdana"/>
          <w:sz w:val="20"/>
          <w:szCs w:val="20"/>
        </w:rPr>
      </w:pPr>
      <w:r w:rsidRPr="0062664F">
        <w:rPr>
          <w:rFonts w:ascii="Verdana" w:hAnsi="Verdana"/>
          <w:sz w:val="20"/>
          <w:szCs w:val="20"/>
        </w:rPr>
        <w:t>Fonte de alimentação redundante ou arquitetura equivalente de alta disponibilidade;</w:t>
      </w:r>
    </w:p>
    <w:p w14:paraId="1DC40D00" w14:textId="77777777" w:rsidR="002F3EC1" w:rsidRPr="0062664F" w:rsidRDefault="00000000">
      <w:pPr>
        <w:pStyle w:val="PargrafodaLista"/>
        <w:numPr>
          <w:ilvl w:val="0"/>
          <w:numId w:val="7"/>
        </w:numPr>
        <w:tabs>
          <w:tab w:val="left" w:pos="851"/>
        </w:tabs>
        <w:spacing w:after="0" w:line="240" w:lineRule="auto"/>
        <w:contextualSpacing w:val="0"/>
        <w:jc w:val="both"/>
        <w:rPr>
          <w:rFonts w:ascii="Verdana" w:hAnsi="Verdana"/>
          <w:sz w:val="20"/>
          <w:szCs w:val="20"/>
        </w:rPr>
      </w:pPr>
      <w:r w:rsidRPr="0062664F">
        <w:rPr>
          <w:rFonts w:ascii="Verdana" w:hAnsi="Verdana"/>
          <w:sz w:val="20"/>
          <w:szCs w:val="20"/>
        </w:rPr>
        <w:t>Sistema operacional devidamente licenciado;</w:t>
      </w:r>
    </w:p>
    <w:p w14:paraId="053389ED" w14:textId="77777777" w:rsidR="002F3EC1" w:rsidRPr="0062664F" w:rsidRDefault="002F3EC1">
      <w:pPr>
        <w:pStyle w:val="PargrafodaLista"/>
        <w:tabs>
          <w:tab w:val="left" w:pos="851"/>
        </w:tabs>
        <w:spacing w:after="0" w:line="240" w:lineRule="auto"/>
        <w:contextualSpacing w:val="0"/>
        <w:jc w:val="both"/>
        <w:rPr>
          <w:rFonts w:ascii="Verdana" w:hAnsi="Verdana"/>
          <w:sz w:val="20"/>
          <w:szCs w:val="20"/>
        </w:rPr>
      </w:pPr>
    </w:p>
    <w:p w14:paraId="253F032B"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O dimensionamento inicial da infraestrutura deverá considerar o parque tecnológico atualmente em operação no Município, contemplando o quantitativo de câmeras já contratadas e ativas, acrescido das ampliações imediatas previamente identificadas no Estudo Técnico Preliminar, universo estimado inicial de 200 câmeras para fins de dimensionamento, considerando operação inicial e capacidade de expansão para a totalidade.</w:t>
      </w:r>
    </w:p>
    <w:p w14:paraId="7D6959B1"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lastRenderedPageBreak/>
        <w:t>O referido quantitativo constitui base mínima de referência para o correto dimensionamento da solução, devendo a infraestrutura ser concebida de forma escalável, apta a suportar futuras expansões decorrentes do Sistema de Registro de Preços, sem necessidade de substituição integral da arquitetura inicialmente implantada.</w:t>
      </w:r>
    </w:p>
    <w:p w14:paraId="4DA2C9AB" w14:textId="77777777" w:rsidR="002F3EC1" w:rsidRPr="0062664F" w:rsidRDefault="002F3EC1">
      <w:pPr>
        <w:pStyle w:val="PargrafodaLista"/>
        <w:tabs>
          <w:tab w:val="left" w:pos="851"/>
        </w:tabs>
        <w:spacing w:after="0" w:line="240" w:lineRule="auto"/>
        <w:ind w:left="0"/>
        <w:contextualSpacing w:val="0"/>
        <w:jc w:val="both"/>
        <w:rPr>
          <w:rFonts w:ascii="Verdana" w:hAnsi="Verdana"/>
          <w:b/>
          <w:bCs/>
          <w:sz w:val="20"/>
          <w:szCs w:val="20"/>
        </w:rPr>
      </w:pPr>
    </w:p>
    <w:p w14:paraId="791F9463"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Software VMS</w:t>
      </w:r>
    </w:p>
    <w:p w14:paraId="4B8C900D" w14:textId="77777777" w:rsidR="002F3EC1" w:rsidRPr="0062664F" w:rsidRDefault="00000000">
      <w:pPr>
        <w:tabs>
          <w:tab w:val="left" w:pos="1134"/>
        </w:tabs>
        <w:jc w:val="both"/>
        <w:rPr>
          <w:rFonts w:ascii="Verdana" w:hAnsi="Verdana"/>
          <w:sz w:val="20"/>
        </w:rPr>
      </w:pPr>
      <w:r w:rsidRPr="0062664F">
        <w:rPr>
          <w:rFonts w:ascii="Verdana" w:hAnsi="Verdana"/>
          <w:sz w:val="20"/>
        </w:rPr>
        <w:t>A solução deverá contemplar Software de Gerenciamento de Vídeo (VMS), baseado em arquitetura cliente/servidor, compatível com redes TCP/IP, destinado ao monitoramento, gerenciamento, gravação, reprodução, exportação e administração de imagens provenientes de câmeras IP.</w:t>
      </w:r>
    </w:p>
    <w:p w14:paraId="6A7F26C0" w14:textId="77777777" w:rsidR="002F3EC1" w:rsidRPr="0062664F" w:rsidRDefault="00000000">
      <w:pPr>
        <w:tabs>
          <w:tab w:val="left" w:pos="1134"/>
        </w:tabs>
        <w:jc w:val="both"/>
        <w:rPr>
          <w:rFonts w:ascii="Verdana" w:hAnsi="Verdana"/>
          <w:sz w:val="20"/>
        </w:rPr>
      </w:pPr>
      <w:r w:rsidRPr="0062664F">
        <w:rPr>
          <w:rFonts w:ascii="Verdana" w:hAnsi="Verdana"/>
          <w:sz w:val="20"/>
        </w:rPr>
        <w:t>O VMS deverá possuir, no mínimo, as seguintes características técnicas e funcionais:</w:t>
      </w:r>
    </w:p>
    <w:p w14:paraId="2AFE8066" w14:textId="77777777" w:rsidR="002F3EC1" w:rsidRPr="0062664F" w:rsidRDefault="002F3EC1">
      <w:pPr>
        <w:tabs>
          <w:tab w:val="left" w:pos="1134"/>
        </w:tabs>
        <w:jc w:val="both"/>
        <w:rPr>
          <w:rFonts w:ascii="Verdana" w:hAnsi="Verdana"/>
          <w:sz w:val="20"/>
        </w:rPr>
      </w:pPr>
    </w:p>
    <w:p w14:paraId="00908B12"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Arquitetura e Compatibilidade</w:t>
      </w:r>
    </w:p>
    <w:p w14:paraId="4433E5FD" w14:textId="77777777" w:rsidR="002F3EC1" w:rsidRPr="0062664F" w:rsidRDefault="00000000">
      <w:pPr>
        <w:pStyle w:val="PargrafodaLista"/>
        <w:numPr>
          <w:ilvl w:val="0"/>
          <w:numId w:val="8"/>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Operar em arquitetura cliente/servidor, permitindo que o servidor realize o gerenciamento das câmeras e os clientes executem o monitoramento, sem limitação de estações cliente.</w:t>
      </w:r>
    </w:p>
    <w:p w14:paraId="160AFA73" w14:textId="77777777" w:rsidR="002F3EC1" w:rsidRPr="0062664F" w:rsidRDefault="00000000">
      <w:pPr>
        <w:pStyle w:val="PargrafodaLista"/>
        <w:numPr>
          <w:ilvl w:val="0"/>
          <w:numId w:val="8"/>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operações simultâneas, tais como monitoramento ao vivo, reprodução de imagens, configuração do sistema, consulta de eventos e administração.</w:t>
      </w:r>
    </w:p>
    <w:p w14:paraId="3E36BD0F" w14:textId="77777777" w:rsidR="002F3EC1" w:rsidRPr="0062664F" w:rsidRDefault="00000000">
      <w:pPr>
        <w:pStyle w:val="PargrafodaLista"/>
        <w:numPr>
          <w:ilvl w:val="0"/>
          <w:numId w:val="8"/>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Ser compatível com câmeras IP e dispositivos compatíveis com protocolo ONVIF (Perfis S, G e T).</w:t>
      </w:r>
    </w:p>
    <w:p w14:paraId="54FFB387" w14:textId="77777777" w:rsidR="002F3EC1" w:rsidRPr="0062664F" w:rsidRDefault="00000000">
      <w:pPr>
        <w:pStyle w:val="PargrafodaLista"/>
        <w:numPr>
          <w:ilvl w:val="0"/>
          <w:numId w:val="8"/>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Suportar os principais codecs de compressão, incluindo H.264 e H.265.</w:t>
      </w:r>
    </w:p>
    <w:p w14:paraId="70971C07" w14:textId="77777777" w:rsidR="002F3EC1" w:rsidRPr="0062664F" w:rsidRDefault="00000000">
      <w:pPr>
        <w:pStyle w:val="PargrafodaLista"/>
        <w:numPr>
          <w:ilvl w:val="0"/>
          <w:numId w:val="8"/>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Possuir compatibilidade com IPv4 e IPv6.</w:t>
      </w:r>
    </w:p>
    <w:p w14:paraId="701B3E83" w14:textId="77777777" w:rsidR="002F3EC1" w:rsidRPr="0062664F" w:rsidRDefault="00000000">
      <w:pPr>
        <w:pStyle w:val="PargrafodaLista"/>
        <w:numPr>
          <w:ilvl w:val="0"/>
          <w:numId w:val="8"/>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Suportar protocolos TCP/IP e UDP (Unicast e Multicast).</w:t>
      </w:r>
    </w:p>
    <w:p w14:paraId="603A1F19" w14:textId="77777777" w:rsidR="002F3EC1" w:rsidRPr="0062664F" w:rsidRDefault="00000000">
      <w:pPr>
        <w:pStyle w:val="PargrafodaLista"/>
        <w:numPr>
          <w:ilvl w:val="0"/>
          <w:numId w:val="8"/>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integração com dispositivos de terceiros por meio de API/SDK.</w:t>
      </w:r>
    </w:p>
    <w:p w14:paraId="30C7F77F" w14:textId="77777777" w:rsidR="002F3EC1" w:rsidRPr="0062664F" w:rsidRDefault="002F3EC1">
      <w:pPr>
        <w:pStyle w:val="PargrafodaLista"/>
        <w:tabs>
          <w:tab w:val="left" w:pos="426"/>
          <w:tab w:val="left" w:pos="1134"/>
        </w:tabs>
        <w:spacing w:after="0" w:line="240" w:lineRule="auto"/>
        <w:ind w:left="0"/>
        <w:contextualSpacing w:val="0"/>
        <w:jc w:val="both"/>
        <w:rPr>
          <w:rFonts w:ascii="Verdana" w:hAnsi="Verdana"/>
          <w:sz w:val="20"/>
          <w:szCs w:val="20"/>
        </w:rPr>
      </w:pPr>
    </w:p>
    <w:p w14:paraId="026E8ED2"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Interface e Usabilidade</w:t>
      </w:r>
    </w:p>
    <w:p w14:paraId="6669ACEF"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Interface gráfica amigável, em língua portuguesa (Brasil), baseada em ambiente Windows.</w:t>
      </w:r>
    </w:p>
    <w:p w14:paraId="7F1C31D4"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múltiplos layouts (mosaicos) configuráveis pelo usuário.</w:t>
      </w:r>
    </w:p>
    <w:p w14:paraId="77B07D29"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Suportar múltiplos monitores por estação cliente.</w:t>
      </w:r>
    </w:p>
    <w:p w14:paraId="48BE8481"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criação e salvamento de mosaicos personalizados.</w:t>
      </w:r>
    </w:p>
    <w:p w14:paraId="4FEE3762"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visualização simultânea de câmeras oriundas de diferentes servidores.</w:t>
      </w:r>
    </w:p>
    <w:p w14:paraId="00CF815F"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Disponibilizar mapa sinótico interativo, com:</w:t>
      </w:r>
    </w:p>
    <w:p w14:paraId="33A2DA07"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Indicação de status dos dispositivos;</w:t>
      </w:r>
    </w:p>
    <w:p w14:paraId="09930116"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Abertura de câmeras por clique;</w:t>
      </w:r>
    </w:p>
    <w:p w14:paraId="679D4CFE"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Múltiplos níveis de mapas;</w:t>
      </w:r>
    </w:p>
    <w:p w14:paraId="189FA3F9" w14:textId="77777777" w:rsidR="002F3EC1" w:rsidRPr="0062664F" w:rsidRDefault="00000000">
      <w:pPr>
        <w:pStyle w:val="PargrafodaLista"/>
        <w:numPr>
          <w:ilvl w:val="0"/>
          <w:numId w:val="9"/>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Integração com Google Maps (quando aplicável).</w:t>
      </w:r>
    </w:p>
    <w:p w14:paraId="3F6254A2" w14:textId="77777777" w:rsidR="002F3EC1" w:rsidRPr="0062664F" w:rsidRDefault="002F3EC1">
      <w:pPr>
        <w:pStyle w:val="PargrafodaLista"/>
        <w:tabs>
          <w:tab w:val="left" w:pos="426"/>
          <w:tab w:val="left" w:pos="1134"/>
        </w:tabs>
        <w:spacing w:after="0" w:line="240" w:lineRule="auto"/>
        <w:ind w:left="0"/>
        <w:contextualSpacing w:val="0"/>
        <w:jc w:val="both"/>
        <w:rPr>
          <w:rFonts w:ascii="Verdana" w:hAnsi="Verdana"/>
          <w:sz w:val="20"/>
          <w:szCs w:val="20"/>
        </w:rPr>
      </w:pPr>
    </w:p>
    <w:p w14:paraId="3A55A823"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Monitoramento ao Vivo</w:t>
      </w:r>
    </w:p>
    <w:p w14:paraId="03202607" w14:textId="77777777" w:rsidR="002F3EC1" w:rsidRPr="0062664F" w:rsidRDefault="00000000">
      <w:pPr>
        <w:pStyle w:val="PargrafodaLista"/>
        <w:numPr>
          <w:ilvl w:val="0"/>
          <w:numId w:val="10"/>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Suportar monitoramento simultâneo de câmeras sem limitação por estação cliente.</w:t>
      </w:r>
    </w:p>
    <w:p w14:paraId="035F8FD2" w14:textId="77777777" w:rsidR="002F3EC1" w:rsidRPr="0062664F" w:rsidRDefault="00000000">
      <w:pPr>
        <w:pStyle w:val="PargrafodaLista"/>
        <w:numPr>
          <w:ilvl w:val="0"/>
          <w:numId w:val="10"/>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zoom digital independente por câmera.</w:t>
      </w:r>
    </w:p>
    <w:p w14:paraId="041D2464" w14:textId="77777777" w:rsidR="002F3EC1" w:rsidRPr="0062664F" w:rsidRDefault="00000000">
      <w:pPr>
        <w:pStyle w:val="PargrafodaLista"/>
        <w:numPr>
          <w:ilvl w:val="0"/>
          <w:numId w:val="10"/>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ajuste dinâmico de FPS conforme seleção da câmera.</w:t>
      </w:r>
    </w:p>
    <w:p w14:paraId="6D09C42B" w14:textId="77777777" w:rsidR="002F3EC1" w:rsidRPr="0062664F" w:rsidRDefault="00000000">
      <w:pPr>
        <w:pStyle w:val="PargrafodaLista"/>
        <w:numPr>
          <w:ilvl w:val="0"/>
          <w:numId w:val="10"/>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gravação local de emergência no cliente.</w:t>
      </w:r>
    </w:p>
    <w:p w14:paraId="2AB78AE1" w14:textId="77777777" w:rsidR="002F3EC1" w:rsidRPr="0062664F" w:rsidRDefault="00000000">
      <w:pPr>
        <w:pStyle w:val="PargrafodaLista"/>
        <w:numPr>
          <w:ilvl w:val="0"/>
          <w:numId w:val="10"/>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controle PTZ (Pan, Tilt, Zoom), inclusive:</w:t>
      </w:r>
    </w:p>
    <w:p w14:paraId="5E57A3D7" w14:textId="77777777" w:rsidR="002F3EC1" w:rsidRPr="0062664F" w:rsidRDefault="00000000">
      <w:pPr>
        <w:pStyle w:val="PargrafodaLista"/>
        <w:numPr>
          <w:ilvl w:val="0"/>
          <w:numId w:val="11"/>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Presets;</w:t>
      </w:r>
    </w:p>
    <w:p w14:paraId="63356198" w14:textId="77777777" w:rsidR="002F3EC1" w:rsidRPr="0062664F" w:rsidRDefault="00000000">
      <w:pPr>
        <w:pStyle w:val="PargrafodaLista"/>
        <w:numPr>
          <w:ilvl w:val="0"/>
          <w:numId w:val="11"/>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PTZ absoluto e relativo;</w:t>
      </w:r>
    </w:p>
    <w:p w14:paraId="11EDF30A" w14:textId="77777777" w:rsidR="002F3EC1" w:rsidRPr="0062664F" w:rsidRDefault="00000000">
      <w:pPr>
        <w:pStyle w:val="PargrafodaLista"/>
        <w:numPr>
          <w:ilvl w:val="0"/>
          <w:numId w:val="11"/>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Joystick físico USB não proprietário;</w:t>
      </w:r>
    </w:p>
    <w:p w14:paraId="709192E8" w14:textId="77777777" w:rsidR="002F3EC1" w:rsidRPr="0062664F" w:rsidRDefault="00000000">
      <w:pPr>
        <w:pStyle w:val="PargrafodaLista"/>
        <w:numPr>
          <w:ilvl w:val="0"/>
          <w:numId w:val="11"/>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Joystick virtual via mouse.</w:t>
      </w:r>
    </w:p>
    <w:p w14:paraId="1BBDCB0A" w14:textId="77777777" w:rsidR="002F3EC1" w:rsidRPr="0062664F" w:rsidRDefault="00000000">
      <w:pPr>
        <w:pStyle w:val="PargrafodaLista"/>
        <w:numPr>
          <w:ilvl w:val="0"/>
          <w:numId w:val="10"/>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controle de câmeras com lente 360° (dewarping, quad view, PTZ virtual).</w:t>
      </w:r>
    </w:p>
    <w:p w14:paraId="5B2302BE" w14:textId="77777777" w:rsidR="002F3EC1" w:rsidRPr="0062664F" w:rsidRDefault="002F3EC1">
      <w:pPr>
        <w:pStyle w:val="PargrafodaLista"/>
        <w:tabs>
          <w:tab w:val="left" w:pos="426"/>
          <w:tab w:val="left" w:pos="1134"/>
        </w:tabs>
        <w:spacing w:after="0" w:line="240" w:lineRule="auto"/>
        <w:ind w:left="0"/>
        <w:contextualSpacing w:val="0"/>
        <w:jc w:val="both"/>
        <w:rPr>
          <w:rFonts w:ascii="Verdana" w:hAnsi="Verdana"/>
          <w:sz w:val="20"/>
          <w:szCs w:val="20"/>
        </w:rPr>
      </w:pPr>
    </w:p>
    <w:p w14:paraId="692D1122"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Reprodução e Exportação de Imagens</w:t>
      </w:r>
    </w:p>
    <w:p w14:paraId="00F72497" w14:textId="77777777" w:rsidR="002F3EC1" w:rsidRPr="0062664F" w:rsidRDefault="00000000">
      <w:pPr>
        <w:pStyle w:val="PargrafodaLista"/>
        <w:numPr>
          <w:ilvl w:val="0"/>
          <w:numId w:val="12"/>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pesquisa por data, hora, evento, movimento ou bookmark.</w:t>
      </w:r>
    </w:p>
    <w:p w14:paraId="2443632A" w14:textId="77777777" w:rsidR="002F3EC1" w:rsidRPr="0062664F" w:rsidRDefault="00000000">
      <w:pPr>
        <w:pStyle w:val="PargrafodaLista"/>
        <w:numPr>
          <w:ilvl w:val="0"/>
          <w:numId w:val="12"/>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Possibilitar reprodução síncrona e assíncrona de múltiplas câmeras.</w:t>
      </w:r>
    </w:p>
    <w:p w14:paraId="483FFF7A" w14:textId="77777777" w:rsidR="002F3EC1" w:rsidRPr="0062664F" w:rsidRDefault="00000000">
      <w:pPr>
        <w:pStyle w:val="PargrafodaLista"/>
        <w:numPr>
          <w:ilvl w:val="0"/>
          <w:numId w:val="12"/>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navegação frame a frame.</w:t>
      </w:r>
    </w:p>
    <w:p w14:paraId="5A38B9A8" w14:textId="77777777" w:rsidR="002F3EC1" w:rsidRPr="0062664F" w:rsidRDefault="00000000">
      <w:pPr>
        <w:pStyle w:val="PargrafodaLista"/>
        <w:numPr>
          <w:ilvl w:val="0"/>
          <w:numId w:val="12"/>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aceleração e desaceleração da reprodução.</w:t>
      </w:r>
    </w:p>
    <w:p w14:paraId="4D374B61" w14:textId="77777777" w:rsidR="002F3EC1" w:rsidRPr="0062664F" w:rsidRDefault="00000000">
      <w:pPr>
        <w:pStyle w:val="PargrafodaLista"/>
        <w:numPr>
          <w:ilvl w:val="0"/>
          <w:numId w:val="12"/>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exportação de imagens e vídeos nos formatos compatíveis com uso judicial e administrativo.</w:t>
      </w:r>
    </w:p>
    <w:p w14:paraId="5D53B0E9" w14:textId="77777777" w:rsidR="002F3EC1" w:rsidRPr="0062664F" w:rsidRDefault="00000000">
      <w:pPr>
        <w:pStyle w:val="PargrafodaLista"/>
        <w:numPr>
          <w:ilvl w:val="0"/>
          <w:numId w:val="12"/>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lastRenderedPageBreak/>
        <w:t>Inserir marca d’água contendo identificação da câmera, data e hora.</w:t>
      </w:r>
    </w:p>
    <w:p w14:paraId="6EB6D154" w14:textId="77777777" w:rsidR="002F3EC1" w:rsidRPr="0062664F" w:rsidRDefault="00000000">
      <w:pPr>
        <w:pStyle w:val="PargrafodaLista"/>
        <w:numPr>
          <w:ilvl w:val="0"/>
          <w:numId w:val="12"/>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exportação protegida por senha e criptografia.</w:t>
      </w:r>
    </w:p>
    <w:p w14:paraId="768978ED" w14:textId="77777777" w:rsidR="002F3EC1" w:rsidRPr="0062664F" w:rsidRDefault="00000000">
      <w:pPr>
        <w:pStyle w:val="PargrafodaLista"/>
        <w:numPr>
          <w:ilvl w:val="0"/>
          <w:numId w:val="12"/>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Registrar auditoria das exportações realizadas.</w:t>
      </w:r>
    </w:p>
    <w:p w14:paraId="12F10E37" w14:textId="77777777" w:rsidR="002F3EC1" w:rsidRPr="0062664F" w:rsidRDefault="002F3EC1">
      <w:pPr>
        <w:pStyle w:val="PargrafodaLista"/>
        <w:tabs>
          <w:tab w:val="left" w:pos="1134"/>
        </w:tabs>
        <w:spacing w:after="0" w:line="240" w:lineRule="auto"/>
        <w:contextualSpacing w:val="0"/>
        <w:jc w:val="both"/>
        <w:rPr>
          <w:rFonts w:ascii="Verdana" w:hAnsi="Verdana"/>
          <w:sz w:val="20"/>
          <w:szCs w:val="20"/>
        </w:rPr>
      </w:pPr>
    </w:p>
    <w:p w14:paraId="44BB2008"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Eventos e Alarmes</w:t>
      </w:r>
    </w:p>
    <w:p w14:paraId="59C8BAC1" w14:textId="77777777" w:rsidR="002F3EC1" w:rsidRPr="0062664F" w:rsidRDefault="00000000">
      <w:pPr>
        <w:pStyle w:val="PargrafodaLista"/>
        <w:numPr>
          <w:ilvl w:val="0"/>
          <w:numId w:val="13"/>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Possuir módulo completo de gerenciamento de eventos e alarmes.</w:t>
      </w:r>
    </w:p>
    <w:p w14:paraId="04B174E1" w14:textId="77777777" w:rsidR="002F3EC1" w:rsidRPr="0062664F" w:rsidRDefault="00000000">
      <w:pPr>
        <w:pStyle w:val="PargrafodaLista"/>
        <w:numPr>
          <w:ilvl w:val="0"/>
          <w:numId w:val="13"/>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w:t>
      </w:r>
    </w:p>
    <w:p w14:paraId="26DD8B65" w14:textId="77777777" w:rsidR="002F3EC1" w:rsidRPr="0062664F" w:rsidRDefault="00000000">
      <w:pPr>
        <w:pStyle w:val="PargrafodaLista"/>
        <w:numPr>
          <w:ilvl w:val="0"/>
          <w:numId w:val="14"/>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Geração de alertas por detecção de movimento;</w:t>
      </w:r>
    </w:p>
    <w:p w14:paraId="1C396940" w14:textId="77777777" w:rsidR="002F3EC1" w:rsidRPr="0062664F" w:rsidRDefault="00000000">
      <w:pPr>
        <w:pStyle w:val="PargrafodaLista"/>
        <w:numPr>
          <w:ilvl w:val="0"/>
          <w:numId w:val="14"/>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Acionamento por eventos analíticos embarcados nas câmeras;</w:t>
      </w:r>
    </w:p>
    <w:p w14:paraId="618781A2" w14:textId="77777777" w:rsidR="002F3EC1" w:rsidRPr="0062664F" w:rsidRDefault="00000000">
      <w:pPr>
        <w:pStyle w:val="PargrafodaLista"/>
        <w:numPr>
          <w:ilvl w:val="0"/>
          <w:numId w:val="14"/>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Geração de pop-ups automáticos;</w:t>
      </w:r>
    </w:p>
    <w:p w14:paraId="26850556" w14:textId="77777777" w:rsidR="002F3EC1" w:rsidRPr="0062664F" w:rsidRDefault="00000000">
      <w:pPr>
        <w:pStyle w:val="PargrafodaLista"/>
        <w:numPr>
          <w:ilvl w:val="0"/>
          <w:numId w:val="14"/>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Emissão de alertas sonoros;</w:t>
      </w:r>
    </w:p>
    <w:p w14:paraId="582A73C8" w14:textId="77777777" w:rsidR="002F3EC1" w:rsidRPr="0062664F" w:rsidRDefault="00000000">
      <w:pPr>
        <w:pStyle w:val="PargrafodaLista"/>
        <w:numPr>
          <w:ilvl w:val="0"/>
          <w:numId w:val="14"/>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Envio de e-mails e notificações;</w:t>
      </w:r>
    </w:p>
    <w:p w14:paraId="6FA89AB1" w14:textId="77777777" w:rsidR="002F3EC1" w:rsidRPr="0062664F" w:rsidRDefault="00000000">
      <w:pPr>
        <w:pStyle w:val="PargrafodaLista"/>
        <w:numPr>
          <w:ilvl w:val="0"/>
          <w:numId w:val="14"/>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Acionamento de saídas de alarme.</w:t>
      </w:r>
    </w:p>
    <w:p w14:paraId="32436CBE" w14:textId="77777777" w:rsidR="002F3EC1" w:rsidRPr="0062664F" w:rsidRDefault="00000000">
      <w:pPr>
        <w:pStyle w:val="PargrafodaLista"/>
        <w:numPr>
          <w:ilvl w:val="0"/>
          <w:numId w:val="14"/>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Permitir configuração de agendamento de eventos por dia e horário.</w:t>
      </w:r>
    </w:p>
    <w:p w14:paraId="5FAF72FD" w14:textId="77777777" w:rsidR="002F3EC1" w:rsidRPr="0062664F" w:rsidRDefault="00000000">
      <w:pPr>
        <w:pStyle w:val="PargrafodaLista"/>
        <w:numPr>
          <w:ilvl w:val="0"/>
          <w:numId w:val="14"/>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Permitir associação de eventos entre múltiplas câmeras.</w:t>
      </w:r>
    </w:p>
    <w:p w14:paraId="68DB3610" w14:textId="77777777" w:rsidR="002F3EC1" w:rsidRPr="0062664F" w:rsidRDefault="00000000">
      <w:pPr>
        <w:pStyle w:val="PargrafodaLista"/>
        <w:numPr>
          <w:ilvl w:val="0"/>
          <w:numId w:val="14"/>
        </w:numPr>
        <w:tabs>
          <w:tab w:val="left" w:pos="1134"/>
        </w:tabs>
        <w:spacing w:after="0" w:line="240" w:lineRule="auto"/>
        <w:contextualSpacing w:val="0"/>
        <w:jc w:val="both"/>
        <w:rPr>
          <w:rFonts w:ascii="Verdana" w:hAnsi="Verdana"/>
          <w:sz w:val="20"/>
          <w:szCs w:val="20"/>
        </w:rPr>
      </w:pPr>
      <w:r w:rsidRPr="0062664F">
        <w:rPr>
          <w:rFonts w:ascii="Verdana" w:hAnsi="Verdana"/>
          <w:sz w:val="20"/>
          <w:szCs w:val="20"/>
        </w:rPr>
        <w:t>Possuir registro detalhado de eventos e auditoria.</w:t>
      </w:r>
    </w:p>
    <w:p w14:paraId="3CB60211" w14:textId="77777777" w:rsidR="002F3EC1" w:rsidRPr="0062664F" w:rsidRDefault="002F3EC1">
      <w:pPr>
        <w:pStyle w:val="PargrafodaLista"/>
        <w:tabs>
          <w:tab w:val="left" w:pos="1134"/>
        </w:tabs>
        <w:spacing w:after="0" w:line="240" w:lineRule="auto"/>
        <w:contextualSpacing w:val="0"/>
        <w:jc w:val="both"/>
        <w:rPr>
          <w:rFonts w:ascii="Verdana" w:hAnsi="Verdana"/>
          <w:sz w:val="20"/>
          <w:szCs w:val="20"/>
        </w:rPr>
      </w:pPr>
    </w:p>
    <w:p w14:paraId="2D7A227D"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Segurança da Informação</w:t>
      </w:r>
    </w:p>
    <w:p w14:paraId="4189E6DC"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Controle de acesso por usuário e senha, com níveis diferenciados de permissão.</w:t>
      </w:r>
    </w:p>
    <w:p w14:paraId="626A4A68"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Integração com Active Directory.</w:t>
      </w:r>
    </w:p>
    <w:p w14:paraId="22B5525F"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Registro completo de auditoria de ações de usuários.</w:t>
      </w:r>
    </w:p>
    <w:p w14:paraId="2125D124"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Criptografia de comunicação entre servidor e clientes (SSL/TLS).</w:t>
      </w:r>
    </w:p>
    <w:p w14:paraId="42D5289F"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Criptografia de comunicação entre câmeras e servidor (quando suportado).</w:t>
      </w:r>
    </w:p>
    <w:p w14:paraId="06842DBD"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Criptografia de gravações.</w:t>
      </w:r>
    </w:p>
    <w:p w14:paraId="17DB5433"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Armazenamento seguro de credenciais.</w:t>
      </w:r>
    </w:p>
    <w:p w14:paraId="5439E644"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Autenticação de dois fatores (2FA).</w:t>
      </w:r>
    </w:p>
    <w:p w14:paraId="4C43B251"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Política de senha forte e bloqueio por tentativas inválidas.</w:t>
      </w:r>
    </w:p>
    <w:p w14:paraId="5C1CB1AE" w14:textId="77777777" w:rsidR="002F3EC1" w:rsidRPr="0062664F" w:rsidRDefault="00000000">
      <w:pPr>
        <w:pStyle w:val="PargrafodaLista"/>
        <w:numPr>
          <w:ilvl w:val="0"/>
          <w:numId w:val="15"/>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Desconexão automática por inatividade.</w:t>
      </w:r>
    </w:p>
    <w:p w14:paraId="53D93B66" w14:textId="77777777" w:rsidR="002F3EC1" w:rsidRPr="0062664F" w:rsidRDefault="002F3EC1">
      <w:pPr>
        <w:pStyle w:val="PargrafodaLista"/>
        <w:tabs>
          <w:tab w:val="left" w:pos="1134"/>
        </w:tabs>
        <w:spacing w:after="0" w:line="240" w:lineRule="auto"/>
        <w:contextualSpacing w:val="0"/>
        <w:jc w:val="both"/>
        <w:rPr>
          <w:rFonts w:ascii="Verdana" w:hAnsi="Verdana"/>
          <w:sz w:val="20"/>
          <w:szCs w:val="20"/>
        </w:rPr>
      </w:pPr>
    </w:p>
    <w:p w14:paraId="4FC89411"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Acesso Remoto</w:t>
      </w:r>
    </w:p>
    <w:p w14:paraId="5CE52C1D" w14:textId="77777777" w:rsidR="002F3EC1" w:rsidRPr="0062664F" w:rsidRDefault="00000000">
      <w:pPr>
        <w:pStyle w:val="PargrafodaLista"/>
        <w:numPr>
          <w:ilvl w:val="0"/>
          <w:numId w:val="16"/>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Acesso via navegador web (Web Client).</w:t>
      </w:r>
    </w:p>
    <w:p w14:paraId="5EDA2981" w14:textId="77777777" w:rsidR="002F3EC1" w:rsidRPr="0062664F" w:rsidRDefault="00000000">
      <w:pPr>
        <w:pStyle w:val="PargrafodaLista"/>
        <w:numPr>
          <w:ilvl w:val="0"/>
          <w:numId w:val="16"/>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Aplicativo para dispositivos móveis Android e iOS, com:</w:t>
      </w:r>
    </w:p>
    <w:p w14:paraId="727712F3" w14:textId="77777777" w:rsidR="002F3EC1" w:rsidRPr="0062664F" w:rsidRDefault="00000000">
      <w:pPr>
        <w:pStyle w:val="PargrafodaLista"/>
        <w:numPr>
          <w:ilvl w:val="0"/>
          <w:numId w:val="16"/>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Visualização ao vivo;</w:t>
      </w:r>
    </w:p>
    <w:p w14:paraId="5D1EF35B" w14:textId="77777777" w:rsidR="002F3EC1" w:rsidRPr="0062664F" w:rsidRDefault="00000000">
      <w:pPr>
        <w:pStyle w:val="PargrafodaLista"/>
        <w:numPr>
          <w:ilvl w:val="0"/>
          <w:numId w:val="16"/>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Reprodução;</w:t>
      </w:r>
    </w:p>
    <w:p w14:paraId="076AC64D" w14:textId="77777777" w:rsidR="002F3EC1" w:rsidRPr="0062664F" w:rsidRDefault="00000000">
      <w:pPr>
        <w:pStyle w:val="PargrafodaLista"/>
        <w:numPr>
          <w:ilvl w:val="0"/>
          <w:numId w:val="16"/>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Controle PTZ;</w:t>
      </w:r>
    </w:p>
    <w:p w14:paraId="26461C17" w14:textId="77777777" w:rsidR="002F3EC1" w:rsidRPr="0062664F" w:rsidRDefault="00000000">
      <w:pPr>
        <w:pStyle w:val="PargrafodaLista"/>
        <w:numPr>
          <w:ilvl w:val="0"/>
          <w:numId w:val="16"/>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Recebimento de notificações;</w:t>
      </w:r>
    </w:p>
    <w:p w14:paraId="6AB066F5" w14:textId="77777777" w:rsidR="002F3EC1" w:rsidRPr="0062664F" w:rsidRDefault="00000000">
      <w:pPr>
        <w:pStyle w:val="PargrafodaLista"/>
        <w:numPr>
          <w:ilvl w:val="0"/>
          <w:numId w:val="16"/>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Exportação de imagens;</w:t>
      </w:r>
    </w:p>
    <w:p w14:paraId="0C6AC596" w14:textId="77777777" w:rsidR="002F3EC1" w:rsidRPr="0062664F" w:rsidRDefault="00000000">
      <w:pPr>
        <w:pStyle w:val="PargrafodaLista"/>
        <w:numPr>
          <w:ilvl w:val="0"/>
          <w:numId w:val="16"/>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Status de banda consumida.</w:t>
      </w:r>
    </w:p>
    <w:p w14:paraId="772AB347" w14:textId="77777777" w:rsidR="002F3EC1" w:rsidRPr="0062664F" w:rsidRDefault="00000000">
      <w:pPr>
        <w:pStyle w:val="PargrafodaLista"/>
        <w:numPr>
          <w:ilvl w:val="0"/>
          <w:numId w:val="16"/>
        </w:numPr>
        <w:tabs>
          <w:tab w:val="left" w:pos="426"/>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Permitir conexão com múltiplos servidores.</w:t>
      </w:r>
    </w:p>
    <w:p w14:paraId="3C2C95F1" w14:textId="77777777" w:rsidR="002F3EC1" w:rsidRPr="0062664F" w:rsidRDefault="002F3EC1">
      <w:pPr>
        <w:pStyle w:val="PargrafodaLista"/>
        <w:tabs>
          <w:tab w:val="left" w:pos="426"/>
          <w:tab w:val="left" w:pos="1134"/>
        </w:tabs>
        <w:spacing w:after="0" w:line="240" w:lineRule="auto"/>
        <w:ind w:left="0"/>
        <w:contextualSpacing w:val="0"/>
        <w:jc w:val="both"/>
        <w:rPr>
          <w:rFonts w:ascii="Verdana" w:hAnsi="Verdana"/>
          <w:sz w:val="20"/>
          <w:szCs w:val="20"/>
        </w:rPr>
      </w:pPr>
    </w:p>
    <w:p w14:paraId="15810ECD"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Recursos Avançados</w:t>
      </w:r>
    </w:p>
    <w:p w14:paraId="1321968F" w14:textId="77777777" w:rsidR="002F3EC1" w:rsidRPr="0062664F" w:rsidRDefault="00000000">
      <w:pPr>
        <w:pStyle w:val="PargrafodaLista"/>
        <w:numPr>
          <w:ilvl w:val="0"/>
          <w:numId w:val="17"/>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Suporte a analíticos de vídeo baseados em Inteligência Artificial (quando aplicável), como:</w:t>
      </w:r>
    </w:p>
    <w:p w14:paraId="0A999563" w14:textId="77777777" w:rsidR="002F3EC1" w:rsidRPr="0062664F" w:rsidRDefault="00000000">
      <w:pPr>
        <w:pStyle w:val="PargrafodaLista"/>
        <w:numPr>
          <w:ilvl w:val="0"/>
          <w:numId w:val="18"/>
        </w:numPr>
        <w:tabs>
          <w:tab w:val="left" w:pos="284"/>
          <w:tab w:val="left" w:pos="1134"/>
        </w:tabs>
        <w:spacing w:after="0" w:line="240" w:lineRule="auto"/>
        <w:contextualSpacing w:val="0"/>
        <w:jc w:val="both"/>
        <w:rPr>
          <w:rFonts w:ascii="Verdana" w:hAnsi="Verdana"/>
          <w:sz w:val="20"/>
          <w:szCs w:val="20"/>
        </w:rPr>
      </w:pPr>
      <w:r w:rsidRPr="0062664F">
        <w:rPr>
          <w:rFonts w:ascii="Verdana" w:hAnsi="Verdana"/>
          <w:sz w:val="20"/>
          <w:szCs w:val="20"/>
        </w:rPr>
        <w:t>Proteção perimetral;</w:t>
      </w:r>
    </w:p>
    <w:p w14:paraId="4104BB99" w14:textId="77777777" w:rsidR="002F3EC1" w:rsidRPr="0062664F" w:rsidRDefault="00000000">
      <w:pPr>
        <w:pStyle w:val="PargrafodaLista"/>
        <w:numPr>
          <w:ilvl w:val="0"/>
          <w:numId w:val="18"/>
        </w:numPr>
        <w:tabs>
          <w:tab w:val="left" w:pos="284"/>
          <w:tab w:val="left" w:pos="1134"/>
        </w:tabs>
        <w:spacing w:after="0" w:line="240" w:lineRule="auto"/>
        <w:contextualSpacing w:val="0"/>
        <w:jc w:val="both"/>
        <w:rPr>
          <w:rFonts w:ascii="Verdana" w:hAnsi="Verdana"/>
          <w:sz w:val="20"/>
          <w:szCs w:val="20"/>
        </w:rPr>
      </w:pPr>
      <w:r w:rsidRPr="0062664F">
        <w:rPr>
          <w:rFonts w:ascii="Verdana" w:hAnsi="Verdana"/>
          <w:sz w:val="20"/>
          <w:szCs w:val="20"/>
        </w:rPr>
        <w:t>Detecção de intrusão;</w:t>
      </w:r>
    </w:p>
    <w:p w14:paraId="6D9DC51B" w14:textId="77777777" w:rsidR="002F3EC1" w:rsidRPr="0062664F" w:rsidRDefault="00000000">
      <w:pPr>
        <w:pStyle w:val="PargrafodaLista"/>
        <w:numPr>
          <w:ilvl w:val="0"/>
          <w:numId w:val="18"/>
        </w:numPr>
        <w:tabs>
          <w:tab w:val="left" w:pos="284"/>
          <w:tab w:val="left" w:pos="1134"/>
        </w:tabs>
        <w:spacing w:after="0" w:line="240" w:lineRule="auto"/>
        <w:contextualSpacing w:val="0"/>
        <w:jc w:val="both"/>
        <w:rPr>
          <w:rFonts w:ascii="Verdana" w:hAnsi="Verdana"/>
          <w:sz w:val="20"/>
          <w:szCs w:val="20"/>
        </w:rPr>
      </w:pPr>
      <w:r w:rsidRPr="0062664F">
        <w:rPr>
          <w:rFonts w:ascii="Verdana" w:hAnsi="Verdana"/>
          <w:sz w:val="20"/>
          <w:szCs w:val="20"/>
        </w:rPr>
        <w:t>Reconhecimento e classificação de humanos e veículos;</w:t>
      </w:r>
    </w:p>
    <w:p w14:paraId="589F858F" w14:textId="77777777" w:rsidR="002F3EC1" w:rsidRPr="0062664F" w:rsidRDefault="00000000">
      <w:pPr>
        <w:pStyle w:val="PargrafodaLista"/>
        <w:numPr>
          <w:ilvl w:val="0"/>
          <w:numId w:val="18"/>
        </w:numPr>
        <w:tabs>
          <w:tab w:val="left" w:pos="284"/>
          <w:tab w:val="left" w:pos="1134"/>
        </w:tabs>
        <w:spacing w:after="0" w:line="240" w:lineRule="auto"/>
        <w:contextualSpacing w:val="0"/>
        <w:jc w:val="both"/>
        <w:rPr>
          <w:rFonts w:ascii="Verdana" w:hAnsi="Verdana"/>
          <w:sz w:val="20"/>
          <w:szCs w:val="20"/>
        </w:rPr>
      </w:pPr>
      <w:r w:rsidRPr="0062664F">
        <w:rPr>
          <w:rFonts w:ascii="Verdana" w:hAnsi="Verdana"/>
          <w:sz w:val="20"/>
          <w:szCs w:val="20"/>
        </w:rPr>
        <w:t>Detecção facial;</w:t>
      </w:r>
    </w:p>
    <w:p w14:paraId="7AD39663" w14:textId="77777777" w:rsidR="002F3EC1" w:rsidRPr="0062664F" w:rsidRDefault="00000000">
      <w:pPr>
        <w:pStyle w:val="PargrafodaLista"/>
        <w:numPr>
          <w:ilvl w:val="0"/>
          <w:numId w:val="18"/>
        </w:numPr>
        <w:tabs>
          <w:tab w:val="left" w:pos="284"/>
          <w:tab w:val="left" w:pos="1134"/>
        </w:tabs>
        <w:spacing w:after="0" w:line="240" w:lineRule="auto"/>
        <w:contextualSpacing w:val="0"/>
        <w:jc w:val="both"/>
        <w:rPr>
          <w:rFonts w:ascii="Verdana" w:hAnsi="Verdana"/>
          <w:sz w:val="20"/>
          <w:szCs w:val="20"/>
        </w:rPr>
      </w:pPr>
      <w:r w:rsidRPr="0062664F">
        <w:rPr>
          <w:rFonts w:ascii="Verdana" w:hAnsi="Verdana"/>
          <w:sz w:val="20"/>
          <w:szCs w:val="20"/>
        </w:rPr>
        <w:t>Leitura e Reconhecimento de Placas.</w:t>
      </w:r>
    </w:p>
    <w:p w14:paraId="223D5332" w14:textId="77777777" w:rsidR="002F3EC1" w:rsidRPr="0062664F" w:rsidRDefault="002F3EC1">
      <w:pPr>
        <w:pStyle w:val="PargrafodaLista"/>
        <w:tabs>
          <w:tab w:val="left" w:pos="1134"/>
        </w:tabs>
        <w:spacing w:after="0" w:line="240" w:lineRule="auto"/>
        <w:contextualSpacing w:val="0"/>
        <w:jc w:val="both"/>
        <w:rPr>
          <w:rFonts w:ascii="Verdana" w:hAnsi="Verdana"/>
          <w:sz w:val="20"/>
          <w:szCs w:val="20"/>
        </w:rPr>
      </w:pPr>
    </w:p>
    <w:p w14:paraId="25AD6920" w14:textId="77777777" w:rsidR="002F3EC1" w:rsidRPr="0062664F" w:rsidRDefault="00000000">
      <w:pPr>
        <w:pStyle w:val="PargrafodaLista"/>
        <w:numPr>
          <w:ilvl w:val="0"/>
          <w:numId w:val="17"/>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Suporte a bookmarks automáticos por evento.</w:t>
      </w:r>
    </w:p>
    <w:p w14:paraId="08A6C0CD" w14:textId="77777777" w:rsidR="002F3EC1" w:rsidRPr="0062664F" w:rsidRDefault="00000000">
      <w:pPr>
        <w:pStyle w:val="PargrafodaLista"/>
        <w:numPr>
          <w:ilvl w:val="0"/>
          <w:numId w:val="17"/>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Dashboard com indicadores de consumo e desempenho.</w:t>
      </w:r>
    </w:p>
    <w:p w14:paraId="003F3997" w14:textId="77777777" w:rsidR="002F3EC1" w:rsidRPr="0062664F" w:rsidRDefault="00000000">
      <w:pPr>
        <w:pStyle w:val="PargrafodaLista"/>
        <w:numPr>
          <w:ilvl w:val="0"/>
          <w:numId w:val="17"/>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Monitoramento de saúde do servidor.</w:t>
      </w:r>
    </w:p>
    <w:p w14:paraId="1491036A" w14:textId="77777777" w:rsidR="002F3EC1" w:rsidRPr="0062664F" w:rsidRDefault="00000000">
      <w:pPr>
        <w:pStyle w:val="PargrafodaLista"/>
        <w:numPr>
          <w:ilvl w:val="0"/>
          <w:numId w:val="17"/>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Ferramenta de cálculo de capacidade.</w:t>
      </w:r>
    </w:p>
    <w:p w14:paraId="1A3CBDC6" w14:textId="77777777" w:rsidR="002F3EC1" w:rsidRPr="0062664F" w:rsidRDefault="00000000">
      <w:pPr>
        <w:pStyle w:val="PargrafodaLista"/>
        <w:numPr>
          <w:ilvl w:val="0"/>
          <w:numId w:val="17"/>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Suporte a relatórios exportáveis (PDF, CSV, XLS, entre outros).</w:t>
      </w:r>
    </w:p>
    <w:p w14:paraId="2749029E" w14:textId="77777777" w:rsidR="002F3EC1" w:rsidRPr="0062664F" w:rsidRDefault="002F3EC1">
      <w:pPr>
        <w:pStyle w:val="PargrafodaLista"/>
        <w:tabs>
          <w:tab w:val="left" w:pos="1134"/>
        </w:tabs>
        <w:spacing w:after="0" w:line="240" w:lineRule="auto"/>
        <w:contextualSpacing w:val="0"/>
        <w:jc w:val="both"/>
        <w:rPr>
          <w:rFonts w:ascii="Verdana" w:hAnsi="Verdana"/>
          <w:sz w:val="20"/>
          <w:szCs w:val="20"/>
        </w:rPr>
      </w:pPr>
    </w:p>
    <w:p w14:paraId="36F64172"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Licenciamento</w:t>
      </w:r>
    </w:p>
    <w:p w14:paraId="20397A7F" w14:textId="77777777" w:rsidR="002F3EC1" w:rsidRPr="0062664F" w:rsidRDefault="00000000">
      <w:pPr>
        <w:pStyle w:val="PargrafodaLista"/>
        <w:numPr>
          <w:ilvl w:val="0"/>
          <w:numId w:val="19"/>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O software deverá ser fornecido com licenciamento por câmera.</w:t>
      </w:r>
    </w:p>
    <w:p w14:paraId="581D29EF" w14:textId="77777777" w:rsidR="002F3EC1" w:rsidRPr="0062664F" w:rsidRDefault="00000000">
      <w:pPr>
        <w:pStyle w:val="PargrafodaLista"/>
        <w:numPr>
          <w:ilvl w:val="0"/>
          <w:numId w:val="19"/>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permitir expansão mediante aquisição de licenças adicionais.</w:t>
      </w:r>
    </w:p>
    <w:p w14:paraId="71DEA0D2" w14:textId="77777777" w:rsidR="002F3EC1" w:rsidRPr="0062664F" w:rsidRDefault="00000000">
      <w:pPr>
        <w:pStyle w:val="PargrafodaLista"/>
        <w:numPr>
          <w:ilvl w:val="0"/>
          <w:numId w:val="19"/>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lastRenderedPageBreak/>
        <w:t>Não poderá possuir limitação artificial de clientes de monitoramento.</w:t>
      </w:r>
    </w:p>
    <w:p w14:paraId="04CC80D1" w14:textId="77777777" w:rsidR="002F3EC1" w:rsidRPr="0062664F" w:rsidRDefault="00000000">
      <w:pPr>
        <w:pStyle w:val="PargrafodaLista"/>
        <w:numPr>
          <w:ilvl w:val="0"/>
          <w:numId w:val="19"/>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Todas as funcionalidades ofertadas deverão estar devidamente licenciadas, sem restrição de uso.</w:t>
      </w:r>
    </w:p>
    <w:p w14:paraId="34769463" w14:textId="77777777" w:rsidR="002F3EC1" w:rsidRPr="0062664F" w:rsidRDefault="00000000">
      <w:pPr>
        <w:pStyle w:val="PargrafodaLista"/>
        <w:numPr>
          <w:ilvl w:val="0"/>
          <w:numId w:val="19"/>
        </w:numPr>
        <w:tabs>
          <w:tab w:val="left" w:pos="284"/>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Atualizações de versão dentro da mesma release deverão estar inclusas, sem ônus adicional.</w:t>
      </w:r>
    </w:p>
    <w:p w14:paraId="4427783A" w14:textId="77777777" w:rsidR="002F3EC1" w:rsidRPr="0062664F" w:rsidRDefault="002F3EC1">
      <w:pPr>
        <w:pStyle w:val="PargrafodaLista"/>
        <w:tabs>
          <w:tab w:val="left" w:pos="1134"/>
        </w:tabs>
        <w:spacing w:after="0" w:line="240" w:lineRule="auto"/>
        <w:ind w:left="0"/>
        <w:contextualSpacing w:val="0"/>
        <w:jc w:val="both"/>
        <w:rPr>
          <w:rFonts w:ascii="Verdana" w:hAnsi="Verdana"/>
          <w:sz w:val="20"/>
          <w:szCs w:val="20"/>
          <w:highlight w:val="yellow"/>
        </w:rPr>
      </w:pPr>
    </w:p>
    <w:p w14:paraId="393C0FE1" w14:textId="77777777" w:rsidR="002F3EC1" w:rsidRPr="0062664F" w:rsidRDefault="00000000">
      <w:pPr>
        <w:pStyle w:val="PargrafodaLista"/>
        <w:numPr>
          <w:ilvl w:val="2"/>
          <w:numId w:val="1"/>
        </w:numPr>
        <w:spacing w:after="0" w:line="240" w:lineRule="auto"/>
        <w:ind w:left="0" w:firstLine="0"/>
        <w:contextualSpacing w:val="0"/>
        <w:jc w:val="both"/>
        <w:rPr>
          <w:rFonts w:ascii="Verdana" w:hAnsi="Verdana"/>
          <w:sz w:val="20"/>
          <w:szCs w:val="20"/>
        </w:rPr>
      </w:pPr>
      <w:r w:rsidRPr="0062664F">
        <w:rPr>
          <w:rFonts w:ascii="Verdana" w:hAnsi="Verdana"/>
          <w:b/>
          <w:bCs/>
          <w:sz w:val="20"/>
          <w:szCs w:val="20"/>
        </w:rPr>
        <w:t>Segurança da Informação e Conformidade com a LGPD</w:t>
      </w:r>
    </w:p>
    <w:p w14:paraId="5039F72A"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sistema de videomonitoramento deverá observar integralmente as disposições da Lei nº 13.709/2018 (Lei Geral de Proteção de Dados – LGPD), devendo possuir mecanismos de controle de acesso por perfil, autenticação individualizada de usuários, trilha de auditoria das operações realizadas, criptografia de dados em trânsito e, quando aplicável, em repouso, bem como políticas configuráveis de retenção e descarte de imagens.</w:t>
      </w:r>
    </w:p>
    <w:p w14:paraId="5ACBEA96"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ainda, permitir a limitação de acesso às imagens e metadados conforme níveis hierárquicos definidos pela Administração, garantindo os princípios da finalidade, necessidade, adequação e segurança, reduzindo riscos jurídicos e assegurando a proteção de dados pessoais eventualmente tratados no âmbito do sistema.</w:t>
      </w:r>
    </w:p>
    <w:p w14:paraId="5BF35EA6"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2282DE33" w14:textId="77777777" w:rsidR="002F3EC1" w:rsidRPr="0062664F" w:rsidRDefault="00000000">
      <w:pPr>
        <w:pStyle w:val="PargrafodaLista"/>
        <w:numPr>
          <w:ilvl w:val="2"/>
          <w:numId w:val="1"/>
        </w:numPr>
        <w:spacing w:after="0" w:line="240" w:lineRule="auto"/>
        <w:ind w:left="0" w:firstLine="0"/>
        <w:contextualSpacing w:val="0"/>
        <w:jc w:val="both"/>
        <w:rPr>
          <w:rFonts w:ascii="Verdana" w:hAnsi="Verdana"/>
          <w:sz w:val="20"/>
          <w:szCs w:val="20"/>
        </w:rPr>
      </w:pPr>
      <w:r w:rsidRPr="0062664F">
        <w:rPr>
          <w:rFonts w:ascii="Verdana" w:hAnsi="Verdana"/>
          <w:b/>
          <w:bCs/>
          <w:sz w:val="20"/>
          <w:szCs w:val="20"/>
        </w:rPr>
        <w:t>Fundamentação Técnica das Especificações</w:t>
      </w:r>
    </w:p>
    <w:p w14:paraId="1193007B" w14:textId="77777777" w:rsidR="002F3EC1" w:rsidRPr="0062664F" w:rsidRDefault="00000000">
      <w:pPr>
        <w:tabs>
          <w:tab w:val="left" w:pos="993"/>
        </w:tabs>
        <w:jc w:val="both"/>
        <w:rPr>
          <w:rFonts w:ascii="Verdana" w:hAnsi="Verdana"/>
          <w:sz w:val="20"/>
        </w:rPr>
      </w:pPr>
      <w:r w:rsidRPr="0062664F">
        <w:rPr>
          <w:rFonts w:ascii="Verdana" w:hAnsi="Verdana"/>
          <w:sz w:val="20"/>
        </w:rPr>
        <w:t>Registra-se que as especificações técnicas constantes nos itens e subitens relativos à Central de Videomonitoramento foram elaboradas com base em estudos comparativos e em contratações públicas já realizadas com êxito.</w:t>
      </w:r>
    </w:p>
    <w:p w14:paraId="4F8619C4" w14:textId="77777777" w:rsidR="002F3EC1" w:rsidRPr="0062664F" w:rsidRDefault="00000000">
      <w:pPr>
        <w:tabs>
          <w:tab w:val="left" w:pos="993"/>
        </w:tabs>
        <w:jc w:val="both"/>
        <w:rPr>
          <w:rFonts w:ascii="Verdana" w:hAnsi="Verdana"/>
          <w:sz w:val="20"/>
        </w:rPr>
      </w:pPr>
      <w:r w:rsidRPr="0062664F">
        <w:rPr>
          <w:rFonts w:ascii="Verdana" w:hAnsi="Verdana"/>
          <w:sz w:val="20"/>
        </w:rPr>
        <w:t>Como referência, citam-se:</w:t>
      </w:r>
    </w:p>
    <w:p w14:paraId="66975F0D" w14:textId="77777777" w:rsidR="002F3EC1" w:rsidRPr="0062664F" w:rsidRDefault="002F3EC1">
      <w:pPr>
        <w:tabs>
          <w:tab w:val="left" w:pos="993"/>
        </w:tabs>
        <w:jc w:val="both"/>
        <w:rPr>
          <w:rFonts w:ascii="Verdana" w:hAnsi="Verdana"/>
          <w:sz w:val="20"/>
        </w:rPr>
      </w:pPr>
    </w:p>
    <w:p w14:paraId="5826504F" w14:textId="77777777" w:rsidR="002F3EC1" w:rsidRPr="0062664F" w:rsidRDefault="00000000">
      <w:pPr>
        <w:tabs>
          <w:tab w:val="left" w:pos="993"/>
        </w:tabs>
        <w:jc w:val="both"/>
        <w:rPr>
          <w:rFonts w:ascii="Verdana" w:hAnsi="Verdana"/>
          <w:sz w:val="20"/>
        </w:rPr>
      </w:pPr>
      <w:r w:rsidRPr="0062664F">
        <w:rPr>
          <w:rFonts w:ascii="Verdana" w:hAnsi="Verdana"/>
          <w:b/>
          <w:bCs/>
          <w:sz w:val="20"/>
        </w:rPr>
        <w:t>Pregão Eletrônico nº 13/2021 – Tribunal de Contas do Estado do Espírito Santo (TCE-ES)</w:t>
      </w:r>
      <w:r w:rsidRPr="0062664F">
        <w:rPr>
          <w:rFonts w:ascii="Verdana" w:hAnsi="Verdana"/>
          <w:sz w:val="20"/>
        </w:rPr>
        <w:t xml:space="preserve"> – Processo TC nº 4688/2021 – Certame nº 909707 (Licitações-e), cujo objeto consistiu na contratação de empresa especializada para fornecimento de câmeras com tecnologia IP, servidores e licenciamento para sistema de videomonitoramento, VMS, Storage, incluindo instalação, configuração, manutenção, suporte técnico, gestão de imagens e central de controle 24h, contemplando câmeras internas tipo dome e externas tipo bullet, com recursos de inteligência artificial, detecção de intrusão, reconhecimento de faces e gravação.</w:t>
      </w:r>
    </w:p>
    <w:p w14:paraId="50E3D7B1" w14:textId="77777777" w:rsidR="002F3EC1" w:rsidRPr="0062664F" w:rsidRDefault="002F3EC1">
      <w:pPr>
        <w:tabs>
          <w:tab w:val="left" w:pos="993"/>
        </w:tabs>
        <w:jc w:val="both"/>
        <w:rPr>
          <w:rFonts w:ascii="Verdana" w:hAnsi="Verdana"/>
          <w:sz w:val="20"/>
        </w:rPr>
      </w:pPr>
    </w:p>
    <w:p w14:paraId="4FD677D8" w14:textId="77777777" w:rsidR="002F3EC1" w:rsidRPr="0062664F" w:rsidRDefault="00000000">
      <w:pPr>
        <w:tabs>
          <w:tab w:val="left" w:pos="993"/>
        </w:tabs>
        <w:jc w:val="both"/>
        <w:rPr>
          <w:rFonts w:ascii="Verdana" w:hAnsi="Verdana"/>
          <w:sz w:val="20"/>
        </w:rPr>
      </w:pPr>
      <w:r w:rsidRPr="0062664F">
        <w:rPr>
          <w:rFonts w:ascii="Verdana" w:hAnsi="Verdana"/>
          <w:b/>
          <w:bCs/>
          <w:sz w:val="20"/>
        </w:rPr>
        <w:t>Pregão Eletrônico nº 04/2025 – Conselho Regional de Engenharia e Agronomia do Espírito Santo (CREA-ES),</w:t>
      </w:r>
      <w:r w:rsidRPr="0062664F">
        <w:rPr>
          <w:rFonts w:ascii="Verdana" w:hAnsi="Verdana"/>
          <w:sz w:val="20"/>
        </w:rPr>
        <w:t xml:space="preserve"> cujo objeto contempla a implantação de solução integrada de videomonitoramento institucional, incluindo câmeras IP internas e externas (modelos tipo dome e bullet),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14:paraId="71C06B70" w14:textId="77777777" w:rsidR="002F3EC1" w:rsidRPr="0062664F" w:rsidRDefault="00000000">
      <w:pPr>
        <w:tabs>
          <w:tab w:val="left" w:pos="993"/>
        </w:tabs>
        <w:jc w:val="both"/>
        <w:rPr>
          <w:rFonts w:ascii="Verdana" w:hAnsi="Verdana"/>
          <w:sz w:val="20"/>
        </w:rPr>
      </w:pPr>
      <w:hyperlink r:id="rId13">
        <w:r w:rsidRPr="0062664F">
          <w:rPr>
            <w:rStyle w:val="Hyperlink"/>
            <w:rFonts w:ascii="Verdana" w:hAnsi="Verdana"/>
            <w:color w:val="auto"/>
            <w:sz w:val="20"/>
          </w:rPr>
          <w:t>https://cnetmobile.estaleiro.serpro.gov.br/comprasnet-web/public/compras/acompanhamento-compra?compra=92636305900042025</w:t>
        </w:r>
      </w:hyperlink>
    </w:p>
    <w:p w14:paraId="7DE69CF2" w14:textId="77777777" w:rsidR="002F3EC1" w:rsidRPr="0062664F" w:rsidRDefault="002F3EC1">
      <w:pPr>
        <w:tabs>
          <w:tab w:val="left" w:pos="993"/>
        </w:tabs>
        <w:jc w:val="both"/>
        <w:rPr>
          <w:rFonts w:ascii="Verdana" w:hAnsi="Verdana"/>
          <w:sz w:val="20"/>
        </w:rPr>
      </w:pPr>
    </w:p>
    <w:p w14:paraId="131FFA76" w14:textId="77777777" w:rsidR="002F3EC1" w:rsidRPr="0062664F" w:rsidRDefault="00000000">
      <w:pPr>
        <w:tabs>
          <w:tab w:val="left" w:pos="993"/>
        </w:tabs>
        <w:jc w:val="both"/>
        <w:rPr>
          <w:rFonts w:ascii="Verdana" w:hAnsi="Verdana"/>
          <w:sz w:val="20"/>
        </w:rPr>
      </w:pPr>
      <w:r w:rsidRPr="0062664F">
        <w:rPr>
          <w:rFonts w:ascii="Verdana" w:hAnsi="Verdana"/>
          <w:b/>
          <w:bCs/>
          <w:sz w:val="20"/>
        </w:rPr>
        <w:t>Pregão Eletrônico nº PE098/2023 – Poder Judiciário do Estado do Espírito Santo (TJES)</w:t>
      </w:r>
      <w:r w:rsidRPr="0062664F">
        <w:rPr>
          <w:rFonts w:ascii="Verdana" w:hAnsi="Verdana"/>
          <w:sz w:val="20"/>
        </w:rPr>
        <w:t xml:space="preserve"> – Processo SEI nº 7009555-20.2023.8.08.0000 – CIC-TCEES nº 2023.500J1200001.01.0056, cujo objeto consiste em solução de videowall para utilização pela Central de Monitoramento da Assessoria de Segurança Institucional.</w:t>
      </w:r>
    </w:p>
    <w:p w14:paraId="4CD82ECC" w14:textId="77777777" w:rsidR="002F3EC1" w:rsidRPr="0062664F" w:rsidRDefault="00000000">
      <w:pPr>
        <w:tabs>
          <w:tab w:val="left" w:pos="993"/>
        </w:tabs>
        <w:jc w:val="both"/>
        <w:rPr>
          <w:rFonts w:ascii="Verdana" w:hAnsi="Verdana"/>
          <w:sz w:val="20"/>
        </w:rPr>
      </w:pPr>
      <w:r w:rsidRPr="0062664F">
        <w:rPr>
          <w:rFonts w:ascii="Verdana" w:hAnsi="Verdana"/>
          <w:b/>
          <w:bCs/>
          <w:sz w:val="20"/>
        </w:rPr>
        <w:t>Dispensa Eletrônica nº 90049/2025 – Exército Brasileiro (Comando da 2ª Região Militar)</w:t>
      </w:r>
      <w:r w:rsidRPr="0062664F">
        <w:rPr>
          <w:rFonts w:ascii="Verdana" w:hAnsi="Verdana"/>
          <w:sz w:val="20"/>
        </w:rPr>
        <w:t xml:space="preserve"> – Processo Administrativo nº 64013.007583/2025-08, cujo objeto consiste na aquisição de monitores profissionais para VideoWall, contemplando requisitos técnicos como painel IPS, resolução Full HD, brilho mínimo de 500 cd/m², regime de fornecimento com instalação completa e demais exigências técnicas, </w:t>
      </w:r>
      <w:r w:rsidRPr="0062664F">
        <w:rPr>
          <w:rFonts w:ascii="Verdana" w:hAnsi="Verdana"/>
          <w:i/>
          <w:iCs/>
          <w:sz w:val="20"/>
        </w:rPr>
        <w:t>disponível no Portal Compras.gov.br:</w:t>
      </w:r>
    </w:p>
    <w:p w14:paraId="1C882F37" w14:textId="77777777" w:rsidR="002F3EC1" w:rsidRPr="0062664F" w:rsidRDefault="00000000">
      <w:pPr>
        <w:tabs>
          <w:tab w:val="left" w:pos="993"/>
        </w:tabs>
        <w:jc w:val="both"/>
        <w:rPr>
          <w:rFonts w:ascii="Verdana" w:hAnsi="Verdana"/>
          <w:sz w:val="20"/>
        </w:rPr>
      </w:pPr>
      <w:r w:rsidRPr="0062664F">
        <w:rPr>
          <w:rFonts w:ascii="Verdana" w:hAnsi="Verdana"/>
          <w:sz w:val="20"/>
        </w:rPr>
        <w:t>https://cnetmobile.estaleiro.serpro.gov.br/comprasnet-web/public/compras/acompanhamento-compra?compra=16045706900492025</w:t>
      </w:r>
    </w:p>
    <w:p w14:paraId="2F88020F" w14:textId="77777777" w:rsidR="002F3EC1" w:rsidRPr="0062664F" w:rsidRDefault="002F3EC1">
      <w:pPr>
        <w:tabs>
          <w:tab w:val="left" w:pos="284"/>
        </w:tabs>
        <w:jc w:val="both"/>
        <w:rPr>
          <w:rFonts w:ascii="Verdana" w:hAnsi="Verdana"/>
          <w:sz w:val="20"/>
        </w:rPr>
      </w:pPr>
    </w:p>
    <w:p w14:paraId="0FC3D251" w14:textId="77777777" w:rsidR="002F3EC1" w:rsidRPr="0062664F" w:rsidRDefault="00000000">
      <w:pPr>
        <w:tabs>
          <w:tab w:val="left" w:pos="284"/>
        </w:tabs>
        <w:jc w:val="both"/>
        <w:rPr>
          <w:rFonts w:ascii="Verdana" w:hAnsi="Verdana"/>
          <w:sz w:val="20"/>
        </w:rPr>
      </w:pPr>
      <w:r w:rsidRPr="0062664F">
        <w:rPr>
          <w:rFonts w:ascii="Verdana" w:hAnsi="Verdana"/>
          <w:sz w:val="20"/>
        </w:rPr>
        <w:lastRenderedPageBreak/>
        <w:t xml:space="preserve">As especificações ora adotadas </w:t>
      </w:r>
      <w:r w:rsidRPr="0062664F">
        <w:rPr>
          <w:rFonts w:ascii="Verdana" w:hAnsi="Verdana"/>
          <w:b/>
          <w:bCs/>
          <w:sz w:val="20"/>
        </w:rPr>
        <w:t>seguem padrões técnicos amplamente utilizados na Administração Pública, estando alinhadas às boas práticas de planejamento de contratações públicas</w:t>
      </w:r>
      <w:r w:rsidRPr="0062664F">
        <w:rPr>
          <w:rFonts w:ascii="Verdana" w:hAnsi="Verdana"/>
          <w:sz w:val="20"/>
        </w:rPr>
        <w:t>, especialmente no que se refere à definição objetiva de requisitos mínimos de desempenho, interoperabilidade e segurança.</w:t>
      </w:r>
    </w:p>
    <w:p w14:paraId="6668313C" w14:textId="77777777" w:rsidR="002F3EC1" w:rsidRPr="0062664F" w:rsidRDefault="002F3EC1">
      <w:pPr>
        <w:tabs>
          <w:tab w:val="left" w:pos="284"/>
        </w:tabs>
        <w:jc w:val="both"/>
        <w:rPr>
          <w:rFonts w:ascii="Verdana" w:hAnsi="Verdana"/>
          <w:sz w:val="20"/>
        </w:rPr>
      </w:pPr>
    </w:p>
    <w:p w14:paraId="4635B366" w14:textId="77777777" w:rsidR="002F3EC1" w:rsidRPr="0062664F" w:rsidRDefault="00000000">
      <w:pPr>
        <w:tabs>
          <w:tab w:val="left" w:pos="284"/>
        </w:tabs>
        <w:jc w:val="both"/>
        <w:rPr>
          <w:rFonts w:ascii="Verdana" w:hAnsi="Verdana"/>
          <w:sz w:val="20"/>
        </w:rPr>
      </w:pPr>
      <w:r w:rsidRPr="0062664F">
        <w:rPr>
          <w:rFonts w:ascii="Verdana" w:hAnsi="Verdana"/>
          <w:sz w:val="20"/>
        </w:rPr>
        <w:t xml:space="preserve">Os parâmetros técnicos estabelecidos observam critérios de razoabilidade e proporcionalidade, </w:t>
      </w:r>
      <w:r w:rsidRPr="0062664F">
        <w:rPr>
          <w:rFonts w:ascii="Verdana" w:hAnsi="Verdana"/>
          <w:b/>
          <w:bCs/>
          <w:sz w:val="20"/>
        </w:rPr>
        <w:t>na medida em que se limitam a exigir características necessárias ao adequado funcionamento da Central de Videomonitoramento.</w:t>
      </w:r>
      <w:r w:rsidRPr="0062664F">
        <w:rPr>
          <w:rFonts w:ascii="Verdana" w:hAnsi="Verdana"/>
          <w:sz w:val="20"/>
        </w:rPr>
        <w:t xml:space="preserve"> As exigências privilegiam padrões abertos e amplamente adotados no mercado, assegurando interoperabilidade entre equipamentos e softwares de diferentes fornecedores, em consonância com os princípios da isonomia e da ampla concorrência.</w:t>
      </w:r>
    </w:p>
    <w:p w14:paraId="1530196A" w14:textId="77777777" w:rsidR="002F3EC1" w:rsidRPr="0062664F" w:rsidRDefault="00000000">
      <w:pPr>
        <w:tabs>
          <w:tab w:val="left" w:pos="284"/>
        </w:tabs>
        <w:jc w:val="both"/>
        <w:rPr>
          <w:rFonts w:ascii="Verdana" w:hAnsi="Verdana"/>
          <w:sz w:val="20"/>
        </w:rPr>
      </w:pPr>
      <w:r w:rsidRPr="0062664F">
        <w:rPr>
          <w:rFonts w:ascii="Verdana" w:hAnsi="Verdana"/>
          <w:sz w:val="20"/>
        </w:rPr>
        <w:t>Destaca-se, ainda, que os requisitos relacionados ao regime de operação contínua (24x7), desempenho mínimo de hardware e software, compatibilidade com sistemas de gerenciamento de vídeo (VMS), bem como mecanismos de segurança da informação e integridade dos dados, refletem a natureza crítica da atividade de monitoramento institucional, exigindo disponibilidade permanente, confiabilidade operacional e proteção contra falhas ou acessos não autorizados.</w:t>
      </w:r>
    </w:p>
    <w:p w14:paraId="714BA450" w14:textId="77777777" w:rsidR="002F3EC1" w:rsidRPr="0062664F" w:rsidRDefault="002F3EC1">
      <w:pPr>
        <w:pStyle w:val="PargrafodaLista"/>
        <w:tabs>
          <w:tab w:val="left" w:pos="284"/>
        </w:tabs>
        <w:spacing w:after="0" w:line="240" w:lineRule="auto"/>
        <w:ind w:left="0"/>
        <w:contextualSpacing w:val="0"/>
        <w:jc w:val="both"/>
        <w:rPr>
          <w:rFonts w:ascii="Verdana" w:hAnsi="Verdana"/>
          <w:sz w:val="20"/>
          <w:szCs w:val="20"/>
        </w:rPr>
      </w:pPr>
    </w:p>
    <w:p w14:paraId="7DEB82BA"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xml:space="preserve">Por fim, </w:t>
      </w:r>
      <w:r w:rsidRPr="0062664F">
        <w:rPr>
          <w:rFonts w:ascii="Verdana" w:hAnsi="Verdana"/>
          <w:b/>
          <w:bCs/>
          <w:sz w:val="20"/>
          <w:szCs w:val="20"/>
        </w:rPr>
        <w:t>as especificações encontram respaldo nos princípios estabelecidos pela Lei nº 14.133/2021, especialmente aqueles relativos ao planejamento adequado da contratação</w:t>
      </w:r>
      <w:r w:rsidRPr="0062664F">
        <w:rPr>
          <w:rFonts w:ascii="Verdana" w:hAnsi="Verdana"/>
          <w:sz w:val="20"/>
          <w:szCs w:val="20"/>
        </w:rPr>
        <w:t>, à busca da solução mais vantajosa para a Administração, à eficiência, à economicidade e à mitigação de riscos operacionais e jurídicos, garantindo que a solução pretendida seja tecnicamente adequada, juridicamente segura e compatível com as necessidades institucionais do órgão contratante.</w:t>
      </w:r>
    </w:p>
    <w:p w14:paraId="4F03088A" w14:textId="77777777" w:rsidR="002F3EC1" w:rsidRPr="0062664F" w:rsidRDefault="00000000">
      <w:pPr>
        <w:pStyle w:val="PargrafodaLista"/>
        <w:numPr>
          <w:ilvl w:val="1"/>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CÂMERA PTZ</w:t>
      </w:r>
    </w:p>
    <w:p w14:paraId="426B706C" w14:textId="77777777" w:rsidR="002F3EC1" w:rsidRPr="0062664F" w:rsidRDefault="00000000">
      <w:pPr>
        <w:tabs>
          <w:tab w:val="left" w:pos="284"/>
        </w:tabs>
        <w:jc w:val="both"/>
        <w:rPr>
          <w:rFonts w:ascii="Verdana" w:hAnsi="Verdana"/>
          <w:sz w:val="20"/>
        </w:rPr>
      </w:pPr>
      <w:r w:rsidRPr="0062664F">
        <w:rPr>
          <w:rFonts w:ascii="Verdana" w:hAnsi="Verdana"/>
          <w:sz w:val="20"/>
        </w:rPr>
        <w:t>A câmera PTZ (Pan-Tilt-Zoom) constitui equipamento destinado ao monitoramento de áreas estratégicas externas ou internas, com capacidade de movimentação horizontal, vertical e ampliação de imagem, sendo indicada para pontos com necessidade de ampla cobertura, acompanhamento dinâmico de ocorrências e monitoramento a longa distância.</w:t>
      </w:r>
    </w:p>
    <w:p w14:paraId="2EC4B45B" w14:textId="77777777" w:rsidR="002F3EC1" w:rsidRPr="0062664F" w:rsidRDefault="002F3EC1">
      <w:pPr>
        <w:tabs>
          <w:tab w:val="left" w:pos="284"/>
        </w:tabs>
        <w:jc w:val="both"/>
        <w:rPr>
          <w:rFonts w:ascii="Verdana" w:hAnsi="Verdana"/>
          <w:sz w:val="20"/>
        </w:rPr>
      </w:pPr>
    </w:p>
    <w:p w14:paraId="4B47C7B9" w14:textId="77777777" w:rsidR="002F3EC1" w:rsidRPr="0062664F" w:rsidRDefault="00000000">
      <w:pPr>
        <w:pStyle w:val="PargrafodaLista"/>
        <w:numPr>
          <w:ilvl w:val="2"/>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 xml:space="preserve">O equipamento deverá ser do tipo IP, compatível com sistemas de videomonitoramento baseados em protocolo aberto, devendo atender, no mínimo, </w:t>
      </w:r>
      <w:r w:rsidRPr="0062664F">
        <w:rPr>
          <w:rFonts w:ascii="Verdana" w:hAnsi="Verdana"/>
          <w:b/>
          <w:bCs/>
          <w:sz w:val="20"/>
          <w:szCs w:val="20"/>
        </w:rPr>
        <w:t>às seguintes especificações técnicas:</w:t>
      </w:r>
    </w:p>
    <w:p w14:paraId="1BC5D4AF"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resolução mínima de 4 MP (2560 x 1440) ou superior, com sensor CMOS progressivo;</w:t>
      </w:r>
    </w:p>
    <w:p w14:paraId="0F7CF433"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zoom óptico deverá ser de, no mínimo, 36x, com zoom digital 16x;</w:t>
      </w:r>
    </w:p>
    <w:p w14:paraId="47B10BF6"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iluminador infravermelho integrado, com alcance mínimo de 200 metros, ou tecnologia equivalente para operação em ambientes de baixa luminosidade;</w:t>
      </w:r>
    </w:p>
    <w:p w14:paraId="6E24C87C"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sensor de imagem de, no mínimo, 1/1.8” ou superior;</w:t>
      </w:r>
    </w:p>
    <w:p w14:paraId="142C4160"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sensibilidade mínima deverá permitir operação em baixa luminosidade, admitindo até 0,005 Lux em modo colorido e operação em 0 Lux com iluminador IR ativado;</w:t>
      </w:r>
    </w:p>
    <w:p w14:paraId="00D4AAF7"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lente motorizada compatível com o zoom especificado, com abertura adequada para operação noturna;</w:t>
      </w:r>
    </w:p>
    <w:p w14:paraId="79AF63D9"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movimento horizontal (Pan) deverá ser contínuo em 360°;</w:t>
      </w:r>
    </w:p>
    <w:p w14:paraId="58967CC9"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movimento vertical (Tilt) deverá permitir inclinação mínima de -15° a 90°, com função de inversão automática (auto-flip);</w:t>
      </w:r>
    </w:p>
    <w:p w14:paraId="203E0144"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permitir configuração de presets programáveis (mínimo 100 posições), patrulhas automáticas e varredura configurável;</w:t>
      </w:r>
    </w:p>
    <w:p w14:paraId="05C343CE"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 compressão de vídeo deverá ser compatível com H.265, H.264 ou superior, com suporte a múltiplos fluxos simultâneos;</w:t>
      </w:r>
    </w:p>
    <w:p w14:paraId="2F0CEEDC"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 taxa de quadros deverá ser de, no mínimo, 30 fps na resolução máxima;</w:t>
      </w:r>
    </w:p>
    <w:p w14:paraId="1E342A2B"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slot para cartão Micro SD/SDHC/SDXC com suporte mínimo de 128 GB para armazenamento local;</w:t>
      </w:r>
    </w:p>
    <w:p w14:paraId="52426898"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suportar funções de análise inteligente, incluindo detecção de movimento, intrusão, cruzamento de linha e detecção de sabotagem de vídeo;</w:t>
      </w:r>
    </w:p>
    <w:p w14:paraId="58B3792B"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capacidade de integração com analíticos avançados, incluindo reconhecimento facial e identificação de veículos, quando integrado ao sistema VMS;</w:t>
      </w:r>
    </w:p>
    <w:p w14:paraId="783C3A50"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lastRenderedPageBreak/>
        <w:t>A conectividade deverá incluir interface Ethernet RJ-45 10/100/1000 Mbps, com suporte a Ipv4/Ipv6, HTTP/HTTPS, RTSP, SNMP, NTP e ONVIF (Profiles S, G e T);</w:t>
      </w:r>
    </w:p>
    <w:p w14:paraId="39960B25"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grau de proteção mínimo IP66 ou superior, bem como resistência a impacto mínimo IK10;</w:t>
      </w:r>
    </w:p>
    <w:p w14:paraId="4C365C7D"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proteção contra surtos elétricos;</w:t>
      </w:r>
    </w:p>
    <w:p w14:paraId="5C86FD47"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O equipamento deverá operar em condições de temperatura entre -20°C e 60°C, com umidade relativa de até 90%.</w:t>
      </w:r>
    </w:p>
    <w:p w14:paraId="41AF6CC7" w14:textId="77777777" w:rsidR="002F3EC1" w:rsidRPr="0062664F" w:rsidRDefault="002F3EC1">
      <w:pPr>
        <w:pStyle w:val="PargrafodaLista"/>
        <w:tabs>
          <w:tab w:val="left" w:pos="284"/>
        </w:tabs>
        <w:spacing w:after="0" w:line="240" w:lineRule="auto"/>
        <w:ind w:left="0"/>
        <w:contextualSpacing w:val="0"/>
        <w:jc w:val="both"/>
        <w:rPr>
          <w:rFonts w:ascii="Verdana" w:hAnsi="Verdana"/>
          <w:b/>
          <w:bCs/>
          <w:sz w:val="20"/>
          <w:szCs w:val="20"/>
        </w:rPr>
      </w:pPr>
    </w:p>
    <w:p w14:paraId="01ECDBEC" w14:textId="77777777" w:rsidR="002F3EC1" w:rsidRPr="0062664F" w:rsidRDefault="00000000">
      <w:pPr>
        <w:pStyle w:val="PargrafodaLista"/>
        <w:numPr>
          <w:ilvl w:val="2"/>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Segurança da Informação e Conformidade com a LGPD</w:t>
      </w:r>
    </w:p>
    <w:p w14:paraId="76BDA71A" w14:textId="77777777" w:rsidR="002F3EC1" w:rsidRPr="0062664F" w:rsidRDefault="00000000">
      <w:pPr>
        <w:pStyle w:val="PargrafodaLista"/>
        <w:numPr>
          <w:ilvl w:val="3"/>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solução deverá observar integralmente as disposições da Lei nº 13.709/2018 (Lei Geral de Proteção de Dados – LGPD), bem como demais normativos aplicáveis ao tratamento de dados pessoais no âmbito da Administração Pública.</w:t>
      </w:r>
    </w:p>
    <w:p w14:paraId="64C07D64" w14:textId="77777777" w:rsidR="002F3EC1" w:rsidRPr="0062664F" w:rsidRDefault="00000000">
      <w:pPr>
        <w:pStyle w:val="PargrafodaLista"/>
        <w:numPr>
          <w:ilvl w:val="3"/>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sistema deverá permitir a implementação de controle de acesso por níveis e perfis de usuário, autenticação individualizada e registro de logs das operações realizadas, assegurando rastreabilidade e responsabilização.</w:t>
      </w:r>
    </w:p>
    <w:p w14:paraId="47975A4B" w14:textId="77777777" w:rsidR="002F3EC1" w:rsidRPr="0062664F" w:rsidRDefault="00000000">
      <w:pPr>
        <w:pStyle w:val="PargrafodaLista"/>
        <w:numPr>
          <w:ilvl w:val="3"/>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ainda, possuir funcionalidade de configuração de máscaras de privacidade e máscaras de visualização, possibilitando a ocultação parcial ou total de áreas sensíveis da imagem (tais como janelas residenciais, áreas privados ou pontos que não sejam de interesse público), bem como permitir restrição de visualização de determinados canais ou trechos de imagem conforme o perfil do operador.</w:t>
      </w:r>
    </w:p>
    <w:p w14:paraId="146FB77B" w14:textId="77777777" w:rsidR="002F3EC1" w:rsidRPr="0062664F" w:rsidRDefault="00000000">
      <w:pPr>
        <w:pStyle w:val="PargrafodaLista"/>
        <w:numPr>
          <w:ilvl w:val="3"/>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Esses mecanismos deverão permitir a adequação do sistema aos princípios da finalidade, necessidade e minimização de dados, garantindo que a captação e visualização das imagens ocorram de forma proporcional e compatível com o interesse público envolvido.</w:t>
      </w:r>
    </w:p>
    <w:p w14:paraId="1CDEA10F" w14:textId="77777777" w:rsidR="002F3EC1" w:rsidRPr="0062664F" w:rsidRDefault="002F3EC1">
      <w:pPr>
        <w:pStyle w:val="PargrafodaLista"/>
        <w:tabs>
          <w:tab w:val="left" w:pos="284"/>
        </w:tabs>
        <w:spacing w:after="0" w:line="240" w:lineRule="auto"/>
        <w:ind w:left="0"/>
        <w:contextualSpacing w:val="0"/>
        <w:jc w:val="both"/>
        <w:rPr>
          <w:rFonts w:ascii="Verdana" w:hAnsi="Verdana"/>
          <w:b/>
          <w:bCs/>
          <w:sz w:val="20"/>
          <w:szCs w:val="20"/>
        </w:rPr>
      </w:pPr>
    </w:p>
    <w:p w14:paraId="23D578D8" w14:textId="77777777" w:rsidR="002F3EC1" w:rsidRPr="0062664F" w:rsidRDefault="00000000">
      <w:pPr>
        <w:pStyle w:val="PargrafodaLista"/>
        <w:numPr>
          <w:ilvl w:val="2"/>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Fundamentação Técnica das Especificações</w:t>
      </w:r>
    </w:p>
    <w:p w14:paraId="4F89B961" w14:textId="77777777" w:rsidR="002F3EC1" w:rsidRPr="0062664F" w:rsidRDefault="00000000">
      <w:pPr>
        <w:tabs>
          <w:tab w:val="left" w:pos="284"/>
        </w:tabs>
        <w:jc w:val="both"/>
        <w:rPr>
          <w:rFonts w:ascii="Verdana" w:hAnsi="Verdana"/>
          <w:sz w:val="20"/>
        </w:rPr>
      </w:pPr>
      <w:r w:rsidRPr="0062664F">
        <w:rPr>
          <w:rFonts w:ascii="Verdana" w:hAnsi="Verdana"/>
          <w:sz w:val="20"/>
        </w:rPr>
        <w:t>Registra-se que as especificações técnicas estabelecidas para a câmera PTZ foram baseadas em padrões técnicos amplamente adotados em projetos de videomonitoramento urbano, monitoramento de vias públicas e acompanhamento de áreas estratégicas.</w:t>
      </w:r>
    </w:p>
    <w:p w14:paraId="71999FF1" w14:textId="77777777" w:rsidR="002F3EC1" w:rsidRPr="0062664F" w:rsidRDefault="00000000">
      <w:pPr>
        <w:tabs>
          <w:tab w:val="left" w:pos="284"/>
        </w:tabs>
        <w:jc w:val="both"/>
        <w:rPr>
          <w:rFonts w:ascii="Verdana" w:hAnsi="Verdana"/>
          <w:sz w:val="20"/>
        </w:rPr>
      </w:pPr>
      <w:r w:rsidRPr="0062664F">
        <w:rPr>
          <w:rFonts w:ascii="Verdana" w:hAnsi="Verdana"/>
          <w:sz w:val="20"/>
        </w:rPr>
        <w:t>A exigência de resolução compatível com monitoramento de média e longa distância, zoom óptico de alto alcance, rotação contínua de 360°, inclinação vertical adequada, iluminador infravermelho de longo alcance e recursos mínimos de análise inteligente decorre da necessidade de garantir cobertura dinâmica de áreas extensas, acompanhamento de ocorrências em tempo real e obtenção de imagens com qualidade suficiente para fins operacionais e probatórios.</w:t>
      </w:r>
    </w:p>
    <w:p w14:paraId="2D99DB5C" w14:textId="77777777" w:rsidR="002F3EC1" w:rsidRPr="0062664F" w:rsidRDefault="00000000">
      <w:pPr>
        <w:tabs>
          <w:tab w:val="left" w:pos="284"/>
        </w:tabs>
        <w:jc w:val="both"/>
        <w:rPr>
          <w:rFonts w:ascii="Verdana" w:hAnsi="Verdana"/>
          <w:sz w:val="20"/>
        </w:rPr>
      </w:pPr>
      <w:r w:rsidRPr="0062664F">
        <w:rPr>
          <w:rFonts w:ascii="Verdana" w:hAnsi="Verdana"/>
          <w:sz w:val="20"/>
        </w:rPr>
        <w:t>As características relacionadas à compressão de vídeo, compatibilidade com protocolo ONVIF, múltiplos fluxos de transmissão e integração com sistema VMS visam assegurar interoperabilidade entre equipamentos de diferentes fabricantes, preservando a ampla competitividade do certame.</w:t>
      </w:r>
    </w:p>
    <w:p w14:paraId="0281272D" w14:textId="77777777" w:rsidR="002F3EC1" w:rsidRPr="0062664F" w:rsidRDefault="00000000">
      <w:pPr>
        <w:tabs>
          <w:tab w:val="left" w:pos="284"/>
        </w:tabs>
        <w:jc w:val="both"/>
        <w:rPr>
          <w:rFonts w:ascii="Verdana" w:hAnsi="Verdana"/>
          <w:sz w:val="20"/>
        </w:rPr>
      </w:pPr>
      <w:r w:rsidRPr="0062664F">
        <w:rPr>
          <w:rFonts w:ascii="Verdana" w:hAnsi="Verdana"/>
          <w:sz w:val="20"/>
        </w:rPr>
        <w:t>Os requisitos de robustez, incluindo grau de proteção contra climáticas, resistência a impacto e proteção contra surtos elétricos, justificam-se em razão da instalação em ambiente externo, sujeito a variações climáticas e riscos físicos, sendo indispensáveis para garantir durabilidade e redução de custos de manutenção.</w:t>
      </w:r>
    </w:p>
    <w:p w14:paraId="2FC89927" w14:textId="77777777" w:rsidR="002F3EC1" w:rsidRPr="0062664F" w:rsidRDefault="002F3EC1">
      <w:pPr>
        <w:tabs>
          <w:tab w:val="left" w:pos="284"/>
        </w:tabs>
        <w:jc w:val="both"/>
        <w:rPr>
          <w:rFonts w:ascii="Verdana" w:hAnsi="Verdana"/>
          <w:sz w:val="20"/>
        </w:rPr>
      </w:pPr>
    </w:p>
    <w:p w14:paraId="3DA842AA" w14:textId="77777777" w:rsidR="002F3EC1" w:rsidRPr="0062664F" w:rsidRDefault="00000000">
      <w:pPr>
        <w:tabs>
          <w:tab w:val="left" w:pos="284"/>
        </w:tabs>
        <w:jc w:val="both"/>
        <w:rPr>
          <w:rFonts w:ascii="Verdana" w:hAnsi="Verdana"/>
          <w:sz w:val="20"/>
        </w:rPr>
      </w:pPr>
      <w:r w:rsidRPr="0062664F">
        <w:rPr>
          <w:rFonts w:ascii="Verdana" w:hAnsi="Verdana"/>
          <w:sz w:val="20"/>
        </w:rPr>
        <w:t>Ademais, os parâmetros de desempenho definidos observam critérios de razoabilidade e proporcionalidade, compatíveis com a finalidade pública do sistema.</w:t>
      </w:r>
    </w:p>
    <w:p w14:paraId="7B1247E6" w14:textId="77777777" w:rsidR="002F3EC1" w:rsidRPr="0062664F" w:rsidRDefault="002F3EC1">
      <w:pPr>
        <w:tabs>
          <w:tab w:val="left" w:pos="284"/>
        </w:tabs>
        <w:jc w:val="both"/>
        <w:rPr>
          <w:rFonts w:ascii="Verdana" w:hAnsi="Verdana"/>
          <w:sz w:val="20"/>
        </w:rPr>
      </w:pPr>
    </w:p>
    <w:p w14:paraId="075D4216" w14:textId="77777777" w:rsidR="002F3EC1" w:rsidRPr="0062664F" w:rsidRDefault="00000000">
      <w:pPr>
        <w:tabs>
          <w:tab w:val="left" w:pos="993"/>
        </w:tabs>
        <w:jc w:val="both"/>
        <w:rPr>
          <w:rFonts w:ascii="Verdana" w:hAnsi="Verdana"/>
          <w:sz w:val="20"/>
        </w:rPr>
      </w:pPr>
      <w:r w:rsidRPr="0062664F">
        <w:rPr>
          <w:rFonts w:ascii="Verdana" w:hAnsi="Verdana"/>
          <w:sz w:val="20"/>
        </w:rPr>
        <w:t>Como referência, citam-se:</w:t>
      </w:r>
    </w:p>
    <w:p w14:paraId="1FBCFF77" w14:textId="77777777" w:rsidR="002F3EC1" w:rsidRPr="0062664F" w:rsidRDefault="00000000">
      <w:pPr>
        <w:tabs>
          <w:tab w:val="left" w:pos="284"/>
        </w:tabs>
        <w:jc w:val="both"/>
        <w:rPr>
          <w:rFonts w:ascii="Verdana" w:hAnsi="Verdana"/>
          <w:sz w:val="20"/>
        </w:rPr>
      </w:pPr>
      <w:r w:rsidRPr="0062664F">
        <w:rPr>
          <w:rFonts w:ascii="Verdana" w:hAnsi="Verdana"/>
          <w:b/>
          <w:bCs/>
          <w:sz w:val="20"/>
        </w:rPr>
        <w:t>Pregão Eletrônico nº 08/2023 – Secretaria de Estado da Segurança Pública e Defesa Social do Espírito Santo</w:t>
      </w:r>
      <w:r w:rsidRPr="0062664F">
        <w:rPr>
          <w:rFonts w:ascii="Verdana" w:hAnsi="Verdana"/>
          <w:sz w:val="20"/>
        </w:rPr>
        <w:t xml:space="preserve"> – UASG 925722, cujo objeto contemplou câmeras PTZ com zoom óptico e recursos de monitoramento dinâmico. Disponível em Portal Compras.gov.br:</w:t>
      </w:r>
    </w:p>
    <w:p w14:paraId="30A137EC" w14:textId="77777777" w:rsidR="002F3EC1" w:rsidRPr="0062664F" w:rsidRDefault="00000000">
      <w:pPr>
        <w:tabs>
          <w:tab w:val="left" w:pos="284"/>
        </w:tabs>
        <w:jc w:val="both"/>
        <w:rPr>
          <w:rFonts w:ascii="Verdana" w:hAnsi="Verdana"/>
          <w:sz w:val="20"/>
        </w:rPr>
      </w:pPr>
      <w:r w:rsidRPr="0062664F">
        <w:rPr>
          <w:rStyle w:val="Hyperlink"/>
          <w:rFonts w:ascii="Verdana" w:hAnsi="Verdana"/>
          <w:color w:val="auto"/>
          <w:sz w:val="20"/>
        </w:rPr>
        <w:t>https://comprasnet</w:t>
      </w:r>
      <w:r w:rsidRPr="0062664F">
        <w:rPr>
          <w:rFonts w:ascii="Verdana" w:hAnsi="Verdana"/>
          <w:sz w:val="20"/>
        </w:rPr>
        <w:t>.gov.br/ConsultaLicitacoes/download/download_editais_detalhe.asp?coduasg=925722&amp;modprp=5&amp;numprp=82023</w:t>
      </w:r>
    </w:p>
    <w:p w14:paraId="33EB1B59" w14:textId="77777777" w:rsidR="002F3EC1" w:rsidRPr="0062664F" w:rsidRDefault="002F3EC1">
      <w:pPr>
        <w:tabs>
          <w:tab w:val="left" w:pos="284"/>
        </w:tabs>
        <w:jc w:val="both"/>
        <w:rPr>
          <w:rFonts w:ascii="Verdana" w:hAnsi="Verdana"/>
          <w:sz w:val="20"/>
        </w:rPr>
      </w:pPr>
    </w:p>
    <w:p w14:paraId="5D84EB2A" w14:textId="77777777" w:rsidR="002F3EC1" w:rsidRPr="0062664F" w:rsidRDefault="00000000">
      <w:pPr>
        <w:tabs>
          <w:tab w:val="left" w:pos="284"/>
        </w:tabs>
        <w:jc w:val="both"/>
        <w:rPr>
          <w:rFonts w:ascii="Verdana" w:hAnsi="Verdana"/>
          <w:sz w:val="20"/>
        </w:rPr>
      </w:pPr>
      <w:r w:rsidRPr="0062664F">
        <w:rPr>
          <w:rFonts w:ascii="Verdana" w:hAnsi="Verdana"/>
          <w:b/>
          <w:bCs/>
          <w:sz w:val="20"/>
        </w:rPr>
        <w:t>Pregão Eletrônico n° 099/2025 – Município de Vila Velha/ES – Secretaria Municipal de Defesa Social e Trânsito (SEMDEST) –</w:t>
      </w:r>
      <w:r w:rsidRPr="0062664F">
        <w:rPr>
          <w:rFonts w:ascii="Verdana" w:hAnsi="Verdana"/>
          <w:sz w:val="20"/>
        </w:rPr>
        <w:t xml:space="preserve"> Contrato de Repasse nº 950880/2023, cujo objeto consistiu na ampliação do sistema de videomonitoramento urbano, contemplando </w:t>
      </w:r>
      <w:r w:rsidRPr="0062664F">
        <w:rPr>
          <w:rFonts w:ascii="Verdana" w:hAnsi="Verdana"/>
          <w:sz w:val="20"/>
        </w:rPr>
        <w:lastRenderedPageBreak/>
        <w:t>câmeras de monitoramento do tipo PTZ, 4MP, zoom óptico 42x e iluminação infravermelha de longo alcance, integradas a sistemas de VMS e analíticos de detecção automática de incidentes.</w:t>
      </w:r>
    </w:p>
    <w:p w14:paraId="4F3E8F30" w14:textId="77777777" w:rsidR="002F3EC1" w:rsidRPr="0062664F" w:rsidRDefault="002F3EC1">
      <w:pPr>
        <w:tabs>
          <w:tab w:val="left" w:pos="284"/>
        </w:tabs>
        <w:jc w:val="both"/>
        <w:rPr>
          <w:rFonts w:ascii="Verdana" w:hAnsi="Verdana"/>
          <w:sz w:val="20"/>
        </w:rPr>
      </w:pPr>
    </w:p>
    <w:p w14:paraId="2E07F19D" w14:textId="77777777" w:rsidR="002F3EC1" w:rsidRPr="0062664F" w:rsidRDefault="00000000">
      <w:pPr>
        <w:tabs>
          <w:tab w:val="left" w:pos="993"/>
        </w:tabs>
        <w:jc w:val="both"/>
        <w:rPr>
          <w:rFonts w:ascii="Verdana" w:hAnsi="Verdana"/>
          <w:sz w:val="20"/>
        </w:rPr>
      </w:pPr>
      <w:r w:rsidRPr="0062664F">
        <w:rPr>
          <w:rFonts w:ascii="Verdana" w:hAnsi="Verdana"/>
          <w:b/>
          <w:bCs/>
          <w:sz w:val="20"/>
        </w:rPr>
        <w:t>Pregão Eletrônico nº 04/2025 – UASG 926363 – Conselho Regional de Engenharia e Agronomia do Espírito Santo (CREA-ES)</w:t>
      </w:r>
      <w:r w:rsidRPr="0062664F">
        <w:rPr>
          <w:rFonts w:ascii="Verdana" w:hAnsi="Verdana"/>
          <w:sz w:val="20"/>
        </w:rPr>
        <w:t xml:space="preserve">, disponível no Portal Compras.gov.br: </w:t>
      </w:r>
    </w:p>
    <w:p w14:paraId="01CCF153" w14:textId="77777777" w:rsidR="002F3EC1" w:rsidRPr="0062664F" w:rsidRDefault="00000000">
      <w:pPr>
        <w:tabs>
          <w:tab w:val="left" w:pos="993"/>
        </w:tabs>
        <w:jc w:val="both"/>
        <w:rPr>
          <w:rFonts w:ascii="Verdana" w:hAnsi="Verdana"/>
          <w:sz w:val="20"/>
        </w:rPr>
      </w:pPr>
      <w:hyperlink r:id="rId14">
        <w:r w:rsidRPr="0062664F">
          <w:rPr>
            <w:rStyle w:val="Hyperlink"/>
            <w:rFonts w:ascii="Verdana" w:hAnsi="Verdana"/>
            <w:i/>
            <w:iCs/>
            <w:color w:val="auto"/>
            <w:sz w:val="20"/>
          </w:rPr>
          <w:t>https://cnetmobile</w:t>
        </w:r>
      </w:hyperlink>
      <w:r w:rsidRPr="0062664F">
        <w:rPr>
          <w:rFonts w:ascii="Verdana" w:hAnsi="Verdana"/>
          <w:i/>
          <w:iCs/>
          <w:sz w:val="20"/>
        </w:rPr>
        <w:t>.estaleiro.serpro.gov.br/comprasnet-web/public/compras/acompanhamento-compra?compra=92636305900042025</w:t>
      </w:r>
    </w:p>
    <w:p w14:paraId="2E52B619" w14:textId="77777777" w:rsidR="002F3EC1" w:rsidRPr="0062664F" w:rsidRDefault="00000000">
      <w:pPr>
        <w:tabs>
          <w:tab w:val="left" w:pos="284"/>
        </w:tabs>
        <w:jc w:val="both"/>
        <w:rPr>
          <w:rFonts w:ascii="Verdana" w:hAnsi="Verdana"/>
          <w:sz w:val="20"/>
        </w:rPr>
      </w:pPr>
      <w:r w:rsidRPr="0062664F">
        <w:rPr>
          <w:rFonts w:ascii="Verdana" w:hAnsi="Verdana"/>
          <w:b/>
          <w:bCs/>
          <w:sz w:val="20"/>
        </w:rPr>
        <w:t xml:space="preserve">Pregão Eletrônico nº 000023/2024 – Prefeitura Municipal de Marataízes/ES – Secretaria Municipal de Defesa Social e Segurança Patrimonial  </w:t>
      </w:r>
      <w:r w:rsidRPr="0062664F">
        <w:rPr>
          <w:rFonts w:ascii="Verdana" w:hAnsi="Verdana"/>
          <w:sz w:val="20"/>
        </w:rPr>
        <w:t>- Processo Administrativo nº 039877/2024 – ID TCE-ES nº 2024.044E0700001.02.0011,</w:t>
      </w:r>
      <w:r w:rsidRPr="0062664F">
        <w:rPr>
          <w:rFonts w:ascii="Verdana" w:hAnsi="Verdana"/>
          <w:b/>
          <w:bCs/>
          <w:sz w:val="20"/>
        </w:rPr>
        <w:t xml:space="preserve"> </w:t>
      </w:r>
      <w:r w:rsidRPr="0062664F">
        <w:rPr>
          <w:rFonts w:ascii="Verdana" w:hAnsi="Verdana"/>
          <w:sz w:val="20"/>
        </w:rPr>
        <w:t>cujo objeto consistiu no Registro de Preços para contratação de serviços especializados para implementação e gestão de sistema integrado de segurança, vigilância veicular e gestão de detecção e reconhecimento facial, contemplando pontos de videomonitoramento por meio de câmeras IP PTZ, pontos de leitura de placas veiculares (LPR) e serviço de reconhecimento facial, com operação contínua e integração centralizada.</w:t>
      </w:r>
    </w:p>
    <w:p w14:paraId="3620B8B9" w14:textId="77777777" w:rsidR="002F3EC1" w:rsidRPr="0062664F" w:rsidRDefault="00000000">
      <w:pPr>
        <w:tabs>
          <w:tab w:val="left" w:pos="284"/>
        </w:tabs>
        <w:jc w:val="both"/>
        <w:rPr>
          <w:rFonts w:ascii="Verdana" w:hAnsi="Verdana"/>
          <w:sz w:val="20"/>
        </w:rPr>
      </w:pPr>
      <w:r w:rsidRPr="0062664F">
        <w:rPr>
          <w:rFonts w:ascii="Verdana" w:hAnsi="Verdana"/>
          <w:sz w:val="20"/>
        </w:rPr>
        <w:t>As especificações adotadas seguem parâmetros técnicos já empregados por órgãos estaduais e municipais de grande porte no Estado do Espírito Santo, não se tratando de exigência atípica ou desproporcional, mas de padrão técnico compatível com soluções de videomonitoramento inteligente utilizadas na Administração Pública.</w:t>
      </w:r>
    </w:p>
    <w:p w14:paraId="205B614F" w14:textId="77777777" w:rsidR="002F3EC1" w:rsidRPr="0062664F" w:rsidRDefault="002F3EC1">
      <w:pPr>
        <w:tabs>
          <w:tab w:val="left" w:pos="284"/>
        </w:tabs>
        <w:jc w:val="both"/>
        <w:rPr>
          <w:rFonts w:ascii="Verdana" w:hAnsi="Verdana"/>
          <w:sz w:val="20"/>
        </w:rPr>
      </w:pPr>
    </w:p>
    <w:p w14:paraId="6CB0CDD7" w14:textId="77777777" w:rsidR="002F3EC1" w:rsidRPr="0062664F" w:rsidRDefault="00000000">
      <w:pPr>
        <w:pStyle w:val="PargrafodaLista"/>
        <w:numPr>
          <w:ilvl w:val="1"/>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CÂMERA DIRECIONAL – EXTERIOR</w:t>
      </w:r>
    </w:p>
    <w:p w14:paraId="55D5AF82" w14:textId="77777777" w:rsidR="002F3EC1" w:rsidRPr="0062664F" w:rsidRDefault="00000000">
      <w:pPr>
        <w:tabs>
          <w:tab w:val="left" w:pos="284"/>
        </w:tabs>
        <w:jc w:val="both"/>
        <w:rPr>
          <w:rFonts w:ascii="Verdana" w:hAnsi="Verdana"/>
          <w:sz w:val="20"/>
        </w:rPr>
      </w:pPr>
      <w:r w:rsidRPr="0062664F">
        <w:rPr>
          <w:rFonts w:ascii="Verdana" w:hAnsi="Verdana"/>
          <w:sz w:val="20"/>
        </w:rPr>
        <w:t>A câmera direcional de exterior deverá ser do tipo IP, destinada ao monitoramento fixo de vias públicas, áreas abertas e pontos estratégicos previamente definidos pela Administração, devendo possuir capacidade híbrida de operação, permitindo utilização tanto para funções de videomonitoramento convencional quanto para aplicações específicas de leitura automática de placas veiculares (LPR/ANPR) e reconhecimento facial, conforme a necessidade operacional do ponto instalado.</w:t>
      </w:r>
      <w:r w:rsidRPr="0062664F">
        <w:rPr>
          <w:rFonts w:ascii="Verdana" w:hAnsi="Verdana"/>
          <w:sz w:val="20"/>
        </w:rPr>
        <w:br/>
      </w:r>
    </w:p>
    <w:p w14:paraId="01BAF88E" w14:textId="77777777" w:rsidR="002F3EC1" w:rsidRPr="0062664F" w:rsidRDefault="00000000">
      <w:pPr>
        <w:pStyle w:val="PargrafodaLista"/>
        <w:numPr>
          <w:ilvl w:val="2"/>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O equipamento deverá atender, no mínimo, às seguintes especificações técnicas:</w:t>
      </w:r>
    </w:p>
    <w:p w14:paraId="7CDE0964"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câmera deverá possuir sensor CMOS de, no mínimo, 1/1.8”, com resolução mínima de 4 MP (2560 x 1440 ou superior), garantindo qualidade adequada para identificação de pessoas e veículos;</w:t>
      </w:r>
    </w:p>
    <w:p w14:paraId="6D1B4F2B"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permitir taxa mínima de 30 fps na resolução máxima, compatível com aplicações analíticas;</w:t>
      </w:r>
    </w:p>
    <w:p w14:paraId="4BB90F8B"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equipamento deverá dispor de iluminadores infravermelhos integrados, com alcance compatível com instalação urbana, assegurando operação em baixa luminosidade;</w:t>
      </w:r>
    </w:p>
    <w:p w14:paraId="15962921"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lente deverá ser motorizada do tipo varifocal, com faixa focal compatível com o enquadramento de vias públicas, acessos e áreas abertas, permitindo ajuste remoto de foco e zoom;</w:t>
      </w:r>
    </w:p>
    <w:p w14:paraId="3CB4A477"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suportar múltiplos fluxos simultâneos, com compressão compatível com H.265, H.264 ou superior, bem como recursos de compensação de iluminação (WDR real ou equivalente), BLC, HLC e redução de ruído digital;</w:t>
      </w:r>
    </w:p>
    <w:p w14:paraId="79163C06"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equipamento deverá possuir capacidade híbrida de análise inteligente baseada em IA permitindo habilitação conforme cenário de uso, incluindo:</w:t>
      </w:r>
    </w:p>
    <w:p w14:paraId="6509A75E" w14:textId="77777777" w:rsidR="002F3EC1" w:rsidRPr="0062664F" w:rsidRDefault="00000000">
      <w:pPr>
        <w:pStyle w:val="PargrafodaLista"/>
        <w:numPr>
          <w:ilvl w:val="4"/>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Leitura automática de placas (ANPR/LPR) com identificação de veículos em movimento e extração de atributos (placa e características veiculares), com suporte a lista de bloqueio e permissão, em velocidade de até 80km/h;</w:t>
      </w:r>
    </w:p>
    <w:p w14:paraId="3E669E49" w14:textId="77777777" w:rsidR="002F3EC1" w:rsidRPr="0062664F" w:rsidRDefault="00000000">
      <w:pPr>
        <w:pStyle w:val="PargrafodaLista"/>
        <w:numPr>
          <w:ilvl w:val="4"/>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Reconhecimento facial, quando aplicado a ambientes compatíveis, permitindo cadastro e busca em base de dados;</w:t>
      </w:r>
    </w:p>
    <w:p w14:paraId="01D327E5" w14:textId="77777777" w:rsidR="002F3EC1" w:rsidRPr="0062664F" w:rsidRDefault="00000000">
      <w:pPr>
        <w:pStyle w:val="PargrafodaLista"/>
        <w:numPr>
          <w:ilvl w:val="4"/>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Funções de proteção perimetral, incluindo detecção de intrusão, cruzamento de linha e permanência indevida;</w:t>
      </w:r>
    </w:p>
    <w:p w14:paraId="1CAE39B6" w14:textId="77777777" w:rsidR="002F3EC1" w:rsidRPr="0062664F" w:rsidRDefault="00000000">
      <w:pPr>
        <w:pStyle w:val="PargrafodaLista"/>
        <w:numPr>
          <w:ilvl w:val="4"/>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Contagem de pessoas e veículos, geração de metadados e estatísticas operacionais.</w:t>
      </w:r>
    </w:p>
    <w:p w14:paraId="62E8B377" w14:textId="77777777" w:rsidR="002F3EC1" w:rsidRPr="0062664F" w:rsidRDefault="00000000">
      <w:pPr>
        <w:pStyle w:val="PargrafodaLista"/>
        <w:numPr>
          <w:ilvl w:val="3"/>
          <w:numId w:val="1"/>
        </w:numPr>
        <w:tabs>
          <w:tab w:val="left" w:pos="993"/>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suportar armazenamento local em cartão, interface Ethernet RJ-45 10/100/1000 Base-T, bem como disponibilizar API e/ou SDK para integração com sistemas externos e plataforma VMS;</w:t>
      </w:r>
    </w:p>
    <w:p w14:paraId="1439BD7E" w14:textId="77777777" w:rsidR="002F3EC1" w:rsidRPr="0062664F" w:rsidRDefault="00000000">
      <w:pPr>
        <w:pStyle w:val="PargrafodaLista"/>
        <w:numPr>
          <w:ilvl w:val="3"/>
          <w:numId w:val="1"/>
        </w:numPr>
        <w:tabs>
          <w:tab w:val="left" w:pos="993"/>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lastRenderedPageBreak/>
        <w:t>A proteção física deverá ser mínima IP67 e IK10, com tratamento anticorrosivo adequado para ambientes externos;</w:t>
      </w:r>
    </w:p>
    <w:p w14:paraId="06273569" w14:textId="77777777" w:rsidR="002F3EC1" w:rsidRPr="0062664F" w:rsidRDefault="00000000">
      <w:pPr>
        <w:pStyle w:val="PargrafodaLista"/>
        <w:numPr>
          <w:ilvl w:val="3"/>
          <w:numId w:val="1"/>
        </w:numPr>
        <w:tabs>
          <w:tab w:val="left" w:pos="993"/>
          <w:tab w:val="left" w:pos="1134"/>
        </w:tabs>
        <w:spacing w:before="57" w:after="57" w:line="240" w:lineRule="auto"/>
        <w:ind w:left="0" w:firstLine="0"/>
        <w:contextualSpacing w:val="0"/>
        <w:jc w:val="both"/>
        <w:rPr>
          <w:rFonts w:ascii="Verdana" w:hAnsi="Verdana"/>
          <w:sz w:val="20"/>
          <w:szCs w:val="20"/>
        </w:rPr>
      </w:pPr>
      <w:r w:rsidRPr="0062664F">
        <w:rPr>
          <w:rFonts w:ascii="Verdana" w:hAnsi="Verdana"/>
          <w:sz w:val="20"/>
          <w:szCs w:val="20"/>
        </w:rPr>
        <w:t>O equipamento deverá operar em faixa de temperatura compatível com instalação urbana externa.</w:t>
      </w:r>
    </w:p>
    <w:p w14:paraId="2938BE2F" w14:textId="77777777" w:rsidR="002F3EC1" w:rsidRPr="0062664F" w:rsidRDefault="00000000">
      <w:pPr>
        <w:pStyle w:val="PargrafodaLista"/>
        <w:tabs>
          <w:tab w:val="left" w:pos="993"/>
          <w:tab w:val="left" w:pos="1134"/>
        </w:tabs>
        <w:spacing w:after="0" w:line="240" w:lineRule="auto"/>
        <w:ind w:left="0"/>
        <w:contextualSpacing w:val="0"/>
        <w:jc w:val="both"/>
        <w:rPr>
          <w:rFonts w:ascii="Verdana" w:hAnsi="Verdana"/>
          <w:sz w:val="20"/>
          <w:szCs w:val="20"/>
        </w:rPr>
      </w:pPr>
      <w:r w:rsidRPr="0062664F">
        <w:rPr>
          <w:rFonts w:ascii="Verdana" w:hAnsi="Verdana"/>
          <w:sz w:val="20"/>
          <w:szCs w:val="20"/>
        </w:rPr>
        <w:br/>
      </w:r>
    </w:p>
    <w:p w14:paraId="00E4DE08" w14:textId="77777777" w:rsidR="002F3EC1" w:rsidRPr="0062664F" w:rsidRDefault="00000000">
      <w:pPr>
        <w:pStyle w:val="PargrafodaLista"/>
        <w:numPr>
          <w:ilvl w:val="2"/>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Segurança da Informação e Conformidade com a LGPD</w:t>
      </w:r>
    </w:p>
    <w:p w14:paraId="67267AEC"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câmera direcional deverá operar em conformidade com as disposições da Lei nº 13.709/2018 (Lei Geral de Proteção de Dados – LGPD), bem como demais normativos aplicáveis ao tratamento de dados pessoais no âmbito da Administração Pública.</w:t>
      </w:r>
    </w:p>
    <w:p w14:paraId="4A469B68"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equipamento deverá permitir a implementação de controle de acesso por níveis de usuário, autenticação individualizada, registro de logs de acesso e de operações relevantes, bem como integração com a política de governança do sistema VMS utilizado pela Administração.</w:t>
      </w:r>
    </w:p>
    <w:p w14:paraId="11C4CAC3"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possibilitar a configuração de máscaras de privacidade e restrição de áreas sensíveis da imagem, permitindo a adequação do sistema aos princípios da finalidade, necessidade e minimização de dados, especialmente quando instalado em áreas com circulação mista de público.</w:t>
      </w:r>
    </w:p>
    <w:p w14:paraId="45A3567C"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Nos casos em que forem habilitados recursos analíticos, tais como leitura automática de placas ou reconhecimento facial, o sistema deverá permitir parametrização conforme diretrizes da Administração, assegurando rastreabilidade, segregação de perfis e controle de acesso às informações tratadas.</w:t>
      </w:r>
    </w:p>
    <w:p w14:paraId="26399D01"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As funcionalidades de segurança deverão garantir integridade, confidencialidade e disponibilidade dos dados, mitigando riscos de acesso indevido, alteração ou exclusão não autorizada de registros.</w:t>
      </w:r>
    </w:p>
    <w:p w14:paraId="0B48ED8F"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07CE314A" w14:textId="77777777" w:rsidR="002F3EC1" w:rsidRPr="0062664F" w:rsidRDefault="00000000">
      <w:pPr>
        <w:pStyle w:val="PargrafodaLista"/>
        <w:numPr>
          <w:ilvl w:val="2"/>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Fundamentação Técnica das Especificações</w:t>
      </w:r>
    </w:p>
    <w:p w14:paraId="0C45890D"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Registra-se que as especificações técnicas estabelecidas para a câmera direcional foram baseadas em padrões técnicos amplamente empregados em sistemas de videomonitoramento urbano, especialmente em vias públicas, acessos estratégicos e áreas com fluxo relevante de pessoas e veículos.</w:t>
      </w:r>
    </w:p>
    <w:p w14:paraId="62A76ECB"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A exigência de resolução mínima compatível com identificação de pessoas e veículos, sensor de maior sensibilidade, lente varifocal motorizada e recursos de compensação de iluminação decorre da necessidade de garantir qualidade de imagem adequada para aplicações híbridas, incluindo monitoramento convencional, leitura de placas e reconhecimento facial, quando tecnicamente aplicável ao ponto instalado.</w:t>
      </w:r>
    </w:p>
    <w:p w14:paraId="4C524EFE"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A previsão de capacidade analítica híbrida justifica-se pela diversidade de cenários operacionais do município, permitindo que determinados pontos operem com foco em LPR (acessos viários e rotas estratégicas), enquanto outros possam operar com foco em reconhecimento facial ou proteção perimetral.</w:t>
      </w:r>
    </w:p>
    <w:p w14:paraId="0CAD39AC"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Os requisitos de interoperabilidade, compressão de vídeo, múltiplos fluxos e integração via API ou SDK visam assegurar compatibilidade com a infraestrutura existente e futura da Administração, evitando amarras tecnológicas e preservando a ampla competitividade do certame.</w:t>
      </w:r>
    </w:p>
    <w:p w14:paraId="6C8A3554"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Os parâmetros de robustez estrutural (grau de proteção, resistência a impacto e operação em ambiente externo) justificam-se pela instalação em áreas abertas sujeitas a intempéries, variações térmicas e exposição a riscos físicos, sendo indispensáveis para garantir durabilidade e redução de custos de manutenção.</w:t>
      </w:r>
    </w:p>
    <w:p w14:paraId="0D2CBA0D"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07EA32CF" w14:textId="77777777" w:rsidR="002F3EC1" w:rsidRPr="0062664F" w:rsidRDefault="00000000">
      <w:pPr>
        <w:tabs>
          <w:tab w:val="left" w:pos="993"/>
        </w:tabs>
        <w:jc w:val="both"/>
        <w:rPr>
          <w:rFonts w:ascii="Verdana" w:hAnsi="Verdana"/>
          <w:sz w:val="20"/>
        </w:rPr>
      </w:pPr>
      <w:r w:rsidRPr="0062664F">
        <w:rPr>
          <w:rFonts w:ascii="Verdana" w:hAnsi="Verdana"/>
          <w:sz w:val="20"/>
        </w:rPr>
        <w:t>Como referência, citam-se:</w:t>
      </w:r>
    </w:p>
    <w:p w14:paraId="3EABD783" w14:textId="77777777" w:rsidR="002F3EC1" w:rsidRPr="0062664F" w:rsidRDefault="00000000">
      <w:pPr>
        <w:tabs>
          <w:tab w:val="left" w:pos="284"/>
        </w:tabs>
        <w:jc w:val="both"/>
        <w:rPr>
          <w:rFonts w:ascii="Verdana" w:hAnsi="Verdana"/>
          <w:sz w:val="20"/>
        </w:rPr>
      </w:pPr>
      <w:r w:rsidRPr="0062664F">
        <w:rPr>
          <w:rFonts w:ascii="Verdana" w:hAnsi="Verdana"/>
          <w:b/>
          <w:bCs/>
          <w:sz w:val="20"/>
        </w:rPr>
        <w:t xml:space="preserve">Pregão Eletrônico nº 023/2024 – Prefeitura Municipal de Marataízes/ES – Secretaria Municipal de Defesa Social e Segurança Patrimonial  </w:t>
      </w:r>
      <w:r w:rsidRPr="0062664F">
        <w:rPr>
          <w:rFonts w:ascii="Verdana" w:hAnsi="Verdana"/>
          <w:sz w:val="20"/>
        </w:rPr>
        <w:t>- Processo Administrativo nº 039877/2024 – ID TCE-ES nº 2024.044E0700001.02.0011,</w:t>
      </w:r>
      <w:r w:rsidRPr="0062664F">
        <w:rPr>
          <w:rFonts w:ascii="Verdana" w:hAnsi="Verdana"/>
          <w:b/>
          <w:bCs/>
          <w:sz w:val="20"/>
        </w:rPr>
        <w:t xml:space="preserve"> </w:t>
      </w:r>
      <w:r w:rsidRPr="0062664F">
        <w:rPr>
          <w:rFonts w:ascii="Verdana" w:hAnsi="Verdana"/>
          <w:sz w:val="20"/>
        </w:rPr>
        <w:t xml:space="preserve">cujo objeto consistiu no Registro de Preços para contratação de serviços especializados para implementação e gestão de sistema integrado de segurança, vigilância veicular e gestão de detecção e reconhecimento facial, contemplando pontos de videomonitoramento por meio de </w:t>
      </w:r>
      <w:r w:rsidRPr="0062664F">
        <w:rPr>
          <w:rFonts w:ascii="Verdana" w:hAnsi="Verdana"/>
          <w:sz w:val="20"/>
        </w:rPr>
        <w:lastRenderedPageBreak/>
        <w:t>câmeras IP PTZ, pontos de leitura de placas veiculares (LPR) e serviço de reconhecimento facial, com operação contínua e integração centralizada.</w:t>
      </w:r>
    </w:p>
    <w:p w14:paraId="61778BCA" w14:textId="77777777" w:rsidR="002F3EC1" w:rsidRPr="0062664F" w:rsidRDefault="002F3EC1">
      <w:pPr>
        <w:tabs>
          <w:tab w:val="left" w:pos="993"/>
        </w:tabs>
        <w:jc w:val="both"/>
        <w:rPr>
          <w:rFonts w:ascii="Verdana" w:hAnsi="Verdana"/>
          <w:b/>
          <w:bCs/>
          <w:sz w:val="20"/>
        </w:rPr>
      </w:pPr>
    </w:p>
    <w:p w14:paraId="423A9DFF" w14:textId="77777777" w:rsidR="002F3EC1" w:rsidRPr="0062664F" w:rsidRDefault="00000000">
      <w:pPr>
        <w:tabs>
          <w:tab w:val="left" w:pos="993"/>
        </w:tabs>
        <w:jc w:val="both"/>
        <w:rPr>
          <w:rFonts w:ascii="Verdana" w:hAnsi="Verdana"/>
          <w:sz w:val="20"/>
        </w:rPr>
      </w:pPr>
      <w:r w:rsidRPr="0062664F">
        <w:rPr>
          <w:rFonts w:ascii="Verdana" w:hAnsi="Verdana"/>
          <w:b/>
          <w:bCs/>
          <w:sz w:val="20"/>
        </w:rPr>
        <w:t xml:space="preserve">Pregão Eletrônico nº 900033/2025 – Prefeitura Municipal de Vila Velha/ES – Secretaria Municipal de Saúde (SEMSA), </w:t>
      </w:r>
      <w:r w:rsidRPr="0062664F">
        <w:rPr>
          <w:rFonts w:ascii="Verdana" w:hAnsi="Verdana"/>
          <w:sz w:val="20"/>
        </w:rPr>
        <w:t xml:space="preserve">cujo objeto consiste no Registro de Preços para contratação de empresa especializada em prestação de serviços de CFTV e vigilância eletrônica, contemplando locação com instalação e manutenção de câmeras IP externas, câmeras IP internas, gravadores de vídeo em rede, plataforma de gravação em nuvem e operação contínua 24x7. </w:t>
      </w:r>
      <w:r w:rsidRPr="0062664F">
        <w:rPr>
          <w:rFonts w:ascii="Verdana" w:hAnsi="Verdana"/>
          <w:i/>
          <w:iCs/>
          <w:sz w:val="20"/>
        </w:rPr>
        <w:t xml:space="preserve">Disponível no Portal Compras.gov.br: </w:t>
      </w:r>
    </w:p>
    <w:p w14:paraId="5DCC22C4" w14:textId="77777777" w:rsidR="002F3EC1" w:rsidRPr="0062664F" w:rsidRDefault="00000000">
      <w:pPr>
        <w:tabs>
          <w:tab w:val="left" w:pos="993"/>
        </w:tabs>
        <w:jc w:val="both"/>
        <w:rPr>
          <w:rFonts w:ascii="Verdana" w:hAnsi="Verdana"/>
          <w:sz w:val="20"/>
        </w:rPr>
      </w:pPr>
      <w:r w:rsidRPr="0062664F">
        <w:rPr>
          <w:rFonts w:ascii="Verdana" w:hAnsi="Verdana"/>
          <w:sz w:val="20"/>
        </w:rPr>
        <w:t>https://pncp.gov.br/app/editais/27165554000103/2025/000107</w:t>
      </w:r>
    </w:p>
    <w:p w14:paraId="7B5E9EF4" w14:textId="77777777" w:rsidR="002F3EC1" w:rsidRPr="0062664F" w:rsidRDefault="002F3EC1">
      <w:pPr>
        <w:tabs>
          <w:tab w:val="left" w:pos="993"/>
        </w:tabs>
        <w:jc w:val="both"/>
        <w:rPr>
          <w:rFonts w:ascii="Verdana" w:hAnsi="Verdana"/>
          <w:sz w:val="20"/>
        </w:rPr>
      </w:pPr>
    </w:p>
    <w:p w14:paraId="7804EA1A" w14:textId="77777777" w:rsidR="002F3EC1" w:rsidRPr="0062664F" w:rsidRDefault="00000000">
      <w:pPr>
        <w:tabs>
          <w:tab w:val="left" w:pos="993"/>
        </w:tabs>
        <w:jc w:val="both"/>
        <w:rPr>
          <w:rFonts w:ascii="Verdana" w:hAnsi="Verdana"/>
          <w:sz w:val="20"/>
        </w:rPr>
      </w:pPr>
      <w:r w:rsidRPr="0062664F">
        <w:rPr>
          <w:rFonts w:ascii="Verdana" w:hAnsi="Verdana"/>
          <w:b/>
          <w:bCs/>
          <w:sz w:val="20"/>
        </w:rPr>
        <w:t>Pregão Eletrônico nº 04/2025 – Conselho Regional de Engenharia e Agronomia do Espírito Santo (CREA-ES),</w:t>
      </w:r>
      <w:r w:rsidRPr="0062664F">
        <w:rPr>
          <w:rFonts w:ascii="Verdana" w:hAnsi="Verdana"/>
          <w:sz w:val="20"/>
        </w:rPr>
        <w:t xml:space="preserve"> cujo objeto contempla a implantação de solução integrada de videomonitoramento institucional, incluindo câmeras IP internas e externas (modelos tipo dome e bullet),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14:paraId="6F95E433" w14:textId="77777777" w:rsidR="002F3EC1" w:rsidRPr="0062664F" w:rsidRDefault="00000000">
      <w:pPr>
        <w:tabs>
          <w:tab w:val="left" w:pos="993"/>
        </w:tabs>
        <w:jc w:val="both"/>
        <w:rPr>
          <w:rFonts w:ascii="Verdana" w:hAnsi="Verdana"/>
          <w:sz w:val="20"/>
        </w:rPr>
      </w:pPr>
      <w:r w:rsidRPr="0062664F">
        <w:rPr>
          <w:rFonts w:ascii="Verdana" w:hAnsi="Verdana"/>
          <w:sz w:val="20"/>
        </w:rPr>
        <w:t>https://cnetmobile.estaleiro.serpro.gov.br/comprasnet-web/public/compras/acompanhamento-compra?compra=92636305900042025</w:t>
      </w:r>
    </w:p>
    <w:p w14:paraId="64606300" w14:textId="77777777" w:rsidR="002F3EC1" w:rsidRPr="0062664F" w:rsidRDefault="002F3EC1">
      <w:pPr>
        <w:tabs>
          <w:tab w:val="left" w:pos="993"/>
        </w:tabs>
        <w:jc w:val="both"/>
        <w:rPr>
          <w:rFonts w:ascii="Verdana" w:hAnsi="Verdana"/>
          <w:b/>
          <w:bCs/>
          <w:sz w:val="20"/>
        </w:rPr>
      </w:pPr>
    </w:p>
    <w:p w14:paraId="60C2D52F" w14:textId="77777777" w:rsidR="002F3EC1" w:rsidRPr="0062664F" w:rsidRDefault="00000000">
      <w:pPr>
        <w:tabs>
          <w:tab w:val="left" w:pos="993"/>
        </w:tabs>
        <w:jc w:val="both"/>
        <w:rPr>
          <w:rFonts w:ascii="Verdana" w:hAnsi="Verdana"/>
          <w:sz w:val="20"/>
        </w:rPr>
      </w:pPr>
      <w:r w:rsidRPr="0062664F">
        <w:rPr>
          <w:rFonts w:ascii="Verdana" w:hAnsi="Verdana"/>
          <w:b/>
          <w:bCs/>
          <w:sz w:val="20"/>
        </w:rPr>
        <w:t>Pregão Eletrônico nº 13/2021 – Tribunal de Contas do Estado do Espírito Santo (TCE-ES)</w:t>
      </w:r>
      <w:r w:rsidRPr="0062664F">
        <w:rPr>
          <w:rFonts w:ascii="Verdana" w:hAnsi="Verdana"/>
          <w:sz w:val="20"/>
        </w:rPr>
        <w:t xml:space="preserve"> – Processo TC nº 4688/2021 – Certame nº 909707 (Licitações-e), cujo objeto consistiu na contratação de empresa especializada para fornecimento de câmeras com tecnologia IP, servidores e licenciamento para sistema de videomonitoramento, incluindo instalação, configuração, manutenção, suporte técnico, gestão de imagens e central de controle 24h, contemplando câmeras internas tipo dome e externas tipo bullet, com recursos de inteligência artificial, detecção de intrusão, reconhecimento de faces e gravação.</w:t>
      </w:r>
    </w:p>
    <w:p w14:paraId="2D795247"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22563E58"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As especificações ora adotadas observam critérios de razoabilidade, proporcionalidade e eficiência, estando alinhadas às boas práticas de engenharia e aos princípios estabelecidos na Lei nº 14.133/2021, não se tratando de exigência atípica ou desproporcional, mas de padrão técnico compatível com soluções de videomonitoramento inteligente utilizadas na Administração Pública.</w:t>
      </w:r>
    </w:p>
    <w:p w14:paraId="61A2738F" w14:textId="77777777" w:rsidR="002F3EC1" w:rsidRPr="0062664F" w:rsidRDefault="002F3EC1">
      <w:pPr>
        <w:pStyle w:val="PargrafodaLista"/>
        <w:tabs>
          <w:tab w:val="left" w:pos="993"/>
        </w:tabs>
        <w:spacing w:after="0" w:line="240" w:lineRule="auto"/>
        <w:ind w:left="0"/>
        <w:contextualSpacing w:val="0"/>
        <w:jc w:val="both"/>
        <w:rPr>
          <w:rFonts w:ascii="Verdana" w:hAnsi="Verdana"/>
          <w:b/>
          <w:bCs/>
          <w:sz w:val="20"/>
          <w:szCs w:val="20"/>
        </w:rPr>
      </w:pPr>
    </w:p>
    <w:p w14:paraId="30381AA1" w14:textId="77777777" w:rsidR="002F3EC1" w:rsidRPr="0062664F" w:rsidRDefault="00000000">
      <w:pPr>
        <w:pStyle w:val="PargrafodaLista"/>
        <w:numPr>
          <w:ilvl w:val="1"/>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CÂMERA DIRECIONAL – INTERIOR</w:t>
      </w:r>
    </w:p>
    <w:p w14:paraId="7362589E" w14:textId="77777777" w:rsidR="002F3EC1" w:rsidRPr="0062664F" w:rsidRDefault="00000000">
      <w:pPr>
        <w:tabs>
          <w:tab w:val="left" w:pos="284"/>
        </w:tabs>
        <w:jc w:val="both"/>
        <w:rPr>
          <w:rFonts w:ascii="Verdana" w:hAnsi="Verdana"/>
          <w:sz w:val="20"/>
        </w:rPr>
      </w:pPr>
      <w:r w:rsidRPr="0062664F">
        <w:rPr>
          <w:rFonts w:ascii="Verdana" w:hAnsi="Verdana"/>
          <w:sz w:val="20"/>
        </w:rPr>
        <w:t>A câmera direcional de interior deverá ser do tipo IP, destinada ao monitoramento fixo de ambientes internos, tais como prédios públicos, unidades administrativas, áreas de atendimento ao público, corredores e demais espaços institucionais, com foco na vigilância preventiva e no registro de ocorrências.</w:t>
      </w:r>
    </w:p>
    <w:p w14:paraId="1EEEA634" w14:textId="77777777" w:rsidR="002F3EC1" w:rsidRPr="0062664F" w:rsidRDefault="00000000">
      <w:pPr>
        <w:pStyle w:val="PargrafodaLista"/>
        <w:numPr>
          <w:ilvl w:val="2"/>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O equipamento deverá possuir características técnicas compatíveis com uso interno contínuo, garantindo qualidade de imagem adequada, estabilidade operacional e integração com o sistema de videomonitoramento da Administração, devendo atender, no mínimo, às seguintes especificações:</w:t>
      </w:r>
    </w:p>
    <w:p w14:paraId="446AD5A8"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resolução mínima de 2 MP (1920 x 1080) ou superior, com sensor CMOS progressivo;</w:t>
      </w:r>
    </w:p>
    <w:p w14:paraId="519373C8"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operar com compressão de vídeo compatível com H.265, H.264 ou superior;</w:t>
      </w:r>
    </w:p>
    <w:p w14:paraId="20CDB31F"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lente fixa ou varifocal motorizada compatível com o enquadramento de ambientes internos;</w:t>
      </w:r>
    </w:p>
    <w:p w14:paraId="0E5D8295"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capacidade de inserção de analítico nativo e/ou externo para reconhecimento facial;</w:t>
      </w:r>
    </w:p>
    <w:p w14:paraId="34674B32"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recursos de compensação de iluminação (WDR real ou equivalente), redução de ruído digital e controle automático de ganho;</w:t>
      </w:r>
    </w:p>
    <w:p w14:paraId="79BC986C"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lastRenderedPageBreak/>
        <w:t>Deverá permitir taxa mínima de 30 fps na resolução máxima;</w:t>
      </w:r>
    </w:p>
    <w:p w14:paraId="53307094"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suportar funções analíticas básicas, tais como detecção de movimento, intrusão e cruzamento de linha;</w:t>
      </w:r>
    </w:p>
    <w:p w14:paraId="045BB5A9"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suporte a múltiplos fluxos simultâneos;</w:t>
      </w:r>
    </w:p>
    <w:p w14:paraId="4D54CA58"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interface Ethernet RJ-45 com suporte a Ipv4/Ipv6 e protocolo ONVIF (Profiles S, G ou T);</w:t>
      </w:r>
    </w:p>
    <w:p w14:paraId="48E3636A"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grau de proteção compatível com ambiente interno e resistência a surtos elétricos;</w:t>
      </w:r>
    </w:p>
    <w:p w14:paraId="5669C45B"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operar em condições de temperatura compatíveis com ambientes internos institucionais.</w:t>
      </w:r>
    </w:p>
    <w:p w14:paraId="329EB1A6" w14:textId="77777777" w:rsidR="002F3EC1" w:rsidRPr="0062664F" w:rsidRDefault="002F3EC1">
      <w:pPr>
        <w:pStyle w:val="PargrafodaLista"/>
        <w:tabs>
          <w:tab w:val="left" w:pos="1134"/>
        </w:tabs>
        <w:spacing w:after="0" w:line="240" w:lineRule="auto"/>
        <w:ind w:left="0"/>
        <w:contextualSpacing w:val="0"/>
        <w:jc w:val="both"/>
        <w:rPr>
          <w:rFonts w:ascii="Verdana" w:hAnsi="Verdana"/>
          <w:sz w:val="20"/>
          <w:szCs w:val="20"/>
        </w:rPr>
      </w:pPr>
    </w:p>
    <w:p w14:paraId="0D11F7F0" w14:textId="77777777" w:rsidR="002F3EC1" w:rsidRPr="0062664F" w:rsidRDefault="00000000">
      <w:pPr>
        <w:pStyle w:val="PargrafodaLista"/>
        <w:numPr>
          <w:ilvl w:val="2"/>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Segurança da Informação e Conformidade com a LGPD</w:t>
      </w:r>
    </w:p>
    <w:p w14:paraId="0561625F" w14:textId="77777777" w:rsidR="002F3EC1" w:rsidRPr="0062664F" w:rsidRDefault="00000000">
      <w:pPr>
        <w:tabs>
          <w:tab w:val="left" w:pos="284"/>
        </w:tabs>
        <w:jc w:val="both"/>
        <w:rPr>
          <w:rFonts w:ascii="Verdana" w:hAnsi="Verdana"/>
          <w:sz w:val="20"/>
        </w:rPr>
      </w:pPr>
      <w:r w:rsidRPr="0062664F">
        <w:rPr>
          <w:rFonts w:ascii="Verdana" w:hAnsi="Verdana"/>
          <w:sz w:val="20"/>
        </w:rPr>
        <w:t>A solução de videomonitoramento por meio de câmeras direcionais de interior deverá observar integralmente as disposições da Lei nº 13.709/2018 (Lei Geral de Proteção de Dados – LGPD), especialmente no que se refere ao tratamento de dados pessoais eventualmente captados em ambientes institucionais.</w:t>
      </w:r>
    </w:p>
    <w:p w14:paraId="04078220" w14:textId="77777777" w:rsidR="002F3EC1" w:rsidRPr="0062664F" w:rsidRDefault="00000000">
      <w:pPr>
        <w:tabs>
          <w:tab w:val="left" w:pos="284"/>
        </w:tabs>
        <w:jc w:val="both"/>
        <w:rPr>
          <w:rFonts w:ascii="Verdana" w:hAnsi="Verdana"/>
          <w:sz w:val="20"/>
        </w:rPr>
      </w:pPr>
      <w:r w:rsidRPr="0062664F">
        <w:rPr>
          <w:rFonts w:ascii="Verdana" w:hAnsi="Verdana"/>
          <w:sz w:val="20"/>
        </w:rPr>
        <w:t>O sistema deverá permitir controle de acesso por perfis de usuário, autenticação individualizada e registro de logs de acesso e operações realizadas, assegurando rastreabilidade e responsabilização.</w:t>
      </w:r>
    </w:p>
    <w:p w14:paraId="2F17AE2A" w14:textId="77777777" w:rsidR="002F3EC1" w:rsidRPr="0062664F" w:rsidRDefault="00000000">
      <w:pPr>
        <w:tabs>
          <w:tab w:val="left" w:pos="284"/>
        </w:tabs>
        <w:jc w:val="both"/>
        <w:rPr>
          <w:rFonts w:ascii="Verdana" w:hAnsi="Verdana"/>
          <w:sz w:val="20"/>
        </w:rPr>
      </w:pPr>
      <w:r w:rsidRPr="0062664F">
        <w:rPr>
          <w:rFonts w:ascii="Verdana" w:hAnsi="Verdana"/>
          <w:sz w:val="20"/>
        </w:rPr>
        <w:t>Deverá permitir a configuração de máscaras de privacidade e ocultação de áreas sensíveis, quando necessário, especialmente em ambientes com atendimento ao público ou circulação de pessoas.</w:t>
      </w:r>
    </w:p>
    <w:p w14:paraId="3A813F00" w14:textId="77777777" w:rsidR="002F3EC1" w:rsidRPr="0062664F" w:rsidRDefault="00000000">
      <w:pPr>
        <w:tabs>
          <w:tab w:val="left" w:pos="284"/>
        </w:tabs>
        <w:jc w:val="both"/>
        <w:rPr>
          <w:rFonts w:ascii="Verdana" w:hAnsi="Verdana"/>
          <w:sz w:val="20"/>
        </w:rPr>
      </w:pPr>
      <w:r w:rsidRPr="0062664F">
        <w:rPr>
          <w:rFonts w:ascii="Verdana" w:hAnsi="Verdana"/>
          <w:sz w:val="20"/>
        </w:rPr>
        <w:t>Nos casos em que forem habilitados recursos analíticos, estes deverão ser parametrizáveis conforme diretrizes da Administração, assegurando observância aos princípios da finalidade, necessidade, adequação e minimização de dados.</w:t>
      </w:r>
    </w:p>
    <w:p w14:paraId="0B5AB041" w14:textId="77777777" w:rsidR="002F3EC1" w:rsidRPr="0062664F" w:rsidRDefault="002F3EC1">
      <w:pPr>
        <w:tabs>
          <w:tab w:val="left" w:pos="284"/>
        </w:tabs>
        <w:jc w:val="both"/>
        <w:rPr>
          <w:rFonts w:ascii="Verdana" w:hAnsi="Verdana"/>
          <w:sz w:val="20"/>
        </w:rPr>
      </w:pPr>
    </w:p>
    <w:p w14:paraId="31286B81" w14:textId="77777777" w:rsidR="002F3EC1" w:rsidRPr="0062664F" w:rsidRDefault="00000000">
      <w:pPr>
        <w:pStyle w:val="PargrafodaLista"/>
        <w:numPr>
          <w:ilvl w:val="2"/>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Fundamentação Técnica das Especificações</w:t>
      </w:r>
    </w:p>
    <w:p w14:paraId="76B10F0C" w14:textId="77777777" w:rsidR="002F3EC1" w:rsidRPr="0062664F" w:rsidRDefault="00000000">
      <w:pPr>
        <w:tabs>
          <w:tab w:val="left" w:pos="284"/>
        </w:tabs>
        <w:jc w:val="both"/>
        <w:rPr>
          <w:rFonts w:ascii="Verdana" w:hAnsi="Verdana"/>
          <w:sz w:val="20"/>
        </w:rPr>
      </w:pPr>
      <w:r w:rsidRPr="0062664F">
        <w:rPr>
          <w:rFonts w:ascii="Verdana" w:hAnsi="Verdana"/>
          <w:sz w:val="20"/>
        </w:rPr>
        <w:t>Registra-se que as especificações técnicas estabelecidas para as câmeras direcionais de interior foram definidas com base em padrões amplamente adotados em sistemas de videomonitoramento institucional, especialmente em prédios públicos e unidades administrativas.</w:t>
      </w:r>
    </w:p>
    <w:p w14:paraId="019B41BD" w14:textId="77777777" w:rsidR="002F3EC1" w:rsidRPr="0062664F" w:rsidRDefault="00000000">
      <w:pPr>
        <w:tabs>
          <w:tab w:val="left" w:pos="284"/>
        </w:tabs>
        <w:jc w:val="both"/>
        <w:rPr>
          <w:rFonts w:ascii="Verdana" w:hAnsi="Verdana"/>
          <w:sz w:val="20"/>
        </w:rPr>
      </w:pPr>
      <w:r w:rsidRPr="0062664F">
        <w:rPr>
          <w:rFonts w:ascii="Verdana" w:hAnsi="Verdana"/>
          <w:sz w:val="20"/>
        </w:rPr>
        <w:t>Os requisitos analíticos mínimos visam permitir aprimoramento da segurança institucional. As especificações ora adotadas observam critérios de razoabilidade, proporcionalidade e eficiência, estando alinhadas às boas práticas de engenharia e aos princípios previstos na Lei nº 14.133/2021.</w:t>
      </w:r>
    </w:p>
    <w:p w14:paraId="3C35A53C" w14:textId="77777777" w:rsidR="002F3EC1" w:rsidRPr="0062664F" w:rsidRDefault="00000000">
      <w:pPr>
        <w:tabs>
          <w:tab w:val="left" w:pos="993"/>
        </w:tabs>
        <w:jc w:val="both"/>
        <w:rPr>
          <w:rFonts w:ascii="Verdana" w:hAnsi="Verdana"/>
          <w:sz w:val="20"/>
        </w:rPr>
      </w:pPr>
      <w:r w:rsidRPr="0062664F">
        <w:rPr>
          <w:rFonts w:ascii="Verdana" w:hAnsi="Verdana"/>
          <w:sz w:val="20"/>
        </w:rPr>
        <w:t>Como referência, citam-se:</w:t>
      </w:r>
    </w:p>
    <w:p w14:paraId="7110C3C4" w14:textId="77777777" w:rsidR="002F3EC1" w:rsidRPr="0062664F" w:rsidRDefault="002F3EC1">
      <w:pPr>
        <w:tabs>
          <w:tab w:val="left" w:pos="993"/>
        </w:tabs>
        <w:jc w:val="both"/>
        <w:rPr>
          <w:rFonts w:ascii="Verdana" w:hAnsi="Verdana"/>
          <w:sz w:val="20"/>
        </w:rPr>
      </w:pPr>
    </w:p>
    <w:p w14:paraId="2B331AC2" w14:textId="77777777" w:rsidR="002F3EC1" w:rsidRPr="0062664F" w:rsidRDefault="00000000">
      <w:pPr>
        <w:tabs>
          <w:tab w:val="left" w:pos="993"/>
        </w:tabs>
        <w:jc w:val="both"/>
        <w:rPr>
          <w:rFonts w:ascii="Verdana" w:hAnsi="Verdana"/>
          <w:sz w:val="20"/>
        </w:rPr>
      </w:pPr>
      <w:r w:rsidRPr="0062664F">
        <w:rPr>
          <w:rFonts w:ascii="Verdana" w:hAnsi="Verdana"/>
          <w:b/>
          <w:bCs/>
          <w:sz w:val="20"/>
        </w:rPr>
        <w:t>Pregão Eletrônico nº 13/2021 – Tribunal de Contas do Estado do Espírito Santo (TCE-ES)</w:t>
      </w:r>
      <w:r w:rsidRPr="0062664F">
        <w:rPr>
          <w:rFonts w:ascii="Verdana" w:hAnsi="Verdana"/>
          <w:sz w:val="20"/>
        </w:rPr>
        <w:t xml:space="preserve"> – Processo TC nº 4688/2021 – Certame nº 909707 (Licitações-e), cujo objeto consistiu na contratação de empresa especializada para fornecimento de câmeras com tecnologia IP, servidores e licenciamento para sistema de videomonitoramento, incluindo instalação, configuração, manutenção, suporte técnico, gestão de imagens e central de controle 24h, contemplando câmeras internas tipo dome e externas tipo bullet, com recursos de inteligência artificial, detecção de intrusão, reconhecimento de faces e gravação.</w:t>
      </w:r>
    </w:p>
    <w:p w14:paraId="62965553"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As especificações ora adotadas observam critérios de razoabilidade, proporcionalidade e eficiência, estando alinhadas às boas práticas de engenharia e aos princípios estabelecidos na Lei nº 14.133/2021, não se tratando de exigência atípica ou desproporcional, mas de padrão técnico compatível com soluções de videomonitoramento inteligente utilizadas na Administração Pública.</w:t>
      </w:r>
    </w:p>
    <w:p w14:paraId="3C542A9E" w14:textId="77777777" w:rsidR="002F3EC1" w:rsidRPr="0062664F" w:rsidRDefault="00000000">
      <w:pPr>
        <w:tabs>
          <w:tab w:val="left" w:pos="993"/>
        </w:tabs>
        <w:jc w:val="both"/>
        <w:rPr>
          <w:rFonts w:ascii="Verdana" w:hAnsi="Verdana"/>
          <w:sz w:val="20"/>
        </w:rPr>
      </w:pPr>
      <w:r w:rsidRPr="0062664F">
        <w:rPr>
          <w:rFonts w:ascii="Verdana" w:hAnsi="Verdana"/>
          <w:b/>
          <w:bCs/>
          <w:sz w:val="20"/>
        </w:rPr>
        <w:t>Pregão Eletrônico nº 04/2025 – Conselho Regional de Engenharia e Agronomia do Espírito Santo (CREA-ES),</w:t>
      </w:r>
      <w:r w:rsidRPr="0062664F">
        <w:rPr>
          <w:rFonts w:ascii="Verdana" w:hAnsi="Verdana"/>
          <w:sz w:val="20"/>
        </w:rPr>
        <w:t xml:space="preserve"> cujo objeto contempla a implantação de solução integrada de videomonitoramento institucional, incluindo câmeras IP internas e externas (modelos tipo dome e bullet),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w:t>
      </w:r>
      <w:r w:rsidRPr="0062664F">
        <w:rPr>
          <w:rFonts w:ascii="Verdana" w:hAnsi="Verdana"/>
          <w:sz w:val="20"/>
        </w:rPr>
        <w:lastRenderedPageBreak/>
        <w:t>instalação, configuração, integração, testes operacionais e suporte técnico especializado. Disponível no Portal Compras.gov.br:</w:t>
      </w:r>
    </w:p>
    <w:p w14:paraId="03F3C499" w14:textId="77777777" w:rsidR="002F3EC1" w:rsidRPr="0062664F" w:rsidRDefault="00000000">
      <w:pPr>
        <w:tabs>
          <w:tab w:val="left" w:pos="993"/>
        </w:tabs>
        <w:jc w:val="both"/>
        <w:rPr>
          <w:rFonts w:ascii="Verdana" w:hAnsi="Verdana"/>
          <w:sz w:val="20"/>
        </w:rPr>
      </w:pPr>
      <w:r w:rsidRPr="0062664F">
        <w:rPr>
          <w:rFonts w:ascii="Verdana" w:hAnsi="Verdana"/>
          <w:i/>
          <w:iCs/>
          <w:sz w:val="20"/>
        </w:rPr>
        <w:t>https://cnetmobile.estaleiro.serpro.gov.br/comprasnet-web/public/compras/acompanhamento-compra?compra=92636305900042025</w:t>
      </w:r>
    </w:p>
    <w:p w14:paraId="39C9C2DA" w14:textId="77777777" w:rsidR="002F3EC1" w:rsidRPr="0062664F" w:rsidRDefault="002F3EC1">
      <w:pPr>
        <w:tabs>
          <w:tab w:val="left" w:pos="993"/>
        </w:tabs>
        <w:jc w:val="both"/>
        <w:rPr>
          <w:rFonts w:ascii="Verdana" w:hAnsi="Verdana"/>
          <w:b/>
          <w:bCs/>
          <w:sz w:val="20"/>
        </w:rPr>
      </w:pPr>
    </w:p>
    <w:p w14:paraId="0C44F18D" w14:textId="77777777" w:rsidR="002F3EC1" w:rsidRPr="0062664F" w:rsidRDefault="00000000">
      <w:pPr>
        <w:tabs>
          <w:tab w:val="left" w:pos="993"/>
        </w:tabs>
        <w:jc w:val="both"/>
        <w:rPr>
          <w:rFonts w:ascii="Verdana" w:hAnsi="Verdana"/>
          <w:sz w:val="20"/>
        </w:rPr>
      </w:pPr>
      <w:r w:rsidRPr="0062664F">
        <w:rPr>
          <w:rFonts w:ascii="Verdana" w:hAnsi="Verdana"/>
          <w:b/>
          <w:bCs/>
          <w:sz w:val="20"/>
        </w:rPr>
        <w:t xml:space="preserve">Pregão Eletrônico nº 900033/2025 – Prefeitura Municipal de Vila Velha/ES – Secretaria Municipal de Saúde (SEMSA), </w:t>
      </w:r>
      <w:r w:rsidRPr="0062664F">
        <w:rPr>
          <w:rFonts w:ascii="Verdana" w:hAnsi="Verdana"/>
          <w:sz w:val="20"/>
        </w:rPr>
        <w:t xml:space="preserve">cujo objeto consiste no Registro de Preços para contratação de empresa especializada em prestação de serviços de CFTV e vigilância eletrônica, contemplando locação com instalação e manutenção de câmeras IP externas, câmeras IP internas, gravadores de vídeo em rede, plataforma de gravação em nuvem e operação contínua 24x7. </w:t>
      </w:r>
      <w:r w:rsidRPr="0062664F">
        <w:rPr>
          <w:rFonts w:ascii="Verdana" w:hAnsi="Verdana"/>
          <w:i/>
          <w:iCs/>
          <w:sz w:val="20"/>
        </w:rPr>
        <w:t xml:space="preserve">Disponível no Portal Compras.gov.br: </w:t>
      </w:r>
    </w:p>
    <w:p w14:paraId="4BF36538" w14:textId="77777777" w:rsidR="002F3EC1" w:rsidRPr="0062664F" w:rsidRDefault="00000000">
      <w:pPr>
        <w:tabs>
          <w:tab w:val="left" w:pos="993"/>
        </w:tabs>
        <w:jc w:val="both"/>
        <w:rPr>
          <w:rFonts w:ascii="Verdana" w:hAnsi="Verdana"/>
          <w:sz w:val="20"/>
        </w:rPr>
      </w:pPr>
      <w:r w:rsidRPr="0062664F">
        <w:rPr>
          <w:rFonts w:ascii="Verdana" w:hAnsi="Verdana"/>
          <w:sz w:val="20"/>
        </w:rPr>
        <w:t>https://pncp.gov.br/app/editais/27165554000103/2025/000107</w:t>
      </w:r>
    </w:p>
    <w:p w14:paraId="537EFB9F" w14:textId="77777777" w:rsidR="002F3EC1" w:rsidRPr="0062664F" w:rsidRDefault="002F3EC1">
      <w:pPr>
        <w:tabs>
          <w:tab w:val="left" w:pos="284"/>
        </w:tabs>
        <w:jc w:val="both"/>
        <w:rPr>
          <w:rFonts w:ascii="Verdana" w:hAnsi="Verdana"/>
          <w:b/>
          <w:bCs/>
          <w:sz w:val="20"/>
        </w:rPr>
      </w:pPr>
    </w:p>
    <w:p w14:paraId="4987DA47" w14:textId="77777777" w:rsidR="002F3EC1" w:rsidRPr="0062664F" w:rsidRDefault="00000000">
      <w:pPr>
        <w:pStyle w:val="PargrafodaLista"/>
        <w:numPr>
          <w:ilvl w:val="1"/>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PONTO DE ATENDIMENTO E INTERLIGAÇÃO - FIBRA</w:t>
      </w:r>
    </w:p>
    <w:p w14:paraId="7BCDB59F"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sz w:val="20"/>
          <w:szCs w:val="20"/>
        </w:rPr>
        <w:t>O Ponto de Atendimento – Rede Fibra c/ Wi-Fi constitui solução destinada à disponibilização de conectividade fixa por meio de infraestrutura de fibra óptica, com distribuição local de sinal sem fio (Wi-Fi), voltada ao atendimento de unidades públicas, prédios administrativos, escolas, unidades de saúde e demais equipamentos institucionais.</w:t>
      </w:r>
    </w:p>
    <w:p w14:paraId="1DBDA12E"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O ponto deverá contemplar infraestrutura de acesso via rede óptica até o local de instalação, com equipamento terminal adequado à conversão do sinal óptico para distribuição interna de dados, associado a roteador Wi-Fi compatível com padrão IEEE 802.11ax/ac/n/a, operando nas frequências 2,4 GHz e 5 GHz.</w:t>
      </w:r>
    </w:p>
    <w:p w14:paraId="0EDD247A"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 solução deverá permitir atendimento simultâneo a no mínimo 64 dispositivos, garantindo estabilidade de conexão, desempenho compatível com a finalidade pública e integração com a rede lógica existente ou implantada no âmbito do projeto.</w:t>
      </w:r>
    </w:p>
    <w:p w14:paraId="54CD09BA"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possuir interfaces WAN e LAN compatíveis com transmissão de dados em padrão Gigabit Ethernet, suporte a múltiplas conexões internas e recursos básicos de gerenciamento de rede.</w:t>
      </w:r>
    </w:p>
    <w:p w14:paraId="58FB0141" w14:textId="77777777" w:rsidR="002F3EC1" w:rsidRPr="0062664F" w:rsidRDefault="002F3EC1">
      <w:pPr>
        <w:pStyle w:val="PargrafodaLista"/>
        <w:tabs>
          <w:tab w:val="left" w:pos="1134"/>
        </w:tabs>
        <w:spacing w:after="0" w:line="240" w:lineRule="auto"/>
        <w:ind w:left="0"/>
        <w:contextualSpacing w:val="0"/>
        <w:jc w:val="both"/>
        <w:rPr>
          <w:rFonts w:ascii="Verdana" w:hAnsi="Verdana"/>
          <w:sz w:val="20"/>
          <w:szCs w:val="20"/>
        </w:rPr>
      </w:pPr>
    </w:p>
    <w:p w14:paraId="306C0EE7"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Segurança da Informação e Conformidade com a LGPD</w:t>
      </w:r>
    </w:p>
    <w:p w14:paraId="3C848A29" w14:textId="77777777" w:rsidR="002F3EC1" w:rsidRPr="0062664F" w:rsidRDefault="00000000">
      <w:pPr>
        <w:tabs>
          <w:tab w:val="left" w:pos="1134"/>
        </w:tabs>
        <w:jc w:val="both"/>
        <w:rPr>
          <w:rFonts w:ascii="Verdana" w:hAnsi="Verdana"/>
          <w:sz w:val="20"/>
        </w:rPr>
      </w:pPr>
      <w:r w:rsidRPr="0062664F">
        <w:rPr>
          <w:rFonts w:ascii="Verdana" w:hAnsi="Verdana"/>
          <w:sz w:val="20"/>
        </w:rPr>
        <w:t>O Ponto de Atendimento – Rede Fibra c/ Wi-Fi deverá observar integralmente as disposições da Lei nº 13.709/2018 (Lei Geral de Proteção de Dados – LGPD), bem como demais normativos aplicáveis à segurança da informação no âmbito da Administração Pública.</w:t>
      </w:r>
    </w:p>
    <w:p w14:paraId="43B5235B" w14:textId="77777777" w:rsidR="002F3EC1" w:rsidRPr="0062664F" w:rsidRDefault="00000000">
      <w:pPr>
        <w:pStyle w:val="PargrafodaLista"/>
        <w:numPr>
          <w:ilvl w:val="3"/>
          <w:numId w:val="1"/>
        </w:numPr>
        <w:tabs>
          <w:tab w:val="left" w:pos="1134"/>
        </w:tabs>
        <w:spacing w:after="0" w:line="240" w:lineRule="auto"/>
        <w:ind w:left="0" w:firstLine="0"/>
        <w:contextualSpacing w:val="0"/>
        <w:jc w:val="both"/>
        <w:rPr>
          <w:rFonts w:ascii="Verdana" w:hAnsi="Verdana"/>
          <w:sz w:val="20"/>
          <w:szCs w:val="20"/>
        </w:rPr>
      </w:pPr>
      <w:r w:rsidRPr="0062664F">
        <w:rPr>
          <w:rFonts w:ascii="Verdana" w:hAnsi="Verdana"/>
          <w:sz w:val="20"/>
          <w:szCs w:val="20"/>
        </w:rPr>
        <w:t>A solução deverá permitir:</w:t>
      </w:r>
    </w:p>
    <w:p w14:paraId="171A3972" w14:textId="77777777" w:rsidR="002F3EC1" w:rsidRPr="0062664F" w:rsidRDefault="00000000">
      <w:pPr>
        <w:pStyle w:val="PargrafodaLista"/>
        <w:numPr>
          <w:ilvl w:val="4"/>
          <w:numId w:val="1"/>
        </w:numPr>
        <w:tabs>
          <w:tab w:val="left" w:pos="1276"/>
        </w:tabs>
        <w:spacing w:after="0" w:line="240" w:lineRule="auto"/>
        <w:ind w:left="0" w:firstLine="0"/>
        <w:contextualSpacing w:val="0"/>
        <w:jc w:val="both"/>
        <w:rPr>
          <w:rFonts w:ascii="Verdana" w:hAnsi="Verdana"/>
          <w:sz w:val="20"/>
          <w:szCs w:val="20"/>
        </w:rPr>
      </w:pPr>
      <w:r w:rsidRPr="0062664F">
        <w:rPr>
          <w:rFonts w:ascii="Verdana" w:hAnsi="Verdana"/>
          <w:sz w:val="20"/>
          <w:szCs w:val="20"/>
        </w:rPr>
        <w:t>Implementação de criptografia compatível com WPA3 ou padrão equivalente atualizado;</w:t>
      </w:r>
    </w:p>
    <w:p w14:paraId="641A86A8" w14:textId="77777777" w:rsidR="002F3EC1" w:rsidRPr="0062664F" w:rsidRDefault="00000000">
      <w:pPr>
        <w:pStyle w:val="PargrafodaLista"/>
        <w:numPr>
          <w:ilvl w:val="4"/>
          <w:numId w:val="1"/>
        </w:numPr>
        <w:tabs>
          <w:tab w:val="left" w:pos="1276"/>
        </w:tabs>
        <w:spacing w:after="0" w:line="240" w:lineRule="auto"/>
        <w:ind w:left="0" w:firstLine="0"/>
        <w:contextualSpacing w:val="0"/>
        <w:jc w:val="both"/>
        <w:rPr>
          <w:rFonts w:ascii="Verdana" w:hAnsi="Verdana"/>
          <w:sz w:val="20"/>
          <w:szCs w:val="20"/>
        </w:rPr>
      </w:pPr>
      <w:r w:rsidRPr="0062664F">
        <w:rPr>
          <w:rFonts w:ascii="Verdana" w:hAnsi="Verdana"/>
          <w:sz w:val="20"/>
          <w:szCs w:val="20"/>
        </w:rPr>
        <w:t>Controle de acesso por autenticação individual ou segmentada;</w:t>
      </w:r>
    </w:p>
    <w:p w14:paraId="68ACB65E" w14:textId="77777777" w:rsidR="002F3EC1" w:rsidRPr="0062664F" w:rsidRDefault="00000000">
      <w:pPr>
        <w:pStyle w:val="PargrafodaLista"/>
        <w:numPr>
          <w:ilvl w:val="4"/>
          <w:numId w:val="1"/>
        </w:numPr>
        <w:tabs>
          <w:tab w:val="left" w:pos="1276"/>
        </w:tabs>
        <w:spacing w:after="0" w:line="240" w:lineRule="auto"/>
        <w:ind w:left="0" w:firstLine="0"/>
        <w:contextualSpacing w:val="0"/>
        <w:jc w:val="both"/>
        <w:rPr>
          <w:rFonts w:ascii="Verdana" w:hAnsi="Verdana"/>
          <w:sz w:val="20"/>
          <w:szCs w:val="20"/>
        </w:rPr>
      </w:pPr>
      <w:r w:rsidRPr="0062664F">
        <w:rPr>
          <w:rFonts w:ascii="Verdana" w:hAnsi="Verdana"/>
          <w:sz w:val="20"/>
          <w:szCs w:val="20"/>
        </w:rPr>
        <w:t>Registro de logs de conexão e eventos relevantes, quando aplicável;</w:t>
      </w:r>
    </w:p>
    <w:p w14:paraId="44DD1E19" w14:textId="77777777" w:rsidR="002F3EC1" w:rsidRPr="0062664F" w:rsidRDefault="00000000">
      <w:pPr>
        <w:pStyle w:val="PargrafodaLista"/>
        <w:numPr>
          <w:ilvl w:val="4"/>
          <w:numId w:val="1"/>
        </w:numPr>
        <w:tabs>
          <w:tab w:val="left" w:pos="1276"/>
        </w:tabs>
        <w:spacing w:after="0" w:line="240" w:lineRule="auto"/>
        <w:ind w:left="0" w:firstLine="0"/>
        <w:contextualSpacing w:val="0"/>
        <w:jc w:val="both"/>
        <w:rPr>
          <w:rFonts w:ascii="Verdana" w:hAnsi="Verdana"/>
          <w:sz w:val="20"/>
          <w:szCs w:val="20"/>
        </w:rPr>
      </w:pPr>
      <w:r w:rsidRPr="0062664F">
        <w:rPr>
          <w:rFonts w:ascii="Verdana" w:hAnsi="Verdana"/>
          <w:sz w:val="20"/>
          <w:szCs w:val="20"/>
        </w:rPr>
        <w:t>Configuração de políticas de firewall e filtros de acesso;</w:t>
      </w:r>
    </w:p>
    <w:p w14:paraId="71D878C6" w14:textId="77777777" w:rsidR="002F3EC1" w:rsidRPr="0062664F" w:rsidRDefault="00000000">
      <w:pPr>
        <w:pStyle w:val="PargrafodaLista"/>
        <w:numPr>
          <w:ilvl w:val="4"/>
          <w:numId w:val="1"/>
        </w:numPr>
        <w:tabs>
          <w:tab w:val="left" w:pos="1276"/>
        </w:tabs>
        <w:spacing w:after="0" w:line="240" w:lineRule="auto"/>
        <w:ind w:left="0" w:firstLine="0"/>
        <w:contextualSpacing w:val="0"/>
        <w:jc w:val="both"/>
        <w:rPr>
          <w:rFonts w:ascii="Verdana" w:hAnsi="Verdana"/>
          <w:sz w:val="20"/>
          <w:szCs w:val="20"/>
        </w:rPr>
      </w:pPr>
      <w:r w:rsidRPr="0062664F">
        <w:rPr>
          <w:rFonts w:ascii="Verdana" w:hAnsi="Verdana"/>
          <w:sz w:val="20"/>
          <w:szCs w:val="20"/>
        </w:rPr>
        <w:t>Segregação de redes (ex.: rede administrativa e rede pública, quando aplicável).</w:t>
      </w:r>
    </w:p>
    <w:p w14:paraId="189E4003" w14:textId="77777777" w:rsidR="002F3EC1" w:rsidRPr="0062664F" w:rsidRDefault="00000000">
      <w:pPr>
        <w:pStyle w:val="PargrafodaLista"/>
        <w:numPr>
          <w:ilvl w:val="4"/>
          <w:numId w:val="1"/>
        </w:numPr>
        <w:tabs>
          <w:tab w:val="left" w:pos="1276"/>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permitir a adoção de medidas de mitigação contra acessos não autorizados, ataques de negação de serviço e tentativas de invasão, assegurando integridade, confidencialidade e disponibilidade das informações trafegadas.</w:t>
      </w:r>
    </w:p>
    <w:p w14:paraId="0A0A8524" w14:textId="77777777" w:rsidR="002F3EC1" w:rsidRPr="0062664F" w:rsidRDefault="002F3EC1">
      <w:pPr>
        <w:pStyle w:val="PargrafodaLista"/>
        <w:tabs>
          <w:tab w:val="left" w:pos="1276"/>
        </w:tabs>
        <w:spacing w:after="0" w:line="240" w:lineRule="auto"/>
        <w:ind w:left="0"/>
        <w:contextualSpacing w:val="0"/>
        <w:jc w:val="both"/>
        <w:rPr>
          <w:rFonts w:ascii="Verdana" w:hAnsi="Verdana"/>
          <w:sz w:val="20"/>
          <w:szCs w:val="20"/>
        </w:rPr>
      </w:pPr>
    </w:p>
    <w:p w14:paraId="50A26595"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Fundamentação Técnica das Especificações</w:t>
      </w:r>
    </w:p>
    <w:p w14:paraId="011FE51E" w14:textId="77777777" w:rsidR="002F3EC1" w:rsidRPr="0062664F" w:rsidRDefault="00000000">
      <w:pPr>
        <w:tabs>
          <w:tab w:val="left" w:pos="1276"/>
        </w:tabs>
        <w:jc w:val="both"/>
        <w:rPr>
          <w:rFonts w:ascii="Verdana" w:hAnsi="Verdana"/>
          <w:sz w:val="20"/>
        </w:rPr>
      </w:pPr>
      <w:r w:rsidRPr="0062664F">
        <w:rPr>
          <w:rFonts w:ascii="Verdana" w:hAnsi="Verdana"/>
          <w:sz w:val="20"/>
        </w:rPr>
        <w:t>As especificações técnicas estabelecidas para o Ponto de Atendimento – Rede Fibra c/ Wi-Fi foram definidas com base em padrões amplamente adotados em redes corporativas e institucionais da Administração Pública.</w:t>
      </w:r>
    </w:p>
    <w:p w14:paraId="3FA55729" w14:textId="77777777" w:rsidR="002F3EC1" w:rsidRPr="0062664F" w:rsidRDefault="00000000">
      <w:pPr>
        <w:tabs>
          <w:tab w:val="left" w:pos="1276"/>
        </w:tabs>
        <w:jc w:val="both"/>
        <w:rPr>
          <w:rFonts w:ascii="Verdana" w:hAnsi="Verdana"/>
          <w:sz w:val="20"/>
        </w:rPr>
      </w:pPr>
      <w:r w:rsidRPr="0062664F">
        <w:rPr>
          <w:rFonts w:ascii="Verdana" w:hAnsi="Verdana"/>
          <w:sz w:val="20"/>
        </w:rPr>
        <w:t>A exigência de compatibilidade com padrões Wi-Fi atualizados, operação em múltiplas frequências, suporte a múltiplos dispositivos simultâneos e interfaces Gigabit Ethernet decorre da necessidade de garantir desempenho adequado para aplicações administrativas, educacionais e operacionais.</w:t>
      </w:r>
    </w:p>
    <w:p w14:paraId="450DA0A1" w14:textId="77777777" w:rsidR="002F3EC1" w:rsidRPr="0062664F" w:rsidRDefault="00000000">
      <w:pPr>
        <w:tabs>
          <w:tab w:val="left" w:pos="1276"/>
        </w:tabs>
        <w:jc w:val="both"/>
        <w:rPr>
          <w:rFonts w:ascii="Verdana" w:hAnsi="Verdana"/>
          <w:sz w:val="20"/>
        </w:rPr>
      </w:pPr>
      <w:r w:rsidRPr="0062664F">
        <w:rPr>
          <w:rFonts w:ascii="Verdana" w:hAnsi="Verdana"/>
          <w:sz w:val="20"/>
        </w:rPr>
        <w:t>A previsão de recursos de segurança como criptografia avançada, firewall interno e segmentação de rede justifica-se pela necessidade de proteção da infraestrutura pública contra acessos indevidos e riscos cibernéticos.</w:t>
      </w:r>
    </w:p>
    <w:p w14:paraId="36D81289" w14:textId="77777777" w:rsidR="002F3EC1" w:rsidRPr="0062664F" w:rsidRDefault="002F3EC1">
      <w:pPr>
        <w:tabs>
          <w:tab w:val="left" w:pos="993"/>
        </w:tabs>
        <w:jc w:val="both"/>
        <w:rPr>
          <w:rFonts w:ascii="Verdana" w:hAnsi="Verdana"/>
          <w:sz w:val="20"/>
        </w:rPr>
      </w:pPr>
    </w:p>
    <w:p w14:paraId="1A4BE7A4" w14:textId="77777777" w:rsidR="002F3EC1" w:rsidRPr="0062664F" w:rsidRDefault="00000000">
      <w:pPr>
        <w:tabs>
          <w:tab w:val="left" w:pos="993"/>
        </w:tabs>
        <w:jc w:val="both"/>
        <w:rPr>
          <w:rFonts w:ascii="Verdana" w:hAnsi="Verdana"/>
          <w:sz w:val="20"/>
        </w:rPr>
      </w:pPr>
      <w:r w:rsidRPr="0062664F">
        <w:rPr>
          <w:rFonts w:ascii="Verdana" w:hAnsi="Verdana"/>
          <w:sz w:val="20"/>
        </w:rPr>
        <w:t>Como referência, citam-se:</w:t>
      </w:r>
    </w:p>
    <w:p w14:paraId="6D023832" w14:textId="77777777" w:rsidR="002F3EC1" w:rsidRPr="0062664F" w:rsidRDefault="00000000">
      <w:pPr>
        <w:tabs>
          <w:tab w:val="left" w:pos="1276"/>
        </w:tabs>
        <w:jc w:val="both"/>
        <w:rPr>
          <w:rFonts w:ascii="Verdana" w:hAnsi="Verdana"/>
          <w:sz w:val="20"/>
        </w:rPr>
      </w:pPr>
      <w:r w:rsidRPr="0062664F">
        <w:rPr>
          <w:rFonts w:ascii="Verdana" w:hAnsi="Verdana"/>
          <w:b/>
          <w:bCs/>
          <w:sz w:val="20"/>
        </w:rPr>
        <w:lastRenderedPageBreak/>
        <w:t>Pregão Eletrônico nº 841/2025 – Instituto Federal do Espírito Santo (IFES)</w:t>
      </w:r>
      <w:r w:rsidRPr="0062664F">
        <w:rPr>
          <w:rFonts w:ascii="Verdana" w:hAnsi="Verdana"/>
          <w:sz w:val="20"/>
        </w:rPr>
        <w:t>, cujo objeto contempla aquisição/implantação de solução de infraestrutura de rede corporativa, incluindo equipamentos de conectividade, pontos de acesso sem fio (Access Points), switches gerenciáveis e integração à rede institucional, voltados à modernização da infraestrutura tecnológica.</w:t>
      </w:r>
    </w:p>
    <w:p w14:paraId="0932CA28" w14:textId="77777777" w:rsidR="002F3EC1" w:rsidRPr="0062664F" w:rsidRDefault="00000000">
      <w:pPr>
        <w:tabs>
          <w:tab w:val="left" w:pos="1276"/>
        </w:tabs>
        <w:jc w:val="both"/>
        <w:rPr>
          <w:rFonts w:ascii="Verdana" w:hAnsi="Verdana"/>
          <w:sz w:val="20"/>
        </w:rPr>
      </w:pPr>
      <w:r w:rsidRPr="0062664F">
        <w:rPr>
          <w:rFonts w:ascii="Verdana" w:hAnsi="Verdana"/>
          <w:sz w:val="20"/>
        </w:rPr>
        <w:t>Disponível em: https://pncp.gov.br/app/editais/10838653000106/2025/841</w:t>
      </w:r>
    </w:p>
    <w:p w14:paraId="7C821AE6" w14:textId="77777777" w:rsidR="002F3EC1" w:rsidRPr="0062664F" w:rsidRDefault="002F3EC1">
      <w:pPr>
        <w:tabs>
          <w:tab w:val="left" w:pos="1276"/>
        </w:tabs>
        <w:jc w:val="both"/>
        <w:rPr>
          <w:rFonts w:ascii="Verdana" w:hAnsi="Verdana"/>
          <w:b/>
          <w:bCs/>
          <w:sz w:val="20"/>
        </w:rPr>
      </w:pPr>
    </w:p>
    <w:p w14:paraId="264ED681" w14:textId="77777777" w:rsidR="002F3EC1" w:rsidRPr="0062664F" w:rsidRDefault="00000000">
      <w:pPr>
        <w:tabs>
          <w:tab w:val="left" w:pos="1276"/>
        </w:tabs>
        <w:jc w:val="both"/>
        <w:rPr>
          <w:rFonts w:ascii="Verdana" w:hAnsi="Verdana"/>
          <w:sz w:val="20"/>
        </w:rPr>
      </w:pPr>
      <w:r w:rsidRPr="0062664F">
        <w:rPr>
          <w:rFonts w:ascii="Verdana" w:hAnsi="Verdana"/>
          <w:b/>
          <w:bCs/>
          <w:sz w:val="20"/>
        </w:rPr>
        <w:t>Pregão Eletrônico nº 12/2025 – Universidade Federal do Espírito Santo (UFES),</w:t>
      </w:r>
      <w:r w:rsidRPr="0062664F">
        <w:rPr>
          <w:rFonts w:ascii="Verdana" w:hAnsi="Verdana"/>
          <w:sz w:val="20"/>
        </w:rPr>
        <w:t xml:space="preserve"> cujo objeto contempla aquisição de equipamentos de infraestrutura de rede, incluindo pontos de acesso (Access Points), dispositivos de conectividade e integração à rede corporativa universitária, destinados à ampliação e modernização da rede sem fio institucional.</w:t>
      </w:r>
    </w:p>
    <w:p w14:paraId="3987CA89" w14:textId="77777777" w:rsidR="002F3EC1" w:rsidRPr="0062664F" w:rsidRDefault="00000000">
      <w:pPr>
        <w:tabs>
          <w:tab w:val="left" w:pos="1276"/>
        </w:tabs>
        <w:jc w:val="both"/>
        <w:rPr>
          <w:rFonts w:ascii="Verdana" w:hAnsi="Verdana"/>
          <w:sz w:val="20"/>
        </w:rPr>
      </w:pPr>
      <w:r w:rsidRPr="0062664F">
        <w:rPr>
          <w:rFonts w:ascii="Verdana" w:hAnsi="Verdana"/>
          <w:sz w:val="20"/>
        </w:rPr>
        <w:t>Disponível em: https://pncp.gov.br/app/editais/32696567000130/2025/12</w:t>
      </w:r>
    </w:p>
    <w:p w14:paraId="2971C209" w14:textId="77777777" w:rsidR="002F3EC1" w:rsidRPr="0062664F" w:rsidRDefault="002F3EC1">
      <w:pPr>
        <w:tabs>
          <w:tab w:val="left" w:pos="1276"/>
        </w:tabs>
        <w:jc w:val="both"/>
        <w:rPr>
          <w:rFonts w:ascii="Verdana" w:hAnsi="Verdana"/>
          <w:b/>
          <w:bCs/>
          <w:sz w:val="20"/>
        </w:rPr>
      </w:pPr>
    </w:p>
    <w:p w14:paraId="0C2DAC10" w14:textId="77777777" w:rsidR="002F3EC1" w:rsidRPr="0062664F" w:rsidRDefault="00000000">
      <w:pPr>
        <w:tabs>
          <w:tab w:val="left" w:pos="1276"/>
        </w:tabs>
        <w:jc w:val="both"/>
        <w:rPr>
          <w:rFonts w:ascii="Verdana" w:hAnsi="Verdana"/>
          <w:sz w:val="20"/>
        </w:rPr>
      </w:pPr>
      <w:r w:rsidRPr="0062664F">
        <w:rPr>
          <w:rFonts w:ascii="Verdana" w:hAnsi="Verdana"/>
          <w:b/>
          <w:bCs/>
          <w:sz w:val="20"/>
        </w:rPr>
        <w:t xml:space="preserve">Pregão Eletrônico nº 920/2025 – Instituto Federal do Espírito Santo (IFES), </w:t>
      </w:r>
      <w:r w:rsidRPr="0062664F">
        <w:rPr>
          <w:rFonts w:ascii="Verdana" w:hAnsi="Verdana"/>
          <w:sz w:val="20"/>
        </w:rPr>
        <w:t>cujo objeto contempla fornecimento de equipamentos de tecnologia da informação para infraestrutura de rede institucional, incluindo soluções de conectividade e rede sem fio corporativa, com gerenciamento centralizado e integração à rede óptica existente.</w:t>
      </w:r>
    </w:p>
    <w:p w14:paraId="4F2E9EA7" w14:textId="77777777" w:rsidR="002F3EC1" w:rsidRPr="0062664F" w:rsidRDefault="00000000">
      <w:pPr>
        <w:tabs>
          <w:tab w:val="left" w:pos="1276"/>
        </w:tabs>
        <w:jc w:val="both"/>
        <w:rPr>
          <w:rFonts w:ascii="Verdana" w:hAnsi="Verdana"/>
          <w:sz w:val="20"/>
        </w:rPr>
      </w:pPr>
      <w:r w:rsidRPr="0062664F">
        <w:rPr>
          <w:rFonts w:ascii="Verdana" w:hAnsi="Verdana"/>
          <w:sz w:val="20"/>
        </w:rPr>
        <w:t>Disponível em: https://pncp.gov.br/app/editais/10838653000106/2025/920</w:t>
      </w:r>
    </w:p>
    <w:p w14:paraId="4A895963" w14:textId="77777777" w:rsidR="002F3EC1" w:rsidRPr="0062664F" w:rsidRDefault="00000000">
      <w:pPr>
        <w:pStyle w:val="PargrafodaLista"/>
        <w:tabs>
          <w:tab w:val="left" w:pos="1276"/>
        </w:tabs>
        <w:spacing w:after="0" w:line="240" w:lineRule="auto"/>
        <w:ind w:left="0"/>
        <w:contextualSpacing w:val="0"/>
        <w:jc w:val="both"/>
        <w:rPr>
          <w:rFonts w:ascii="Verdana" w:hAnsi="Verdana"/>
          <w:sz w:val="20"/>
          <w:szCs w:val="20"/>
        </w:rPr>
      </w:pPr>
      <w:r w:rsidRPr="0062664F">
        <w:rPr>
          <w:rFonts w:ascii="Verdana" w:hAnsi="Verdana"/>
          <w:sz w:val="20"/>
          <w:szCs w:val="20"/>
        </w:rPr>
        <w:t>Os parâmetros adotados observam critérios de razoabilidade, proporcionalidade e eficiência, padrão técnico compatível com soluções de conectividade institucional utilizadas na Administração Pública, em consonância com os princípios previstos na Lei nº 14.133/2021.</w:t>
      </w:r>
    </w:p>
    <w:p w14:paraId="12371A50" w14:textId="77777777" w:rsidR="002F3EC1" w:rsidRPr="0062664F" w:rsidRDefault="002F3EC1">
      <w:pPr>
        <w:pStyle w:val="PargrafodaLista"/>
        <w:tabs>
          <w:tab w:val="left" w:pos="1276"/>
        </w:tabs>
        <w:spacing w:after="0" w:line="240" w:lineRule="auto"/>
        <w:ind w:left="0"/>
        <w:contextualSpacing w:val="0"/>
        <w:jc w:val="both"/>
        <w:rPr>
          <w:rFonts w:ascii="Verdana" w:hAnsi="Verdana"/>
          <w:sz w:val="20"/>
          <w:szCs w:val="20"/>
        </w:rPr>
      </w:pPr>
    </w:p>
    <w:p w14:paraId="66F91F64" w14:textId="77777777" w:rsidR="002F3EC1" w:rsidRPr="0062664F" w:rsidRDefault="00000000">
      <w:pPr>
        <w:pStyle w:val="PargrafodaLista"/>
        <w:numPr>
          <w:ilvl w:val="1"/>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PONTO DE ATENDIMENTO E INTERLIGAÇÃO – FWA</w:t>
      </w:r>
    </w:p>
    <w:p w14:paraId="7E361F3C" w14:textId="77777777" w:rsidR="002F3EC1" w:rsidRPr="0062664F" w:rsidRDefault="00000000">
      <w:pPr>
        <w:pStyle w:val="PargrafodaLista"/>
        <w:numPr>
          <w:ilvl w:val="2"/>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dispositivo deve ser compatível com redes 4G e 5G, com suporte a todas as bandas e frequências necessárias à plena prestação do serviço.</w:t>
      </w:r>
    </w:p>
    <w:p w14:paraId="7D592DD0" w14:textId="77777777" w:rsidR="002F3EC1" w:rsidRPr="0062664F" w:rsidRDefault="00000000">
      <w:pPr>
        <w:pStyle w:val="PargrafodaLista"/>
        <w:numPr>
          <w:ilvl w:val="2"/>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equipamento fornecido deverá ser do tipo CPE (Customer Premises Equipment), admitindo-se modelo ou outdoor, com qualidade contínua e compatível com os níveis de desempenho da rede.</w:t>
      </w:r>
    </w:p>
    <w:p w14:paraId="613F8FDA" w14:textId="77777777" w:rsidR="002F3EC1" w:rsidRPr="0062664F" w:rsidRDefault="00000000">
      <w:pPr>
        <w:pStyle w:val="PargrafodaLista"/>
        <w:numPr>
          <w:ilvl w:val="2"/>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contratada será integralmente responsável pela instalação, ativação, configuração, gerenciamento, suporte técnico, manutenção preventiva e corretiva, substituição e demais ajustes necessários ao pleno funcionamento do dispositivo durante toda a vigência contratual.</w:t>
      </w:r>
    </w:p>
    <w:p w14:paraId="5E7E91CF" w14:textId="77777777" w:rsidR="002F3EC1" w:rsidRPr="0062664F" w:rsidRDefault="00000000">
      <w:pPr>
        <w:pStyle w:val="PargrafodaLista"/>
        <w:numPr>
          <w:ilvl w:val="2"/>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Quando fornecido em versão outdoor, o equipamento deverá possuir características construtivas adequadas para instalação em ambiente externo, com resistência compatível às condições climáticas do local de operação com no mínimo IP67.</w:t>
      </w:r>
    </w:p>
    <w:p w14:paraId="38AC9674" w14:textId="77777777" w:rsidR="002F3EC1" w:rsidRPr="0062664F" w:rsidRDefault="00000000">
      <w:pPr>
        <w:pStyle w:val="PargrafodaLista"/>
        <w:numPr>
          <w:ilvl w:val="2"/>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solução deverá ser acompanhada de chip/SIM Card devidamente habilitado para utilização na rede da contratada.</w:t>
      </w:r>
    </w:p>
    <w:p w14:paraId="5014BB54" w14:textId="77777777" w:rsidR="002F3EC1" w:rsidRPr="0062664F" w:rsidRDefault="00000000">
      <w:pPr>
        <w:pStyle w:val="PargrafodaLista"/>
        <w:numPr>
          <w:ilvl w:val="2"/>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equipamento CPE fornecido deverá dispor, no mínimo, de 02 (duas) interfaces Ethernet, conector de alimentação elétrica, botão físico para restauração/reset e rede Wi-Fi própria integrada, com suporte à tecnologia mínima Wi-Fi 5 (IEEE 802.11ac), ou superior.</w:t>
      </w:r>
    </w:p>
    <w:p w14:paraId="46636187" w14:textId="77777777" w:rsidR="002F3EC1" w:rsidRPr="0062664F" w:rsidRDefault="00000000">
      <w:pPr>
        <w:pStyle w:val="PargrafodaLista"/>
        <w:numPr>
          <w:ilvl w:val="2"/>
          <w:numId w:val="1"/>
        </w:numPr>
        <w:tabs>
          <w:tab w:val="left" w:pos="284"/>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Em caso de falha, defeito ou perda de desempenho do equipamento, a contratada deverá providenciar reparo, reconfiguração ou substituição do dispositivo, de forma a restabelecer a operação do serviço.</w:t>
      </w:r>
    </w:p>
    <w:p w14:paraId="6DA153FA" w14:textId="77777777" w:rsidR="002F3EC1" w:rsidRPr="0062664F" w:rsidRDefault="002F3EC1">
      <w:pPr>
        <w:pStyle w:val="PargrafodaLista"/>
        <w:tabs>
          <w:tab w:val="left" w:pos="284"/>
        </w:tabs>
        <w:spacing w:after="0" w:line="240" w:lineRule="auto"/>
        <w:ind w:left="0"/>
        <w:contextualSpacing w:val="0"/>
        <w:jc w:val="both"/>
        <w:rPr>
          <w:rFonts w:ascii="Verdana" w:hAnsi="Verdana"/>
          <w:sz w:val="20"/>
          <w:szCs w:val="20"/>
        </w:rPr>
      </w:pPr>
    </w:p>
    <w:p w14:paraId="611F9927" w14:textId="77777777" w:rsidR="002F3EC1" w:rsidRPr="0062664F" w:rsidRDefault="00000000">
      <w:pPr>
        <w:pStyle w:val="PargrafodaLista"/>
        <w:numPr>
          <w:ilvl w:val="1"/>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WI-FI EXTERNO PÚBLICO</w:t>
      </w:r>
    </w:p>
    <w:p w14:paraId="14434669"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sz w:val="20"/>
          <w:szCs w:val="20"/>
        </w:rPr>
        <w:t>O Wi-Fi Externo Público destina-se à disponibilização de acesso à internet em áreas públicas do Município, tais como praças, parques, áreas de convivência, equipamentos comunitários e demais espaços abertos definidos pela Administração.</w:t>
      </w:r>
    </w:p>
    <w:p w14:paraId="73F0EA6E"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solução deverá contemplar Access Points de arquitetura outdoor, com cobertura 360° ou setorizada conforme necessidade do ponto instalado, compatíveis com padrão IEEE 802.11ax/ac/n, operando nas frequências de 2,4 GHz e 5 GHz, com suporte de no mínimo 256 usuários.</w:t>
      </w:r>
    </w:p>
    <w:p w14:paraId="7C5E7851"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capacidade de usuários é definida para praças e pontos de alta densidade populacional, conforme experiência operacional dos WI-FI’s atualmente em instalados.</w:t>
      </w:r>
    </w:p>
    <w:p w14:paraId="4F3AAD17"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O sistema deverá permitir integração com a infraestrutura de rede óptica municipal ou com solução FWA quando aplicável, assegurando estabilidade de conexão, desempenho compatível com uso coletivo e gerenciamento centralizado.</w:t>
      </w:r>
    </w:p>
    <w:p w14:paraId="190F3A54"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lastRenderedPageBreak/>
        <w:t>Os equipamentos deverão possuir alimentação PoE, suporte a múltiplos SSIDs, segmentação de rede e gerenciamento remoto via plataforma compatível com NMS.</w:t>
      </w:r>
    </w:p>
    <w:p w14:paraId="783D5C5D" w14:textId="77777777" w:rsidR="002F3EC1" w:rsidRPr="0062664F" w:rsidRDefault="002F3EC1">
      <w:pPr>
        <w:pStyle w:val="PargrafodaLista"/>
        <w:tabs>
          <w:tab w:val="left" w:pos="284"/>
        </w:tabs>
        <w:spacing w:after="0" w:line="240" w:lineRule="auto"/>
        <w:ind w:left="0"/>
        <w:contextualSpacing w:val="0"/>
        <w:jc w:val="both"/>
        <w:rPr>
          <w:rFonts w:ascii="Verdana" w:hAnsi="Verdana"/>
          <w:b/>
          <w:bCs/>
          <w:sz w:val="20"/>
          <w:szCs w:val="20"/>
        </w:rPr>
      </w:pPr>
    </w:p>
    <w:p w14:paraId="650D504C"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Segurança da Informação e Conformidade com a LGPD</w:t>
      </w:r>
    </w:p>
    <w:p w14:paraId="4ACE5ED5" w14:textId="77777777" w:rsidR="002F3EC1" w:rsidRPr="0062664F" w:rsidRDefault="00000000">
      <w:pPr>
        <w:tabs>
          <w:tab w:val="left" w:pos="284"/>
        </w:tabs>
        <w:jc w:val="both"/>
        <w:rPr>
          <w:rFonts w:ascii="Verdana" w:hAnsi="Verdana"/>
          <w:sz w:val="20"/>
        </w:rPr>
      </w:pPr>
      <w:r w:rsidRPr="0062664F">
        <w:rPr>
          <w:rFonts w:ascii="Verdana" w:hAnsi="Verdana"/>
          <w:sz w:val="20"/>
        </w:rPr>
        <w:t>O Wi-Fi Externo Público deverá observar integralmente a Lei nº 13.709/2018 (Lei Geral de Proteção de Dados – LGPD) e a Lei nº 12.965/2014 (Marco Civil da Internet), especialmente quanto à guarda de registros de conexão e proteção de dados pessoais.</w:t>
      </w:r>
    </w:p>
    <w:p w14:paraId="6A18E871"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sz w:val="20"/>
          <w:szCs w:val="20"/>
        </w:rPr>
        <w:t>A solução deverá contemplar:</w:t>
      </w:r>
    </w:p>
    <w:p w14:paraId="589A39CD"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Portal captivo para autenticação de usuários, com aceite de termos de uso;</w:t>
      </w:r>
    </w:p>
    <w:p w14:paraId="2FA845E4"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Registro de logs de conexão pelo prazo legal aplicável;</w:t>
      </w:r>
    </w:p>
    <w:p w14:paraId="658DFC31"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Segregação entre rede pública e rede administrativa;</w:t>
      </w:r>
    </w:p>
    <w:p w14:paraId="1310BEC4"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Implementação de firewall e filtros de acesso;</w:t>
      </w:r>
    </w:p>
    <w:p w14:paraId="04732C50"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Proteção contra-ataques de negação de serviço (DoS);</w:t>
      </w:r>
    </w:p>
    <w:p w14:paraId="5177BB00"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Criptografia compatível com WPA3 ou padrão equivalente.</w:t>
      </w:r>
    </w:p>
    <w:p w14:paraId="794DC2D7"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Deverá permitir controle de banda por usuário, limitação de sessões simultâneas e aplicação de políticas de uso conforme diretrizes da Administração.</w:t>
      </w:r>
    </w:p>
    <w:p w14:paraId="3738BC20" w14:textId="77777777" w:rsidR="002F3EC1" w:rsidRPr="0062664F" w:rsidRDefault="002F3EC1">
      <w:pPr>
        <w:pStyle w:val="PargrafodaLista"/>
        <w:tabs>
          <w:tab w:val="left" w:pos="284"/>
        </w:tabs>
        <w:spacing w:after="0" w:line="240" w:lineRule="auto"/>
        <w:ind w:left="0"/>
        <w:contextualSpacing w:val="0"/>
        <w:jc w:val="both"/>
        <w:rPr>
          <w:rFonts w:ascii="Verdana" w:hAnsi="Verdana"/>
          <w:b/>
          <w:bCs/>
          <w:sz w:val="20"/>
          <w:szCs w:val="20"/>
        </w:rPr>
      </w:pPr>
    </w:p>
    <w:p w14:paraId="1695E195"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Fundamentação Técnica das Especificações</w:t>
      </w:r>
    </w:p>
    <w:p w14:paraId="0EFBCF53" w14:textId="77777777" w:rsidR="002F3EC1" w:rsidRPr="0062664F" w:rsidRDefault="00000000">
      <w:pPr>
        <w:tabs>
          <w:tab w:val="left" w:pos="284"/>
        </w:tabs>
        <w:jc w:val="both"/>
        <w:rPr>
          <w:rFonts w:ascii="Verdana" w:hAnsi="Verdana"/>
          <w:sz w:val="20"/>
        </w:rPr>
      </w:pPr>
      <w:r w:rsidRPr="0062664F">
        <w:rPr>
          <w:rFonts w:ascii="Verdana" w:hAnsi="Verdana"/>
          <w:sz w:val="20"/>
        </w:rPr>
        <w:t>As especificações técnicas do Wi-Fi Externo Público foram definidas com base em padrões amplamente adotados em projetos de conectividade pública municipal e institucional, especialmente quanto à cobertura outdoor, capacidade de atendimento simultâneo, gerenciamento centralizado e segurança de rede.</w:t>
      </w:r>
    </w:p>
    <w:p w14:paraId="6D4D4D7C" w14:textId="77777777" w:rsidR="002F3EC1" w:rsidRPr="0062664F" w:rsidRDefault="00000000">
      <w:pPr>
        <w:tabs>
          <w:tab w:val="left" w:pos="284"/>
        </w:tabs>
        <w:jc w:val="both"/>
        <w:rPr>
          <w:rFonts w:ascii="Verdana" w:hAnsi="Verdana"/>
          <w:sz w:val="20"/>
        </w:rPr>
      </w:pPr>
      <w:r w:rsidRPr="0062664F">
        <w:rPr>
          <w:rFonts w:ascii="Verdana" w:hAnsi="Verdana"/>
          <w:sz w:val="20"/>
        </w:rPr>
        <w:t>A exigência de compatibilidade com padrões Wi-Fi atualizados, suporte a múltiplos usuários e segmentação de tráfego decorre da necessidade de garantir desempenho adequado em ambientes de uso coletivo.</w:t>
      </w:r>
    </w:p>
    <w:p w14:paraId="49A27FF0" w14:textId="77777777" w:rsidR="002F3EC1" w:rsidRPr="0062664F" w:rsidRDefault="00000000">
      <w:pPr>
        <w:tabs>
          <w:tab w:val="left" w:pos="284"/>
        </w:tabs>
        <w:jc w:val="both"/>
        <w:rPr>
          <w:rFonts w:ascii="Verdana" w:hAnsi="Verdana"/>
          <w:sz w:val="20"/>
        </w:rPr>
      </w:pPr>
      <w:r w:rsidRPr="0062664F">
        <w:rPr>
          <w:rFonts w:ascii="Verdana" w:hAnsi="Verdana"/>
          <w:sz w:val="20"/>
        </w:rPr>
        <w:t>A previsão de portal captivo, registro de logs e segregação de rede fundamenta-se na conformidade com o Marco Civil da Internet e a LGPD, assegurando governança, rastreabilidade e mitigação de riscos operacionais.</w:t>
      </w:r>
    </w:p>
    <w:p w14:paraId="7A12F79F" w14:textId="77777777" w:rsidR="002F3EC1" w:rsidRPr="0062664F" w:rsidRDefault="002F3EC1">
      <w:pPr>
        <w:tabs>
          <w:tab w:val="left" w:pos="993"/>
        </w:tabs>
        <w:jc w:val="both"/>
        <w:rPr>
          <w:rFonts w:ascii="Verdana" w:hAnsi="Verdana"/>
          <w:sz w:val="20"/>
        </w:rPr>
      </w:pPr>
    </w:p>
    <w:p w14:paraId="44B27C02" w14:textId="77777777" w:rsidR="002F3EC1" w:rsidRPr="0062664F" w:rsidRDefault="00000000">
      <w:pPr>
        <w:tabs>
          <w:tab w:val="left" w:pos="993"/>
        </w:tabs>
        <w:jc w:val="both"/>
        <w:rPr>
          <w:rFonts w:ascii="Verdana" w:hAnsi="Verdana"/>
          <w:sz w:val="20"/>
        </w:rPr>
      </w:pPr>
      <w:r w:rsidRPr="0062664F">
        <w:rPr>
          <w:rFonts w:ascii="Verdana" w:hAnsi="Verdana"/>
          <w:sz w:val="20"/>
        </w:rPr>
        <w:t>Como referência, citam-se, exemplificativamente:</w:t>
      </w:r>
    </w:p>
    <w:p w14:paraId="0E4C2C46" w14:textId="77777777" w:rsidR="002F3EC1" w:rsidRPr="0062664F" w:rsidRDefault="00000000">
      <w:pPr>
        <w:tabs>
          <w:tab w:val="left" w:pos="284"/>
        </w:tabs>
        <w:jc w:val="both"/>
        <w:rPr>
          <w:rFonts w:ascii="Verdana" w:hAnsi="Verdana"/>
          <w:sz w:val="20"/>
        </w:rPr>
      </w:pPr>
      <w:r w:rsidRPr="0062664F">
        <w:rPr>
          <w:rFonts w:ascii="Verdana" w:hAnsi="Verdana"/>
          <w:b/>
          <w:bCs/>
          <w:sz w:val="20"/>
        </w:rPr>
        <w:t xml:space="preserve">Programa Wi-Fi Brasil – Ministério das Comunicações (Governo Federal), </w:t>
      </w:r>
      <w:r w:rsidRPr="0062664F">
        <w:rPr>
          <w:rFonts w:ascii="Verdana" w:hAnsi="Verdana"/>
          <w:sz w:val="20"/>
        </w:rPr>
        <w:t>cujo objeto consiste na implantação de pontos de acesso à internet banda larga em áreas públicas, escolas, unidades de saúde e localidades remotas, contemplando infraestrutura de conectividade, equipamentos outdoor, gestão centralizada da rede e controle de acesso dos usuários. Disponível em: https://www.gov.br/mcom/pt-br/acesso-a-informacao/acoes-e-programas/programa-wi-fi-brasil</w:t>
      </w:r>
    </w:p>
    <w:p w14:paraId="1B4B4137" w14:textId="77777777" w:rsidR="002F3EC1" w:rsidRPr="0062664F" w:rsidRDefault="002F3EC1">
      <w:pPr>
        <w:tabs>
          <w:tab w:val="left" w:pos="284"/>
        </w:tabs>
        <w:jc w:val="both"/>
        <w:rPr>
          <w:rFonts w:ascii="Verdana" w:hAnsi="Verdana"/>
          <w:b/>
          <w:bCs/>
          <w:sz w:val="20"/>
        </w:rPr>
      </w:pPr>
    </w:p>
    <w:p w14:paraId="31118EE8" w14:textId="77777777" w:rsidR="002F3EC1" w:rsidRPr="0062664F" w:rsidRDefault="00000000">
      <w:pPr>
        <w:tabs>
          <w:tab w:val="left" w:pos="284"/>
        </w:tabs>
        <w:jc w:val="both"/>
        <w:rPr>
          <w:rFonts w:ascii="Verdana" w:hAnsi="Verdana"/>
          <w:sz w:val="20"/>
        </w:rPr>
      </w:pPr>
      <w:r w:rsidRPr="0062664F">
        <w:rPr>
          <w:rFonts w:ascii="Verdana" w:hAnsi="Verdana"/>
          <w:b/>
          <w:bCs/>
          <w:sz w:val="20"/>
        </w:rPr>
        <w:t xml:space="preserve">Programa WiFi Livre SP – Prefeitura do Município de São Paulo, </w:t>
      </w:r>
      <w:r w:rsidRPr="0062664F">
        <w:rPr>
          <w:rFonts w:ascii="Verdana" w:hAnsi="Verdana"/>
          <w:sz w:val="20"/>
        </w:rPr>
        <w:t>cujo objeto consiste na implantação e operação de rede Wi-Fi pública gratuita em praças, parques e equipamentos públicos, contemplando Access Points outdoor, portal captivo, monitoramento centralizado, controle de banda e conformidade com o Marco Civil da Internet. Disponível em:</w:t>
      </w:r>
      <w:r w:rsidRPr="0062664F">
        <w:rPr>
          <w:rFonts w:ascii="Verdana" w:hAnsi="Verdana"/>
          <w:b/>
          <w:bCs/>
          <w:sz w:val="20"/>
        </w:rPr>
        <w:t xml:space="preserve"> </w:t>
      </w:r>
      <w:r w:rsidRPr="0062664F">
        <w:rPr>
          <w:rFonts w:ascii="Verdana" w:hAnsi="Verdana"/>
          <w:sz w:val="20"/>
        </w:rPr>
        <w:t>https://www.prefeitura.sp.gov.br/cidade/secretarias/inovacao/wi-fi_livre_sp/</w:t>
      </w:r>
    </w:p>
    <w:p w14:paraId="09A42F67" w14:textId="77777777" w:rsidR="002F3EC1" w:rsidRPr="0062664F" w:rsidRDefault="002F3EC1">
      <w:pPr>
        <w:pStyle w:val="PargrafodaLista"/>
        <w:tabs>
          <w:tab w:val="left" w:pos="284"/>
        </w:tabs>
        <w:spacing w:after="0" w:line="240" w:lineRule="auto"/>
        <w:ind w:left="0"/>
        <w:contextualSpacing w:val="0"/>
        <w:jc w:val="both"/>
        <w:rPr>
          <w:rFonts w:ascii="Verdana" w:hAnsi="Verdana"/>
          <w:sz w:val="20"/>
          <w:szCs w:val="20"/>
        </w:rPr>
      </w:pPr>
    </w:p>
    <w:p w14:paraId="7ABB4314"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Os parâmetros estabelecidos observam critérios de razoabilidade, proporcionalidade e eficiência, estando alinhados às boas práticas de infraestrutura de rede adotadas na Administração Pública.</w:t>
      </w:r>
    </w:p>
    <w:p w14:paraId="7D094D19" w14:textId="77777777" w:rsidR="002F3EC1" w:rsidRPr="0062664F" w:rsidRDefault="00000000">
      <w:pPr>
        <w:pStyle w:val="PargrafodaLista"/>
        <w:numPr>
          <w:ilvl w:val="1"/>
          <w:numId w:val="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LINK DE INTERNET DEDICADO</w:t>
      </w:r>
    </w:p>
    <w:p w14:paraId="68DFBB94"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sz w:val="20"/>
          <w:szCs w:val="20"/>
        </w:rPr>
        <w:t xml:space="preserve">O link dedicado deverá ser fornecido em regime full duplex, garantindo transmissão e recepção simultânea de dados na mesma taxa de velocidade contratada. </w:t>
      </w:r>
    </w:p>
    <w:p w14:paraId="6A2C1493"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 xml:space="preserve">Deverá possuir largura de banda fixa, não compartilhada, com garantia mínima de 99% da velocidade contratada, assegurando baixa latência, alta disponibilidade e estabilidade de conexão. </w:t>
      </w:r>
    </w:p>
    <w:p w14:paraId="381E3640"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 xml:space="preserve">O serviço deverá contemplar suporte a endereçamento IP público, compatibilidade com protocolos IPv4 e IPv6, redundância de rota e monitoramento proativo. </w:t>
      </w:r>
    </w:p>
    <w:p w14:paraId="7A140FD6" w14:textId="77777777" w:rsidR="002F3EC1" w:rsidRPr="0062664F" w:rsidRDefault="00000000">
      <w:pPr>
        <w:pStyle w:val="PargrafodaLista"/>
        <w:numPr>
          <w:ilvl w:val="3"/>
          <w:numId w:val="1"/>
        </w:numPr>
        <w:tabs>
          <w:tab w:val="left" w:pos="993"/>
        </w:tabs>
        <w:spacing w:after="0" w:line="240" w:lineRule="auto"/>
        <w:ind w:left="0" w:firstLine="0"/>
        <w:contextualSpacing w:val="0"/>
        <w:jc w:val="both"/>
        <w:rPr>
          <w:rFonts w:ascii="Verdana" w:hAnsi="Verdana"/>
          <w:sz w:val="20"/>
          <w:szCs w:val="20"/>
        </w:rPr>
      </w:pPr>
      <w:r w:rsidRPr="0062664F">
        <w:rPr>
          <w:rFonts w:ascii="Verdana" w:hAnsi="Verdana"/>
          <w:sz w:val="20"/>
          <w:szCs w:val="20"/>
        </w:rPr>
        <w:t>A disponibilidade mínima deverá ser de 99,5% mensal, com SLA de atendimento para reparo de falhas críticas. O provedor deverá oferecer suporte técnico especializado 24x7, com canais de atendimento dedicados.</w:t>
      </w:r>
    </w:p>
    <w:p w14:paraId="6EB075BB"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02A183D8"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Segurança da Informação e Conformidade com a LGPD</w:t>
      </w:r>
    </w:p>
    <w:p w14:paraId="094BA128" w14:textId="77777777" w:rsidR="002F3EC1" w:rsidRPr="0062664F" w:rsidRDefault="00000000">
      <w:pPr>
        <w:tabs>
          <w:tab w:val="left" w:pos="993"/>
        </w:tabs>
        <w:jc w:val="both"/>
        <w:rPr>
          <w:rFonts w:ascii="Verdana" w:hAnsi="Verdana"/>
          <w:sz w:val="20"/>
        </w:rPr>
      </w:pPr>
      <w:r w:rsidRPr="0062664F">
        <w:rPr>
          <w:rFonts w:ascii="Verdana" w:hAnsi="Verdana"/>
          <w:sz w:val="20"/>
        </w:rPr>
        <w:t>A prestação do serviço de link de internet dedicado deverá observar integralmente a Lei nº 13.709/2018 (Lei Geral de Proteção de Dados – LGPD) e a Lei nº 12.965/2014 (Marco Civil da Internet), especialmente no que se refere à segurança do tráfego de dados, guarda de registros e proteção de informações institucionais.</w:t>
      </w:r>
    </w:p>
    <w:p w14:paraId="35722B0A" w14:textId="77777777" w:rsidR="002F3EC1" w:rsidRPr="0062664F" w:rsidRDefault="00000000">
      <w:pPr>
        <w:tabs>
          <w:tab w:val="left" w:pos="993"/>
        </w:tabs>
        <w:jc w:val="both"/>
        <w:rPr>
          <w:rFonts w:ascii="Verdana" w:hAnsi="Verdana"/>
          <w:sz w:val="20"/>
        </w:rPr>
      </w:pPr>
      <w:r w:rsidRPr="0062664F">
        <w:rPr>
          <w:rFonts w:ascii="Verdana" w:hAnsi="Verdana"/>
          <w:sz w:val="20"/>
        </w:rPr>
        <w:t>O provedor deverá garantir que a infraestrutura utilizada assegure:</w:t>
      </w:r>
    </w:p>
    <w:p w14:paraId="77E9EF3E" w14:textId="77777777" w:rsidR="002F3EC1" w:rsidRPr="0062664F" w:rsidRDefault="00000000">
      <w:pPr>
        <w:pStyle w:val="PargrafodaLista"/>
        <w:numPr>
          <w:ilvl w:val="0"/>
          <w:numId w:val="20"/>
        </w:numPr>
        <w:tabs>
          <w:tab w:val="left" w:pos="993"/>
        </w:tabs>
        <w:spacing w:after="0" w:line="240" w:lineRule="auto"/>
        <w:contextualSpacing w:val="0"/>
        <w:jc w:val="both"/>
        <w:rPr>
          <w:rFonts w:ascii="Verdana" w:hAnsi="Verdana"/>
          <w:sz w:val="20"/>
          <w:szCs w:val="20"/>
        </w:rPr>
      </w:pPr>
      <w:r w:rsidRPr="0062664F">
        <w:rPr>
          <w:rFonts w:ascii="Verdana" w:hAnsi="Verdana"/>
          <w:sz w:val="20"/>
          <w:szCs w:val="20"/>
        </w:rPr>
        <w:t>Integridade, confidencialidade e disponibilidade do tráfego de dados;</w:t>
      </w:r>
    </w:p>
    <w:p w14:paraId="648C1F86" w14:textId="77777777" w:rsidR="002F3EC1" w:rsidRPr="0062664F" w:rsidRDefault="00000000">
      <w:pPr>
        <w:pStyle w:val="PargrafodaLista"/>
        <w:numPr>
          <w:ilvl w:val="0"/>
          <w:numId w:val="20"/>
        </w:numPr>
        <w:tabs>
          <w:tab w:val="left" w:pos="993"/>
        </w:tabs>
        <w:spacing w:after="0" w:line="240" w:lineRule="auto"/>
        <w:contextualSpacing w:val="0"/>
        <w:jc w:val="both"/>
        <w:rPr>
          <w:rFonts w:ascii="Verdana" w:hAnsi="Verdana"/>
          <w:sz w:val="20"/>
          <w:szCs w:val="20"/>
        </w:rPr>
      </w:pPr>
      <w:r w:rsidRPr="0062664F">
        <w:rPr>
          <w:rFonts w:ascii="Verdana" w:hAnsi="Verdana"/>
          <w:sz w:val="20"/>
          <w:szCs w:val="20"/>
        </w:rPr>
        <w:t>Proteção contra ataques de negação de serviço (DoS/DDoS);</w:t>
      </w:r>
    </w:p>
    <w:p w14:paraId="6EA23736" w14:textId="77777777" w:rsidR="002F3EC1" w:rsidRPr="0062664F" w:rsidRDefault="00000000">
      <w:pPr>
        <w:pStyle w:val="PargrafodaLista"/>
        <w:numPr>
          <w:ilvl w:val="0"/>
          <w:numId w:val="20"/>
        </w:numPr>
        <w:tabs>
          <w:tab w:val="left" w:pos="993"/>
        </w:tabs>
        <w:spacing w:after="0" w:line="240" w:lineRule="auto"/>
        <w:contextualSpacing w:val="0"/>
        <w:jc w:val="both"/>
        <w:rPr>
          <w:rFonts w:ascii="Verdana" w:hAnsi="Verdana"/>
          <w:sz w:val="20"/>
          <w:szCs w:val="20"/>
        </w:rPr>
      </w:pPr>
      <w:r w:rsidRPr="0062664F">
        <w:rPr>
          <w:rFonts w:ascii="Verdana" w:hAnsi="Verdana"/>
          <w:sz w:val="20"/>
          <w:szCs w:val="20"/>
        </w:rPr>
        <w:t>Monitoramento proativo da rede;</w:t>
      </w:r>
    </w:p>
    <w:p w14:paraId="602D0328" w14:textId="77777777" w:rsidR="002F3EC1" w:rsidRPr="0062664F" w:rsidRDefault="00000000">
      <w:pPr>
        <w:pStyle w:val="PargrafodaLista"/>
        <w:numPr>
          <w:ilvl w:val="0"/>
          <w:numId w:val="20"/>
        </w:numPr>
        <w:tabs>
          <w:tab w:val="left" w:pos="993"/>
        </w:tabs>
        <w:spacing w:after="0" w:line="240" w:lineRule="auto"/>
        <w:contextualSpacing w:val="0"/>
        <w:jc w:val="both"/>
        <w:rPr>
          <w:rFonts w:ascii="Verdana" w:hAnsi="Verdana"/>
          <w:sz w:val="20"/>
          <w:szCs w:val="20"/>
        </w:rPr>
      </w:pPr>
      <w:r w:rsidRPr="0062664F">
        <w:rPr>
          <w:rFonts w:ascii="Verdana" w:hAnsi="Verdana"/>
          <w:sz w:val="20"/>
          <w:szCs w:val="20"/>
        </w:rPr>
        <w:t>Registro e guarda de logs conforme legislação aplicável;</w:t>
      </w:r>
    </w:p>
    <w:p w14:paraId="39DF0F24" w14:textId="77777777" w:rsidR="002F3EC1" w:rsidRPr="0062664F" w:rsidRDefault="00000000">
      <w:pPr>
        <w:pStyle w:val="PargrafodaLista"/>
        <w:numPr>
          <w:ilvl w:val="0"/>
          <w:numId w:val="20"/>
        </w:numPr>
        <w:tabs>
          <w:tab w:val="left" w:pos="993"/>
        </w:tabs>
        <w:spacing w:after="0" w:line="240" w:lineRule="auto"/>
        <w:contextualSpacing w:val="0"/>
        <w:jc w:val="both"/>
        <w:rPr>
          <w:rFonts w:ascii="Verdana" w:hAnsi="Verdana"/>
          <w:sz w:val="20"/>
          <w:szCs w:val="20"/>
        </w:rPr>
      </w:pPr>
      <w:r w:rsidRPr="0062664F">
        <w:rPr>
          <w:rFonts w:ascii="Verdana" w:hAnsi="Verdana"/>
          <w:sz w:val="20"/>
          <w:szCs w:val="20"/>
        </w:rPr>
        <w:t>Compatibilidade com soluções de criptografia e VPN institucionais.</w:t>
      </w:r>
    </w:p>
    <w:p w14:paraId="3D54AA5A" w14:textId="77777777" w:rsidR="002F3EC1" w:rsidRPr="0062664F" w:rsidRDefault="002F3EC1">
      <w:pPr>
        <w:pStyle w:val="PargrafodaLista"/>
        <w:tabs>
          <w:tab w:val="left" w:pos="993"/>
        </w:tabs>
        <w:spacing w:after="0" w:line="240" w:lineRule="auto"/>
        <w:contextualSpacing w:val="0"/>
        <w:jc w:val="both"/>
        <w:rPr>
          <w:rFonts w:ascii="Verdana" w:hAnsi="Verdana"/>
          <w:sz w:val="20"/>
          <w:szCs w:val="20"/>
        </w:rPr>
      </w:pPr>
    </w:p>
    <w:p w14:paraId="7418031A"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O serviço deverá permitir a implementação de políticas de segurança da informação compatíveis com ambiente corporativo público, assegurando segregação lógica de redes quando aplicável.</w:t>
      </w:r>
    </w:p>
    <w:p w14:paraId="583BF66D"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0F69A8B7" w14:textId="77777777" w:rsidR="002F3EC1" w:rsidRPr="0062664F" w:rsidRDefault="00000000">
      <w:pPr>
        <w:pStyle w:val="PargrafodaLista"/>
        <w:numPr>
          <w:ilvl w:val="2"/>
          <w:numId w:val="1"/>
        </w:numPr>
        <w:tabs>
          <w:tab w:val="left" w:pos="851"/>
        </w:tabs>
        <w:spacing w:after="0" w:line="240" w:lineRule="auto"/>
        <w:ind w:left="0" w:firstLine="0"/>
        <w:contextualSpacing w:val="0"/>
        <w:jc w:val="both"/>
        <w:rPr>
          <w:rFonts w:ascii="Verdana" w:hAnsi="Verdana"/>
          <w:sz w:val="20"/>
          <w:szCs w:val="20"/>
        </w:rPr>
      </w:pPr>
      <w:r w:rsidRPr="0062664F">
        <w:rPr>
          <w:rFonts w:ascii="Verdana" w:hAnsi="Verdana"/>
          <w:b/>
          <w:bCs/>
          <w:sz w:val="20"/>
          <w:szCs w:val="20"/>
        </w:rPr>
        <w:t>Justificativa das Especificações Técnicas</w:t>
      </w:r>
    </w:p>
    <w:p w14:paraId="637A2448" w14:textId="77777777" w:rsidR="002F3EC1" w:rsidRPr="0062664F" w:rsidRDefault="00000000">
      <w:pPr>
        <w:tabs>
          <w:tab w:val="left" w:pos="993"/>
        </w:tabs>
        <w:jc w:val="both"/>
        <w:rPr>
          <w:rFonts w:ascii="Verdana" w:hAnsi="Verdana"/>
          <w:sz w:val="20"/>
        </w:rPr>
      </w:pPr>
      <w:r w:rsidRPr="0062664F">
        <w:rPr>
          <w:rFonts w:ascii="Verdana" w:hAnsi="Verdana"/>
          <w:sz w:val="20"/>
        </w:rPr>
        <w:t>As especificações técnicas estabelecidas para o link de internet dedicado decorrem da necessidade de garantir conectividade contínua, estável e com desempenho previsível, compatível com a natureza crítica das atividades administrativas e institucionais desenvolvidas pela Administração Pública.</w:t>
      </w:r>
    </w:p>
    <w:p w14:paraId="5FCEDA03" w14:textId="77777777" w:rsidR="002F3EC1" w:rsidRPr="0062664F" w:rsidRDefault="00000000">
      <w:pPr>
        <w:tabs>
          <w:tab w:val="left" w:pos="993"/>
        </w:tabs>
        <w:jc w:val="both"/>
        <w:rPr>
          <w:rFonts w:ascii="Verdana" w:hAnsi="Verdana"/>
          <w:sz w:val="20"/>
        </w:rPr>
      </w:pPr>
      <w:r w:rsidRPr="0062664F">
        <w:rPr>
          <w:rFonts w:ascii="Verdana" w:hAnsi="Verdana"/>
          <w:sz w:val="20"/>
        </w:rPr>
        <w:t>A exigência de regime full duplex e largura de banda não compartilhada justifica-se pela necessidade de assegurar simetria de tráfego e previsibilidade de desempenho, evitando oscilações típicas de enlaces compartilhados.</w:t>
      </w:r>
    </w:p>
    <w:p w14:paraId="1D8E8899" w14:textId="77777777" w:rsidR="002F3EC1" w:rsidRPr="0062664F" w:rsidRDefault="00000000">
      <w:pPr>
        <w:tabs>
          <w:tab w:val="left" w:pos="993"/>
        </w:tabs>
        <w:jc w:val="both"/>
        <w:rPr>
          <w:rFonts w:ascii="Verdana" w:hAnsi="Verdana"/>
          <w:sz w:val="20"/>
        </w:rPr>
      </w:pPr>
      <w:r w:rsidRPr="0062664F">
        <w:rPr>
          <w:rFonts w:ascii="Verdana" w:hAnsi="Verdana"/>
          <w:sz w:val="20"/>
        </w:rPr>
        <w:t>A previsão de SLA mínimo de disponibilidade mensal, suporte técnico 24x7 e tempo de atendimento para falhas críticas fundamenta-se na necessidade de continuidade dos serviços públicos, mitigando riscos operacionais.</w:t>
      </w:r>
    </w:p>
    <w:p w14:paraId="001B1174" w14:textId="77777777" w:rsidR="002F3EC1" w:rsidRPr="0062664F" w:rsidRDefault="00000000">
      <w:pPr>
        <w:tabs>
          <w:tab w:val="left" w:pos="993"/>
        </w:tabs>
        <w:jc w:val="both"/>
        <w:rPr>
          <w:rFonts w:ascii="Verdana" w:hAnsi="Verdana"/>
          <w:sz w:val="20"/>
        </w:rPr>
      </w:pPr>
      <w:r w:rsidRPr="0062664F">
        <w:rPr>
          <w:rFonts w:ascii="Verdana" w:hAnsi="Verdana"/>
          <w:sz w:val="20"/>
        </w:rPr>
        <w:t>A exigência de endereçamento IP público, compatibilidade com IPv4/IPv6 e redundância de rota decorre da necessidade de interoperabilidade com sistemas externos, integração com plataformas governamentais e acesso seguro a serviços institucionais.</w:t>
      </w:r>
    </w:p>
    <w:p w14:paraId="297947A3" w14:textId="77777777" w:rsidR="002F3EC1" w:rsidRPr="0062664F" w:rsidRDefault="002F3EC1">
      <w:pPr>
        <w:tabs>
          <w:tab w:val="left" w:pos="993"/>
        </w:tabs>
        <w:jc w:val="both"/>
        <w:rPr>
          <w:rFonts w:ascii="Verdana" w:hAnsi="Verdana"/>
          <w:sz w:val="20"/>
        </w:rPr>
      </w:pPr>
    </w:p>
    <w:p w14:paraId="2CBE1069" w14:textId="77777777" w:rsidR="002F3EC1" w:rsidRPr="0062664F" w:rsidRDefault="00000000">
      <w:pPr>
        <w:tabs>
          <w:tab w:val="left" w:pos="993"/>
        </w:tabs>
        <w:jc w:val="both"/>
        <w:rPr>
          <w:rFonts w:ascii="Verdana" w:hAnsi="Verdana"/>
          <w:sz w:val="20"/>
        </w:rPr>
      </w:pPr>
      <w:r w:rsidRPr="0062664F">
        <w:rPr>
          <w:rFonts w:ascii="Verdana" w:hAnsi="Verdana"/>
          <w:sz w:val="20"/>
        </w:rPr>
        <w:t>Como referência, citam-se:</w:t>
      </w:r>
    </w:p>
    <w:p w14:paraId="128845FE"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b/>
          <w:bCs/>
          <w:sz w:val="20"/>
          <w:szCs w:val="20"/>
        </w:rPr>
        <w:t>Pregão Eletrônico nº 11/2026 – Consórcio Público da Região Polinorte – CIM Polinorte (CNPJ 02.618.132/0001-07)</w:t>
      </w:r>
      <w:r w:rsidRPr="0062664F">
        <w:rPr>
          <w:rFonts w:ascii="Verdana" w:hAnsi="Verdana"/>
          <w:sz w:val="20"/>
          <w:szCs w:val="20"/>
        </w:rPr>
        <w:t>, cujo objeto consiste na contratação de serviço de link de internet dedicado institucional, em regime full duplex, com largura de banda garantida, SLA de disponibilidade e suporte técnico especializado, destinado ao atendimento das demandas administrativas do Consórcio. Disponível em:</w:t>
      </w:r>
    </w:p>
    <w:p w14:paraId="10F1DD72"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https://pncp.gov.br/app/editais/02618132000107/2026/11</w:t>
      </w:r>
    </w:p>
    <w:p w14:paraId="29C90C6C" w14:textId="77777777" w:rsidR="002F3EC1" w:rsidRPr="0062664F" w:rsidRDefault="002F3EC1">
      <w:pPr>
        <w:pStyle w:val="PargrafodaLista"/>
        <w:tabs>
          <w:tab w:val="left" w:pos="993"/>
        </w:tabs>
        <w:spacing w:after="0" w:line="240" w:lineRule="auto"/>
        <w:ind w:left="0"/>
        <w:contextualSpacing w:val="0"/>
        <w:jc w:val="both"/>
        <w:rPr>
          <w:rFonts w:ascii="Verdana" w:hAnsi="Verdana"/>
          <w:b/>
          <w:bCs/>
          <w:sz w:val="20"/>
          <w:szCs w:val="20"/>
        </w:rPr>
      </w:pPr>
    </w:p>
    <w:p w14:paraId="20EE52F1"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b/>
          <w:bCs/>
          <w:sz w:val="20"/>
          <w:szCs w:val="20"/>
        </w:rPr>
        <w:t>Pregão Eletrônico nº 335/2025 – Município de Vila Velha/ES (CNPJ 27.165.554/0001-03)</w:t>
      </w:r>
      <w:r w:rsidRPr="0062664F">
        <w:rPr>
          <w:rFonts w:ascii="Verdana" w:hAnsi="Verdana"/>
          <w:sz w:val="20"/>
          <w:szCs w:val="20"/>
        </w:rPr>
        <w:t>, cujo objeto contempla a contratação de serviço de acesso à internet dedicada para atendimento das unidades administrativas municipais, com garantia de banda fixa, monitoramento da conexão e suporte técnico contínuo. Disponível em:</w:t>
      </w:r>
    </w:p>
    <w:p w14:paraId="71F0BADE"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https://pncp.gov.br/app/editais/27165554000103/2025/335</w:t>
      </w:r>
    </w:p>
    <w:p w14:paraId="3B3DD640"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4E513BFA"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b/>
          <w:bCs/>
          <w:sz w:val="20"/>
          <w:szCs w:val="20"/>
        </w:rPr>
        <w:t>Dispensa nº 65/2025 – Câmara Municipal de São Mateus/ES (CNPJ 27.559.343/0001-47)</w:t>
      </w:r>
      <w:r w:rsidRPr="0062664F">
        <w:rPr>
          <w:rFonts w:ascii="Verdana" w:hAnsi="Verdana"/>
          <w:sz w:val="20"/>
          <w:szCs w:val="20"/>
        </w:rPr>
        <w:t>, cujo objeto consiste na contratação de serviços de internet com alta disponibilidade, contemplando links dedicados de 1 Gbps, links banda larga 1 Gbps e redundância operacional, garantindo o pleno funcionamento das atividades administrativas e legislativas. Disponível em:</w:t>
      </w:r>
    </w:p>
    <w:p w14:paraId="1D76C0C9"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https://pncp.gov.br/app/editais/27559343000147/2025/65</w:t>
      </w:r>
    </w:p>
    <w:p w14:paraId="6FCEA620" w14:textId="77777777" w:rsidR="002F3EC1" w:rsidRPr="0062664F" w:rsidRDefault="002F3EC1">
      <w:pPr>
        <w:pStyle w:val="PargrafodaLista"/>
        <w:tabs>
          <w:tab w:val="left" w:pos="993"/>
        </w:tabs>
        <w:spacing w:after="0" w:line="240" w:lineRule="auto"/>
        <w:ind w:left="0"/>
        <w:contextualSpacing w:val="0"/>
        <w:jc w:val="both"/>
        <w:rPr>
          <w:rFonts w:ascii="Verdana" w:hAnsi="Verdana"/>
          <w:sz w:val="20"/>
          <w:szCs w:val="20"/>
        </w:rPr>
      </w:pPr>
    </w:p>
    <w:p w14:paraId="65C801EC"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Os parâmetros adotados observam critérios de razoabilidade, proporcionalidade e eficiência, estando alinhados às boas práticas de contratação de serviços de telecomunicações para entes públicos, em conformidade com a Lei nº 14.133/2021.</w:t>
      </w:r>
    </w:p>
    <w:p w14:paraId="44FEB4F1" w14:textId="77777777" w:rsidR="002F3EC1" w:rsidRPr="0062664F" w:rsidRDefault="002F3EC1">
      <w:pPr>
        <w:pStyle w:val="PargrafodaLista"/>
        <w:tabs>
          <w:tab w:val="left" w:pos="993"/>
        </w:tabs>
        <w:spacing w:after="0" w:line="240" w:lineRule="auto"/>
        <w:ind w:left="0"/>
        <w:contextualSpacing w:val="0"/>
        <w:jc w:val="both"/>
        <w:rPr>
          <w:rFonts w:ascii="Verdana" w:eastAsia="Times New Roman" w:hAnsi="Verdana" w:cs="Times New Roman"/>
          <w:bCs/>
          <w:iCs/>
          <w:sz w:val="20"/>
          <w:szCs w:val="20"/>
        </w:rPr>
      </w:pPr>
    </w:p>
    <w:p w14:paraId="7A706534" w14:textId="77777777" w:rsidR="002F3EC1" w:rsidRPr="0062664F" w:rsidRDefault="00000000">
      <w:pPr>
        <w:tabs>
          <w:tab w:val="left" w:pos="400"/>
          <w:tab w:val="left" w:pos="625"/>
        </w:tabs>
        <w:rPr>
          <w:rFonts w:ascii="Verdana" w:hAnsi="Verdana"/>
          <w:sz w:val="20"/>
        </w:rPr>
      </w:pPr>
      <w:r w:rsidRPr="0062664F">
        <w:rPr>
          <w:rFonts w:ascii="Verdana" w:hAnsi="Verdana"/>
          <w:b/>
          <w:bCs/>
          <w:iCs/>
          <w:sz w:val="20"/>
        </w:rPr>
        <w:lastRenderedPageBreak/>
        <w:t>4.13. VISITA TÉCNICA</w:t>
      </w:r>
    </w:p>
    <w:p w14:paraId="44E76C0F" w14:textId="77777777" w:rsidR="002F3EC1" w:rsidRPr="0062664F" w:rsidRDefault="00000000">
      <w:pPr>
        <w:contextualSpacing/>
        <w:jc w:val="both"/>
        <w:rPr>
          <w:rFonts w:ascii="Verdana" w:hAnsi="Verdana"/>
          <w:sz w:val="20"/>
        </w:rPr>
      </w:pPr>
      <w:r w:rsidRPr="0062664F">
        <w:rPr>
          <w:rFonts w:ascii="Verdana" w:hAnsi="Verdana"/>
          <w:bCs/>
          <w:iCs/>
          <w:sz w:val="20"/>
        </w:rPr>
        <w:t xml:space="preserve">4.13.1 Não se exigirá que a licitante realize vistoria do local de realização do serviço, logo, caso seja do interesse da mesma, deverá ser agendado com o Coordenador do Núcleo de Tecnologia da Informação e Comunicação (Rômulo Sartori Camilo). </w:t>
      </w:r>
    </w:p>
    <w:p w14:paraId="7D295223" w14:textId="77777777" w:rsidR="002F3EC1" w:rsidRPr="0062664F" w:rsidRDefault="00000000">
      <w:pPr>
        <w:contextualSpacing/>
        <w:jc w:val="both"/>
        <w:rPr>
          <w:rFonts w:ascii="Verdana" w:hAnsi="Verdana"/>
          <w:sz w:val="20"/>
        </w:rPr>
      </w:pPr>
      <w:r w:rsidRPr="0062664F">
        <w:rPr>
          <w:rFonts w:ascii="Verdana" w:hAnsi="Verdana"/>
          <w:bCs/>
          <w:iCs/>
          <w:sz w:val="20"/>
        </w:rPr>
        <w:t>4.13.2. Deve-se agendar a visita no prazo máximo de 3 (três) dias antes da data marcada para abertura do certame. Horário de atendimento ao público 12:00 ás 18:00 de segunda a quinta-feira, as sextas-feiras 07:00 ás 13:00.</w:t>
      </w:r>
    </w:p>
    <w:p w14:paraId="35410EFD" w14:textId="77777777" w:rsidR="002F3EC1" w:rsidRPr="0062664F" w:rsidRDefault="002F3EC1">
      <w:pPr>
        <w:jc w:val="both"/>
        <w:rPr>
          <w:rFonts w:ascii="Verdana" w:hAnsi="Verdana"/>
          <w:bCs/>
          <w:iCs/>
          <w:sz w:val="20"/>
        </w:rPr>
      </w:pPr>
    </w:p>
    <w:p w14:paraId="1BE8C692" w14:textId="77777777" w:rsidR="002F3EC1" w:rsidRPr="0062664F" w:rsidRDefault="00000000">
      <w:pPr>
        <w:tabs>
          <w:tab w:val="left" w:pos="400"/>
          <w:tab w:val="left" w:pos="563"/>
        </w:tabs>
        <w:rPr>
          <w:rFonts w:ascii="Verdana" w:hAnsi="Verdana"/>
          <w:sz w:val="20"/>
        </w:rPr>
      </w:pPr>
      <w:r w:rsidRPr="0062664F">
        <w:rPr>
          <w:rFonts w:ascii="Verdana" w:hAnsi="Verdana"/>
          <w:b/>
          <w:bCs/>
          <w:iCs/>
          <w:sz w:val="20"/>
        </w:rPr>
        <w:t>4.14. QUALIFICAÇÃO TÉCNICA</w:t>
      </w:r>
    </w:p>
    <w:p w14:paraId="4C168D87"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A qualificação técnica deverá demonstrar que a licitante possui capacidade operacional, experiência prévia compatível com o objeto e equipe técnica apta à execução dos serviços previstos em cada Lote.</w:t>
      </w:r>
    </w:p>
    <w:p w14:paraId="1840609E" w14:textId="77777777" w:rsidR="002F3EC1" w:rsidRPr="0062664F" w:rsidRDefault="00000000">
      <w:pPr>
        <w:tabs>
          <w:tab w:val="left" w:pos="284"/>
        </w:tabs>
        <w:jc w:val="both"/>
        <w:rPr>
          <w:rFonts w:ascii="Verdana" w:hAnsi="Verdana"/>
          <w:sz w:val="20"/>
        </w:rPr>
      </w:pPr>
      <w:r w:rsidRPr="0062664F">
        <w:rPr>
          <w:rFonts w:ascii="Verdana" w:hAnsi="Verdana"/>
          <w:sz w:val="20"/>
        </w:rPr>
        <w:t>- A licitante deverá apresentar:</w:t>
      </w:r>
      <w:r w:rsidRPr="0062664F">
        <w:rPr>
          <w:rFonts w:ascii="Verdana" w:hAnsi="Verdana"/>
          <w:b/>
          <w:bCs/>
          <w:sz w:val="20"/>
        </w:rPr>
        <w:t xml:space="preserve">. </w:t>
      </w:r>
      <w:r w:rsidRPr="0062664F">
        <w:rPr>
          <w:rFonts w:ascii="Verdana" w:hAnsi="Verdana"/>
          <w:sz w:val="20"/>
        </w:rPr>
        <w:t>Certidão de Registro e Quitação de Pessoa Jurídica junto ao CREA;</w:t>
      </w:r>
    </w:p>
    <w:p w14:paraId="78C74870" w14:textId="77777777" w:rsidR="002F3EC1" w:rsidRPr="0062664F" w:rsidRDefault="00000000">
      <w:pPr>
        <w:pStyle w:val="PargrafodaLista"/>
        <w:tabs>
          <w:tab w:val="left" w:pos="284"/>
          <w:tab w:val="left" w:pos="567"/>
        </w:tabs>
        <w:spacing w:after="0" w:line="240" w:lineRule="auto"/>
        <w:ind w:left="0"/>
        <w:contextualSpacing w:val="0"/>
        <w:jc w:val="both"/>
        <w:rPr>
          <w:rFonts w:ascii="Verdana" w:hAnsi="Verdana"/>
          <w:sz w:val="20"/>
          <w:szCs w:val="20"/>
        </w:rPr>
      </w:pPr>
      <w:r w:rsidRPr="0062664F">
        <w:rPr>
          <w:rFonts w:ascii="Verdana" w:hAnsi="Verdana"/>
          <w:sz w:val="20"/>
          <w:szCs w:val="20"/>
        </w:rPr>
        <w:t>- Certidão de Registro e Quitação do(s) Responsável(is) Técnico(s);</w:t>
      </w:r>
    </w:p>
    <w:p w14:paraId="1032F5FD" w14:textId="77777777" w:rsidR="002F3EC1" w:rsidRPr="0062664F" w:rsidRDefault="002F3EC1">
      <w:pPr>
        <w:pStyle w:val="PargrafodaLista"/>
        <w:tabs>
          <w:tab w:val="left" w:pos="284"/>
          <w:tab w:val="left" w:pos="567"/>
        </w:tabs>
        <w:spacing w:after="0" w:line="240" w:lineRule="auto"/>
        <w:ind w:left="0"/>
        <w:contextualSpacing w:val="0"/>
        <w:jc w:val="both"/>
        <w:rPr>
          <w:rFonts w:ascii="Verdana" w:hAnsi="Verdana"/>
          <w:sz w:val="20"/>
          <w:szCs w:val="20"/>
        </w:rPr>
      </w:pPr>
    </w:p>
    <w:p w14:paraId="0E13A3C9" w14:textId="77777777" w:rsidR="002F3EC1" w:rsidRPr="0062664F" w:rsidRDefault="00000000">
      <w:pPr>
        <w:pStyle w:val="PargrafodaLista"/>
        <w:tabs>
          <w:tab w:val="left" w:pos="284"/>
          <w:tab w:val="left" w:pos="567"/>
        </w:tabs>
        <w:spacing w:after="0" w:line="240" w:lineRule="auto"/>
        <w:ind w:left="0"/>
        <w:contextualSpacing w:val="0"/>
        <w:jc w:val="both"/>
        <w:rPr>
          <w:rFonts w:ascii="Verdana" w:hAnsi="Verdana"/>
          <w:sz w:val="20"/>
          <w:szCs w:val="20"/>
        </w:rPr>
      </w:pPr>
      <w:r w:rsidRPr="0062664F">
        <w:rPr>
          <w:rFonts w:ascii="Verdana" w:hAnsi="Verdana"/>
          <w:b/>
          <w:bCs/>
          <w:sz w:val="20"/>
          <w:szCs w:val="20"/>
        </w:rPr>
        <w:tab/>
        <w:t>LOTE 1 – VIDEOMONITORAMENTO</w:t>
      </w:r>
    </w:p>
    <w:p w14:paraId="227F0454"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b/>
          <w:bCs/>
          <w:sz w:val="20"/>
          <w:szCs w:val="20"/>
        </w:rPr>
        <w:tab/>
        <w:t>- Comprovação de Capacidade Técnica Operacional</w:t>
      </w:r>
    </w:p>
    <w:p w14:paraId="7DD5C7BB" w14:textId="77777777" w:rsidR="002F3EC1" w:rsidRPr="0062664F" w:rsidRDefault="00000000">
      <w:pPr>
        <w:pStyle w:val="PargrafodaLista"/>
        <w:numPr>
          <w:ilvl w:val="1"/>
          <w:numId w:val="6"/>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A licitante deverá comprovar, mediante apresentação de atestado(s) de capacidade técnica emitido(s) por pessoa jurídica de direito público ou privado, que executou ou executa serviços compatíveis com o objeto, registrado no CREA, contemplando:</w:t>
      </w:r>
    </w:p>
    <w:p w14:paraId="0D5C3A23" w14:textId="77777777" w:rsidR="002F3EC1" w:rsidRPr="0062664F" w:rsidRDefault="00000000">
      <w:pPr>
        <w:pStyle w:val="PargrafodaLista"/>
        <w:numPr>
          <w:ilvl w:val="2"/>
          <w:numId w:val="6"/>
        </w:numPr>
        <w:tabs>
          <w:tab w:val="left" w:pos="284"/>
          <w:tab w:val="left" w:pos="1843"/>
        </w:tabs>
        <w:spacing w:after="0" w:line="240" w:lineRule="auto"/>
        <w:ind w:left="0" w:firstLine="0"/>
        <w:contextualSpacing w:val="0"/>
        <w:jc w:val="both"/>
        <w:rPr>
          <w:rFonts w:ascii="Verdana" w:hAnsi="Verdana"/>
          <w:sz w:val="20"/>
          <w:szCs w:val="20"/>
        </w:rPr>
      </w:pPr>
      <w:r w:rsidRPr="0062664F">
        <w:rPr>
          <w:rFonts w:ascii="Verdana" w:hAnsi="Verdana"/>
          <w:sz w:val="20"/>
          <w:szCs w:val="20"/>
        </w:rPr>
        <w:t>Implantação e/ou manutenção de Central de Videomonitoramento;</w:t>
      </w:r>
    </w:p>
    <w:p w14:paraId="262F0517" w14:textId="77777777" w:rsidR="002F3EC1" w:rsidRPr="0062664F" w:rsidRDefault="00000000">
      <w:pPr>
        <w:pStyle w:val="PargrafodaLista"/>
        <w:numPr>
          <w:ilvl w:val="2"/>
          <w:numId w:val="6"/>
        </w:numPr>
        <w:tabs>
          <w:tab w:val="left" w:pos="284"/>
          <w:tab w:val="left" w:pos="1843"/>
        </w:tabs>
        <w:spacing w:after="0" w:line="240" w:lineRule="auto"/>
        <w:ind w:left="0" w:firstLine="0"/>
        <w:contextualSpacing w:val="0"/>
        <w:jc w:val="both"/>
        <w:rPr>
          <w:rFonts w:ascii="Verdana" w:hAnsi="Verdana"/>
          <w:sz w:val="20"/>
          <w:szCs w:val="20"/>
        </w:rPr>
      </w:pPr>
      <w:r w:rsidRPr="0062664F">
        <w:rPr>
          <w:rFonts w:ascii="Verdana" w:hAnsi="Verdana"/>
          <w:sz w:val="20"/>
          <w:szCs w:val="20"/>
        </w:rPr>
        <w:t xml:space="preserve">Fornecimento e instalação de câmeras do tipo PTZ e/ou câmeras direcionais equivalente a </w:t>
      </w:r>
      <w:r w:rsidRPr="0062664F">
        <w:rPr>
          <w:rFonts w:ascii="Verdana" w:hAnsi="Verdana"/>
          <w:b/>
          <w:bCs/>
          <w:sz w:val="20"/>
          <w:szCs w:val="20"/>
        </w:rPr>
        <w:t>5% do total de câmeras;</w:t>
      </w:r>
    </w:p>
    <w:p w14:paraId="74E31BEB" w14:textId="77777777" w:rsidR="002F3EC1" w:rsidRPr="0062664F" w:rsidRDefault="00000000">
      <w:pPr>
        <w:pStyle w:val="PargrafodaLista"/>
        <w:numPr>
          <w:ilvl w:val="1"/>
          <w:numId w:val="6"/>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Considerando que a infraestrutura de transmissão das imagens será realizada por meio de rede própria instalada em postes ou demais estruturas aéreas, cuja implantação e operação serão de responsabilidade da contratada, a licitante deverá comprovar possuir autorização válida para exploração do Serviço de Comunicação Multimídia (SCM), expedida pela Agência Nacional de Telecomunicações – ANATEL, nos termos da regulamentação estabelecida pela Resolução ANATEL nº 777/2025.</w:t>
      </w:r>
    </w:p>
    <w:p w14:paraId="47B2FB09" w14:textId="77777777" w:rsidR="002F3EC1" w:rsidRPr="0062664F" w:rsidRDefault="002F3EC1">
      <w:pPr>
        <w:pStyle w:val="PargrafodaLista"/>
        <w:tabs>
          <w:tab w:val="left" w:pos="284"/>
        </w:tabs>
        <w:spacing w:after="0" w:line="240" w:lineRule="auto"/>
        <w:ind w:left="0"/>
        <w:contextualSpacing w:val="0"/>
        <w:jc w:val="both"/>
        <w:rPr>
          <w:rFonts w:ascii="Verdana" w:hAnsi="Verdana"/>
          <w:sz w:val="20"/>
          <w:szCs w:val="20"/>
        </w:rPr>
      </w:pPr>
    </w:p>
    <w:p w14:paraId="38555B11"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b/>
          <w:bCs/>
          <w:sz w:val="20"/>
          <w:szCs w:val="20"/>
        </w:rPr>
        <w:tab/>
        <w:t>- Comprovação de Capacidade Técnico-Profissional</w:t>
      </w:r>
    </w:p>
    <w:p w14:paraId="3D936A00" w14:textId="77777777" w:rsidR="002F3EC1" w:rsidRPr="0062664F" w:rsidRDefault="00000000">
      <w:pPr>
        <w:pStyle w:val="PargrafodaLista"/>
        <w:numPr>
          <w:ilvl w:val="0"/>
          <w:numId w:val="22"/>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A licitante deverá comprovar que possui em seu quadro técnico profissionais com formação compatível, podendo ser:</w:t>
      </w:r>
    </w:p>
    <w:p w14:paraId="5B565F22" w14:textId="77777777" w:rsidR="002F3EC1" w:rsidRPr="0062664F" w:rsidRDefault="00000000">
      <w:pPr>
        <w:pStyle w:val="PargrafodaLista"/>
        <w:numPr>
          <w:ilvl w:val="2"/>
          <w:numId w:val="22"/>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Engenheiro Eletricista, Engenheiro de Telecomunicações, Engenheiro da Computação ou área correlata;</w:t>
      </w:r>
    </w:p>
    <w:p w14:paraId="1B8C9317" w14:textId="77777777" w:rsidR="002F3EC1" w:rsidRPr="0062664F" w:rsidRDefault="00000000">
      <w:pPr>
        <w:pStyle w:val="PargrafodaLista"/>
        <w:numPr>
          <w:ilvl w:val="0"/>
          <w:numId w:val="22"/>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A licitante deverá comprovar, mediante apresentação de atestado(s) de capacidade técnica emitido(s) por pessoa jurídica de direito público ou privado, que executou ou executa serviços compatíveis com o objeto, registrado no CREA, contemplando:</w:t>
      </w:r>
    </w:p>
    <w:p w14:paraId="7AF396DE" w14:textId="77777777" w:rsidR="002F3EC1" w:rsidRPr="0062664F" w:rsidRDefault="00000000">
      <w:pPr>
        <w:pStyle w:val="PargrafodaLista"/>
        <w:numPr>
          <w:ilvl w:val="2"/>
          <w:numId w:val="6"/>
        </w:numPr>
        <w:tabs>
          <w:tab w:val="left" w:pos="284"/>
          <w:tab w:val="left" w:pos="1843"/>
        </w:tabs>
        <w:spacing w:after="0" w:line="240" w:lineRule="auto"/>
        <w:ind w:left="0" w:firstLine="0"/>
        <w:contextualSpacing w:val="0"/>
        <w:jc w:val="both"/>
        <w:rPr>
          <w:rFonts w:ascii="Verdana" w:hAnsi="Verdana"/>
          <w:sz w:val="20"/>
          <w:szCs w:val="20"/>
        </w:rPr>
      </w:pPr>
      <w:r w:rsidRPr="0062664F">
        <w:rPr>
          <w:rFonts w:ascii="Verdana" w:hAnsi="Verdana"/>
          <w:sz w:val="20"/>
          <w:szCs w:val="20"/>
        </w:rPr>
        <w:t>Implantação e/ou manutenção de Central de Videomonitoramento;</w:t>
      </w:r>
    </w:p>
    <w:p w14:paraId="6DEFC7B8" w14:textId="77777777" w:rsidR="002F3EC1" w:rsidRPr="0062664F" w:rsidRDefault="00000000">
      <w:pPr>
        <w:pStyle w:val="PargrafodaLista"/>
        <w:numPr>
          <w:ilvl w:val="2"/>
          <w:numId w:val="6"/>
        </w:numPr>
        <w:tabs>
          <w:tab w:val="left" w:pos="284"/>
          <w:tab w:val="left" w:pos="1843"/>
        </w:tabs>
        <w:spacing w:after="0" w:line="240" w:lineRule="auto"/>
        <w:ind w:left="0" w:firstLine="0"/>
        <w:contextualSpacing w:val="0"/>
        <w:jc w:val="both"/>
        <w:rPr>
          <w:rFonts w:ascii="Verdana" w:hAnsi="Verdana"/>
          <w:sz w:val="20"/>
          <w:szCs w:val="20"/>
        </w:rPr>
      </w:pPr>
      <w:r w:rsidRPr="0062664F">
        <w:rPr>
          <w:rFonts w:ascii="Verdana" w:hAnsi="Verdana"/>
          <w:sz w:val="20"/>
          <w:szCs w:val="20"/>
        </w:rPr>
        <w:t>Fornecimento e instalação de câmeras do tipo PTZ e/ou câmeras direcionais.</w:t>
      </w:r>
    </w:p>
    <w:p w14:paraId="22CDCE77"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Deverá ser apresentado atestado de responsabilidade técnica (ART ou CAT) que comprove a participação do profissional em serviços de implantação e/ou manutenção de sistemas de videomonitoramento).</w:t>
      </w:r>
    </w:p>
    <w:p w14:paraId="4C765F01" w14:textId="77777777" w:rsidR="002F3EC1" w:rsidRPr="0062664F" w:rsidRDefault="002F3EC1">
      <w:pPr>
        <w:pStyle w:val="PargrafodaLista"/>
        <w:tabs>
          <w:tab w:val="left" w:pos="284"/>
        </w:tabs>
        <w:spacing w:after="0" w:line="240" w:lineRule="auto"/>
        <w:ind w:left="0"/>
        <w:contextualSpacing w:val="0"/>
        <w:jc w:val="both"/>
        <w:rPr>
          <w:rFonts w:ascii="Verdana" w:hAnsi="Verdana"/>
          <w:b/>
          <w:bCs/>
          <w:sz w:val="20"/>
          <w:szCs w:val="20"/>
        </w:rPr>
      </w:pPr>
    </w:p>
    <w:p w14:paraId="742796E8" w14:textId="77777777" w:rsidR="002F3EC1" w:rsidRPr="0062664F" w:rsidRDefault="00000000">
      <w:pPr>
        <w:pStyle w:val="PargrafodaLista"/>
        <w:tabs>
          <w:tab w:val="left" w:pos="284"/>
          <w:tab w:val="left" w:pos="567"/>
        </w:tabs>
        <w:spacing w:after="0" w:line="240" w:lineRule="auto"/>
        <w:ind w:left="0"/>
        <w:contextualSpacing w:val="0"/>
        <w:jc w:val="both"/>
        <w:rPr>
          <w:rFonts w:ascii="Verdana" w:hAnsi="Verdana"/>
          <w:sz w:val="20"/>
          <w:szCs w:val="20"/>
        </w:rPr>
      </w:pPr>
      <w:r w:rsidRPr="0062664F">
        <w:rPr>
          <w:rFonts w:ascii="Verdana" w:hAnsi="Verdana"/>
          <w:b/>
          <w:bCs/>
          <w:sz w:val="20"/>
          <w:szCs w:val="20"/>
        </w:rPr>
        <w:tab/>
        <w:t xml:space="preserve"> LOTE 2 – CONECTIVIDADE</w:t>
      </w:r>
    </w:p>
    <w:p w14:paraId="2DD5318D" w14:textId="77777777" w:rsidR="002F3EC1" w:rsidRPr="0062664F" w:rsidRDefault="00000000">
      <w:pPr>
        <w:pStyle w:val="PargrafodaLista"/>
        <w:numPr>
          <w:ilvl w:val="0"/>
          <w:numId w:val="23"/>
        </w:numPr>
        <w:tabs>
          <w:tab w:val="left" w:pos="284"/>
          <w:tab w:val="left" w:pos="567"/>
        </w:tabs>
        <w:spacing w:after="0" w:line="240" w:lineRule="auto"/>
        <w:ind w:left="0" w:firstLine="0"/>
        <w:contextualSpacing w:val="0"/>
        <w:jc w:val="both"/>
        <w:rPr>
          <w:rFonts w:ascii="Verdana" w:hAnsi="Verdana"/>
          <w:sz w:val="20"/>
          <w:szCs w:val="20"/>
        </w:rPr>
      </w:pPr>
      <w:r w:rsidRPr="0062664F">
        <w:rPr>
          <w:rFonts w:ascii="Verdana" w:hAnsi="Verdana"/>
          <w:sz w:val="20"/>
          <w:szCs w:val="20"/>
        </w:rPr>
        <w:t>A licitante deverá comprovar que possui em seu quadro técnico profissionais com formação compatível, podendo ser:</w:t>
      </w:r>
    </w:p>
    <w:p w14:paraId="66DABE05" w14:textId="77777777" w:rsidR="002F3EC1" w:rsidRPr="0062664F" w:rsidRDefault="00000000">
      <w:pPr>
        <w:pStyle w:val="PargrafodaLista"/>
        <w:numPr>
          <w:ilvl w:val="0"/>
          <w:numId w:val="2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Engenheiro Eletricista e/ou Engenheiro de Telecomunicações</w:t>
      </w:r>
    </w:p>
    <w:p w14:paraId="70B8B0D0" w14:textId="77777777" w:rsidR="002F3EC1" w:rsidRPr="0062664F" w:rsidRDefault="00000000">
      <w:pPr>
        <w:pStyle w:val="PargrafodaLista"/>
        <w:numPr>
          <w:ilvl w:val="0"/>
          <w:numId w:val="23"/>
        </w:numPr>
        <w:tabs>
          <w:tab w:val="left" w:pos="284"/>
          <w:tab w:val="left" w:pos="1843"/>
        </w:tabs>
        <w:spacing w:after="0" w:line="240" w:lineRule="auto"/>
        <w:ind w:left="0" w:firstLine="0"/>
        <w:contextualSpacing w:val="0"/>
        <w:jc w:val="both"/>
        <w:rPr>
          <w:rFonts w:ascii="Verdana" w:hAnsi="Verdana"/>
          <w:sz w:val="20"/>
          <w:szCs w:val="20"/>
        </w:rPr>
      </w:pPr>
      <w:r w:rsidRPr="0062664F">
        <w:rPr>
          <w:rFonts w:ascii="Verdana" w:hAnsi="Verdana"/>
          <w:sz w:val="20"/>
          <w:szCs w:val="20"/>
        </w:rPr>
        <w:t>A licitante deverá comprovar possuir Autorização válida para exploração do Serviço de Comunicação Multimídia (SCM) expedida pela Agência Nacional de Telecomunicações – ANATEL, conforme regulamentação prevista na Resolução ANATEL nº 777/2025.</w:t>
      </w:r>
    </w:p>
    <w:p w14:paraId="78640416" w14:textId="77777777" w:rsidR="002F3EC1" w:rsidRPr="0062664F" w:rsidRDefault="00000000">
      <w:pPr>
        <w:pStyle w:val="PargrafodaLista"/>
        <w:numPr>
          <w:ilvl w:val="0"/>
          <w:numId w:val="23"/>
        </w:numPr>
        <w:tabs>
          <w:tab w:val="left" w:pos="284"/>
          <w:tab w:val="left" w:pos="1843"/>
        </w:tabs>
        <w:spacing w:after="0" w:line="240" w:lineRule="auto"/>
        <w:ind w:left="0" w:firstLine="0"/>
        <w:contextualSpacing w:val="0"/>
        <w:jc w:val="both"/>
        <w:rPr>
          <w:rFonts w:ascii="Verdana" w:hAnsi="Verdana"/>
          <w:sz w:val="20"/>
          <w:szCs w:val="20"/>
        </w:rPr>
      </w:pPr>
      <w:r w:rsidRPr="0062664F">
        <w:rPr>
          <w:rStyle w:val="Forte"/>
          <w:rFonts w:ascii="Verdana" w:eastAsiaTheme="majorEastAsia" w:hAnsi="Verdana"/>
          <w:b w:val="0"/>
          <w:bCs w:val="0"/>
          <w:sz w:val="20"/>
          <w:szCs w:val="20"/>
        </w:rPr>
        <w:t>Para o serviço FWA, deverá ser apresentado:</w:t>
      </w:r>
    </w:p>
    <w:p w14:paraId="2FFDA8D1" w14:textId="77777777" w:rsidR="002F3EC1" w:rsidRPr="0062664F" w:rsidRDefault="00000000">
      <w:pPr>
        <w:pStyle w:val="PargrafodaLista"/>
        <w:numPr>
          <w:ilvl w:val="0"/>
          <w:numId w:val="21"/>
        </w:numPr>
        <w:tabs>
          <w:tab w:val="left" w:pos="284"/>
        </w:tabs>
        <w:spacing w:after="0" w:line="240" w:lineRule="auto"/>
        <w:ind w:left="0" w:firstLine="0"/>
        <w:contextualSpacing w:val="0"/>
        <w:jc w:val="both"/>
        <w:rPr>
          <w:rFonts w:ascii="Verdana" w:hAnsi="Verdana"/>
          <w:sz w:val="20"/>
          <w:szCs w:val="20"/>
        </w:rPr>
      </w:pPr>
      <w:r w:rsidRPr="0062664F">
        <w:rPr>
          <w:rFonts w:ascii="Verdana" w:hAnsi="Verdana"/>
          <w:sz w:val="20"/>
          <w:szCs w:val="20"/>
        </w:rPr>
        <w:t xml:space="preserve">Autorização de uso de radiofrequência(s) compatíveis com tecnologias 4G e/ou 5G, em caráter primário ou secundário, expedida pela Agência Nacional de Telecomunicações – ANATEL, vinculada à autorização para exploração do Serviço de Comunicação Multimídia (SCM); ou Autorização para exploração do Serviço Móvel Pessoal (SMP) expedida pela </w:t>
      </w:r>
      <w:r w:rsidRPr="0062664F">
        <w:rPr>
          <w:rFonts w:ascii="Verdana" w:hAnsi="Verdana"/>
          <w:sz w:val="20"/>
          <w:szCs w:val="20"/>
        </w:rPr>
        <w:lastRenderedPageBreak/>
        <w:t>ANATEL; ou Termo de homologação de contrato para exploração de Serviço Móvel Pessoal por meio de rede virtual credenciada (MVNO), nos termos da Resolução ANATEL nº 777/2025.</w:t>
      </w:r>
    </w:p>
    <w:p w14:paraId="31423843" w14:textId="77777777" w:rsidR="002F3EC1" w:rsidRPr="0062664F" w:rsidRDefault="002F3EC1">
      <w:pPr>
        <w:jc w:val="both"/>
        <w:rPr>
          <w:rFonts w:ascii="Verdana" w:hAnsi="Verdana"/>
          <w:b/>
          <w:bCs/>
          <w:sz w:val="20"/>
        </w:rPr>
      </w:pPr>
    </w:p>
    <w:p w14:paraId="5475301D" w14:textId="77777777" w:rsidR="002F3EC1" w:rsidRPr="0062664F" w:rsidRDefault="00000000">
      <w:pPr>
        <w:jc w:val="both"/>
        <w:rPr>
          <w:rFonts w:ascii="Verdana" w:hAnsi="Verdana"/>
          <w:sz w:val="20"/>
        </w:rPr>
      </w:pPr>
      <w:r w:rsidRPr="0062664F">
        <w:rPr>
          <w:rFonts w:ascii="Verdana" w:hAnsi="Verdana"/>
          <w:b/>
          <w:bCs/>
          <w:sz w:val="20"/>
        </w:rPr>
        <w:t>4.15. DA GARANTIA</w:t>
      </w:r>
    </w:p>
    <w:p w14:paraId="2EC3B735" w14:textId="77777777" w:rsidR="002F3EC1" w:rsidRPr="0062664F" w:rsidRDefault="00000000">
      <w:pPr>
        <w:jc w:val="both"/>
        <w:rPr>
          <w:rFonts w:ascii="Verdana" w:hAnsi="Verdana"/>
          <w:sz w:val="20"/>
        </w:rPr>
      </w:pPr>
      <w:r w:rsidRPr="0062664F">
        <w:rPr>
          <w:rFonts w:ascii="Verdana" w:hAnsi="Verdana" w:cs="Calibri"/>
          <w:sz w:val="20"/>
        </w:rPr>
        <w:t>4.15.1.</w:t>
      </w:r>
      <w:r w:rsidRPr="0062664F">
        <w:rPr>
          <w:rFonts w:ascii="Verdana" w:hAnsi="Verdana" w:cs="Calibri"/>
          <w:b/>
          <w:bCs/>
          <w:sz w:val="20"/>
        </w:rPr>
        <w:t xml:space="preserve"> </w:t>
      </w:r>
      <w:r w:rsidRPr="0062664F">
        <w:rPr>
          <w:rFonts w:ascii="Verdana" w:hAnsi="Verdana" w:cs="Calibri"/>
          <w:sz w:val="20"/>
        </w:rPr>
        <w:t>Considerando que se trata de locação de equipamentos, a garantia abrangerá quaisquer defeitos de projeto, fabricação, instalação, montagem e desempenho dos equipamentos durante todo o período de vigência do contrato, cabendo à empresa contratada arcar com todos os custos de manutenção e eventual substituição dos equipamentos.</w:t>
      </w:r>
    </w:p>
    <w:p w14:paraId="25582A99" w14:textId="77777777" w:rsidR="002F3EC1" w:rsidRPr="0062664F" w:rsidRDefault="002F3EC1">
      <w:pPr>
        <w:pStyle w:val="Nivel1"/>
        <w:spacing w:before="0" w:after="0" w:line="240" w:lineRule="auto"/>
        <w:rPr>
          <w:rFonts w:ascii="Verdana" w:hAnsi="Verdana"/>
          <w:color w:val="auto"/>
          <w:sz w:val="20"/>
          <w:szCs w:val="20"/>
        </w:rPr>
      </w:pPr>
    </w:p>
    <w:p w14:paraId="4266E7DA" w14:textId="77777777" w:rsidR="002F3EC1" w:rsidRPr="0062664F" w:rsidRDefault="00000000">
      <w:pPr>
        <w:pStyle w:val="Nivel1"/>
        <w:spacing w:before="0" w:after="0" w:line="240" w:lineRule="auto"/>
        <w:rPr>
          <w:rFonts w:ascii="Verdana" w:hAnsi="Verdana"/>
          <w:color w:val="auto"/>
          <w:sz w:val="20"/>
          <w:szCs w:val="20"/>
        </w:rPr>
      </w:pPr>
      <w:r w:rsidRPr="0062664F">
        <w:rPr>
          <w:rFonts w:ascii="Verdana" w:hAnsi="Verdana" w:cs="Times New Roman"/>
          <w:color w:val="auto"/>
          <w:sz w:val="20"/>
          <w:szCs w:val="20"/>
        </w:rPr>
        <w:t xml:space="preserve">5. MODELO DE EXECUÇÃO CONTRATUAL </w:t>
      </w:r>
    </w:p>
    <w:p w14:paraId="00D97FD9" w14:textId="77777777" w:rsidR="002F3EC1" w:rsidRPr="0062664F" w:rsidRDefault="00000000">
      <w:pPr>
        <w:pStyle w:val="PargrafodaLista"/>
        <w:tabs>
          <w:tab w:val="left" w:pos="0"/>
          <w:tab w:val="left" w:pos="450"/>
        </w:tabs>
        <w:spacing w:line="240" w:lineRule="auto"/>
        <w:ind w:left="-57" w:firstLine="57"/>
        <w:jc w:val="both"/>
        <w:rPr>
          <w:rFonts w:ascii="Verdana" w:hAnsi="Verdana"/>
          <w:sz w:val="20"/>
          <w:szCs w:val="20"/>
        </w:rPr>
      </w:pPr>
      <w:r w:rsidRPr="0062664F">
        <w:rPr>
          <w:rFonts w:ascii="Verdana" w:hAnsi="Verdana" w:cs="Times New Roman"/>
          <w:iCs/>
          <w:sz w:val="20"/>
          <w:szCs w:val="20"/>
        </w:rPr>
        <w:t>5.1.</w:t>
      </w:r>
      <w:r w:rsidRPr="0062664F">
        <w:rPr>
          <w:rFonts w:ascii="Verdana" w:hAnsi="Verdana" w:cs="Times New Roman"/>
          <w:bCs/>
          <w:iCs/>
          <w:sz w:val="20"/>
          <w:szCs w:val="20"/>
        </w:rPr>
        <w:t xml:space="preserve"> O prazo de vigência dos Serviços será de 12 (doze) meses, com a instalação em até 30 (trinta) dias, após a emissão da autorização de fornecimento pelo Departamento de Compras e Contratos.</w:t>
      </w:r>
    </w:p>
    <w:p w14:paraId="330A5FA8" w14:textId="77777777" w:rsidR="002F3EC1" w:rsidRPr="0062664F" w:rsidRDefault="00000000">
      <w:pPr>
        <w:pStyle w:val="PargrafodaLista"/>
        <w:numPr>
          <w:ilvl w:val="1"/>
          <w:numId w:val="1"/>
        </w:numPr>
        <w:shd w:val="clear" w:color="auto" w:fill="FFFFFF" w:themeFill="background1"/>
        <w:tabs>
          <w:tab w:val="left" w:pos="426"/>
        </w:tabs>
        <w:spacing w:before="240" w:after="160" w:line="240" w:lineRule="auto"/>
        <w:ind w:left="0" w:firstLine="0"/>
        <w:jc w:val="both"/>
        <w:rPr>
          <w:rFonts w:ascii="Verdana" w:hAnsi="Verdana"/>
          <w:sz w:val="20"/>
          <w:szCs w:val="20"/>
        </w:rPr>
      </w:pPr>
      <w:r w:rsidRPr="0062664F">
        <w:rPr>
          <w:rFonts w:ascii="Verdana" w:hAnsi="Verdana"/>
          <w:sz w:val="20"/>
          <w:szCs w:val="20"/>
        </w:rPr>
        <w:t>Os locais de instalação hoje já existentes com o plano de ampliação estão previstos no ETP.</w:t>
      </w:r>
    </w:p>
    <w:p w14:paraId="30046FDF" w14:textId="77777777" w:rsidR="002F3EC1" w:rsidRPr="0062664F" w:rsidRDefault="00000000">
      <w:pPr>
        <w:pStyle w:val="PargrafodaLista"/>
        <w:numPr>
          <w:ilvl w:val="1"/>
          <w:numId w:val="1"/>
        </w:numPr>
        <w:shd w:val="clear" w:color="auto" w:fill="FFFFFF" w:themeFill="background1"/>
        <w:tabs>
          <w:tab w:val="left" w:pos="426"/>
        </w:tabs>
        <w:spacing w:before="240" w:after="160" w:line="240" w:lineRule="auto"/>
        <w:ind w:left="0" w:firstLine="0"/>
        <w:jc w:val="both"/>
        <w:rPr>
          <w:rFonts w:ascii="Verdana" w:hAnsi="Verdana"/>
          <w:sz w:val="20"/>
          <w:szCs w:val="20"/>
        </w:rPr>
      </w:pPr>
      <w:r w:rsidRPr="0062664F">
        <w:rPr>
          <w:rFonts w:ascii="Verdana" w:hAnsi="Verdana"/>
          <w:sz w:val="20"/>
          <w:szCs w:val="20"/>
        </w:rPr>
        <w:t>Na Ordem de Início dos Serviços estará discriminada os setores que serão contempladas na instalação, esses setores serão escolhidos pela Administração com base nas necessidades de segurança levantadas à época.</w:t>
      </w:r>
    </w:p>
    <w:p w14:paraId="35449A10" w14:textId="77777777" w:rsidR="002F3EC1" w:rsidRPr="0062664F" w:rsidRDefault="00000000">
      <w:pPr>
        <w:tabs>
          <w:tab w:val="left" w:pos="0"/>
        </w:tabs>
        <w:jc w:val="both"/>
        <w:rPr>
          <w:rFonts w:ascii="Verdana" w:hAnsi="Verdana"/>
          <w:sz w:val="20"/>
        </w:rPr>
      </w:pPr>
      <w:r w:rsidRPr="0062664F">
        <w:rPr>
          <w:rFonts w:ascii="Verdana" w:hAnsi="Verdana"/>
          <w:sz w:val="20"/>
        </w:rPr>
        <w:t>5.2. O objeto deverá ser entregue no seguinte endereço:</w:t>
      </w:r>
    </w:p>
    <w:p w14:paraId="23D7240E" w14:textId="77777777" w:rsidR="002F3EC1" w:rsidRPr="0062664F" w:rsidRDefault="00000000">
      <w:pPr>
        <w:jc w:val="both"/>
        <w:rPr>
          <w:rFonts w:ascii="Verdana" w:hAnsi="Verdana"/>
          <w:sz w:val="20"/>
        </w:rPr>
      </w:pPr>
      <w:r w:rsidRPr="0062664F">
        <w:rPr>
          <w:rFonts w:ascii="Verdana" w:hAnsi="Verdana" w:cs="Arial"/>
          <w:sz w:val="20"/>
        </w:rPr>
        <w:t xml:space="preserve">Rua: </w:t>
      </w:r>
      <w:r w:rsidRPr="0062664F">
        <w:rPr>
          <w:rFonts w:ascii="Verdana" w:hAnsi="Verdana" w:cs="Arial"/>
          <w:sz w:val="20"/>
          <w:lang w:eastAsia="zh-CN"/>
        </w:rPr>
        <w:t>Praça Vicente Glazar, 159</w:t>
      </w:r>
      <w:r w:rsidRPr="0062664F">
        <w:rPr>
          <w:rFonts w:ascii="Verdana" w:hAnsi="Verdana" w:cs="Arial"/>
          <w:sz w:val="20"/>
        </w:rPr>
        <w:t xml:space="preserve"> – Bairro </w:t>
      </w:r>
      <w:r w:rsidRPr="0062664F">
        <w:rPr>
          <w:rFonts w:ascii="Verdana" w:hAnsi="Verdana" w:cs="Arial"/>
          <w:sz w:val="20"/>
          <w:lang w:eastAsia="zh-CN"/>
        </w:rPr>
        <w:t>Glória</w:t>
      </w:r>
    </w:p>
    <w:p w14:paraId="0F8EECD1" w14:textId="77777777" w:rsidR="002F3EC1" w:rsidRPr="0062664F" w:rsidRDefault="00000000">
      <w:pPr>
        <w:jc w:val="both"/>
        <w:rPr>
          <w:rFonts w:ascii="Verdana" w:hAnsi="Verdana"/>
          <w:sz w:val="20"/>
        </w:rPr>
      </w:pPr>
      <w:r w:rsidRPr="0062664F">
        <w:rPr>
          <w:rFonts w:ascii="Verdana" w:hAnsi="Verdana" w:cs="Arial"/>
          <w:sz w:val="20"/>
          <w:lang w:eastAsia="zh-CN"/>
        </w:rPr>
        <w:t>Departamento de Almoxarifado Central</w:t>
      </w:r>
    </w:p>
    <w:p w14:paraId="791FC0D6" w14:textId="77777777" w:rsidR="002F3EC1" w:rsidRPr="0062664F" w:rsidRDefault="00000000">
      <w:pPr>
        <w:jc w:val="both"/>
        <w:rPr>
          <w:rFonts w:ascii="Verdana" w:hAnsi="Verdana"/>
          <w:sz w:val="20"/>
        </w:rPr>
      </w:pPr>
      <w:r w:rsidRPr="0062664F">
        <w:rPr>
          <w:rFonts w:ascii="Verdana" w:hAnsi="Verdana" w:cs="Arial"/>
          <w:sz w:val="20"/>
        </w:rPr>
        <w:t>São Gabriel da Palha – ES</w:t>
      </w:r>
    </w:p>
    <w:p w14:paraId="5235CF0F" w14:textId="77777777" w:rsidR="002F3EC1" w:rsidRPr="0062664F" w:rsidRDefault="00000000">
      <w:pPr>
        <w:jc w:val="both"/>
        <w:rPr>
          <w:rFonts w:ascii="Verdana" w:hAnsi="Verdana"/>
          <w:sz w:val="20"/>
        </w:rPr>
      </w:pPr>
      <w:r w:rsidRPr="0062664F">
        <w:rPr>
          <w:rFonts w:ascii="Verdana" w:hAnsi="Verdana" w:cs="Arial"/>
          <w:sz w:val="20"/>
        </w:rPr>
        <w:t>CEP 29.7800-000</w:t>
      </w:r>
    </w:p>
    <w:p w14:paraId="755557AD" w14:textId="77777777" w:rsidR="002F3EC1" w:rsidRPr="0062664F" w:rsidRDefault="00000000">
      <w:pPr>
        <w:jc w:val="both"/>
        <w:rPr>
          <w:rFonts w:ascii="Verdana" w:hAnsi="Verdana"/>
          <w:sz w:val="20"/>
        </w:rPr>
      </w:pPr>
      <w:r w:rsidRPr="0062664F">
        <w:rPr>
          <w:rFonts w:ascii="Verdana" w:hAnsi="Verdana" w:cs="Arial"/>
          <w:sz w:val="20"/>
        </w:rPr>
        <w:t>5.2.1. CONTATO</w:t>
      </w:r>
    </w:p>
    <w:p w14:paraId="661170E5" w14:textId="77777777" w:rsidR="002F3EC1" w:rsidRPr="0062664F" w:rsidRDefault="00000000">
      <w:pPr>
        <w:jc w:val="both"/>
        <w:rPr>
          <w:rFonts w:ascii="Verdana" w:hAnsi="Verdana"/>
          <w:sz w:val="20"/>
        </w:rPr>
      </w:pPr>
      <w:r w:rsidRPr="0062664F">
        <w:rPr>
          <w:rFonts w:ascii="Verdana" w:hAnsi="Verdana" w:cs="Arial"/>
          <w:sz w:val="20"/>
        </w:rPr>
        <w:t>Tel: 27 3727-1366</w:t>
      </w:r>
    </w:p>
    <w:p w14:paraId="4624F482" w14:textId="77777777" w:rsidR="002F3EC1" w:rsidRPr="0062664F" w:rsidRDefault="00000000">
      <w:pPr>
        <w:jc w:val="both"/>
        <w:rPr>
          <w:rFonts w:ascii="Verdana" w:hAnsi="Verdana"/>
          <w:sz w:val="20"/>
        </w:rPr>
      </w:pPr>
      <w:r w:rsidRPr="0062664F">
        <w:rPr>
          <w:rFonts w:ascii="Verdana" w:hAnsi="Verdana" w:cs="Arial"/>
          <w:sz w:val="20"/>
        </w:rPr>
        <w:t>Email: administracao</w:t>
      </w:r>
      <w:r w:rsidRPr="0062664F">
        <w:rPr>
          <w:rFonts w:ascii="Verdana" w:hAnsi="Verdana" w:cs="Arial"/>
          <w:sz w:val="20"/>
          <w:lang w:eastAsia="zh-CN"/>
        </w:rPr>
        <w:t>@saogabriel.es.gov.br</w:t>
      </w:r>
    </w:p>
    <w:p w14:paraId="12C4E79C" w14:textId="77777777" w:rsidR="002F3EC1" w:rsidRPr="0062664F" w:rsidRDefault="00000000">
      <w:pPr>
        <w:jc w:val="both"/>
        <w:rPr>
          <w:rFonts w:ascii="Verdana" w:hAnsi="Verdana"/>
          <w:sz w:val="20"/>
        </w:rPr>
      </w:pPr>
      <w:r w:rsidRPr="0062664F">
        <w:rPr>
          <w:rFonts w:ascii="Verdana" w:hAnsi="Verdana" w:cs="Arial"/>
          <w:sz w:val="20"/>
        </w:rPr>
        <w:t>Responsável: Secretaria Municipal de Administração</w:t>
      </w:r>
    </w:p>
    <w:p w14:paraId="26F610FB" w14:textId="77777777" w:rsidR="002F3EC1" w:rsidRPr="0062664F" w:rsidRDefault="00000000">
      <w:pPr>
        <w:jc w:val="both"/>
        <w:rPr>
          <w:rFonts w:ascii="Verdana" w:hAnsi="Verdana"/>
          <w:sz w:val="20"/>
        </w:rPr>
      </w:pPr>
      <w:r w:rsidRPr="0062664F">
        <w:rPr>
          <w:rFonts w:ascii="Verdana" w:hAnsi="Verdana" w:cs="Arial"/>
          <w:sz w:val="20"/>
        </w:rPr>
        <w:t>5.2.2. Áreas requisitantes:</w:t>
      </w:r>
    </w:p>
    <w:p w14:paraId="48F647B2" w14:textId="77777777" w:rsidR="002F3EC1" w:rsidRPr="0062664F" w:rsidRDefault="00000000">
      <w:pPr>
        <w:rPr>
          <w:rFonts w:ascii="Verdana" w:hAnsi="Verdana"/>
          <w:sz w:val="20"/>
        </w:rPr>
      </w:pPr>
      <w:r w:rsidRPr="0062664F">
        <w:rPr>
          <w:rFonts w:ascii="Verdana" w:eastAsia="Arial" w:hAnsi="Verdana" w:cs="Arial"/>
          <w:sz w:val="20"/>
          <w:lang w:eastAsia="zh-CN"/>
        </w:rPr>
        <w:t>Secretaria Municipal de Administração</w:t>
      </w:r>
    </w:p>
    <w:p w14:paraId="2B2961B0" w14:textId="77777777" w:rsidR="002F3EC1" w:rsidRPr="0062664F" w:rsidRDefault="00000000">
      <w:pPr>
        <w:rPr>
          <w:rFonts w:ascii="Verdana" w:hAnsi="Verdana"/>
          <w:sz w:val="20"/>
        </w:rPr>
      </w:pPr>
      <w:r w:rsidRPr="0062664F">
        <w:rPr>
          <w:rFonts w:ascii="Verdana" w:eastAsia="Arial" w:hAnsi="Verdana" w:cs="Arial"/>
          <w:sz w:val="20"/>
          <w:lang w:eastAsia="zh-CN"/>
        </w:rPr>
        <w:t>Secretaria Municipal de Educação</w:t>
      </w:r>
    </w:p>
    <w:p w14:paraId="6D957799" w14:textId="77777777" w:rsidR="002F3EC1" w:rsidRPr="0062664F" w:rsidRDefault="00000000">
      <w:pPr>
        <w:rPr>
          <w:rFonts w:ascii="Verdana" w:hAnsi="Verdana"/>
          <w:sz w:val="20"/>
        </w:rPr>
      </w:pPr>
      <w:r w:rsidRPr="0062664F">
        <w:rPr>
          <w:rFonts w:ascii="Verdana" w:eastAsia="Arial" w:hAnsi="Verdana" w:cs="Arial"/>
          <w:sz w:val="20"/>
          <w:lang w:eastAsia="zh-CN"/>
        </w:rPr>
        <w:t>Secretaria Municipal de Saúde</w:t>
      </w:r>
    </w:p>
    <w:p w14:paraId="1A1A208B" w14:textId="77777777" w:rsidR="002F3EC1" w:rsidRPr="0062664F" w:rsidRDefault="00000000">
      <w:pPr>
        <w:rPr>
          <w:rFonts w:ascii="Verdana" w:hAnsi="Verdana"/>
          <w:sz w:val="20"/>
        </w:rPr>
      </w:pPr>
      <w:r w:rsidRPr="0062664F">
        <w:rPr>
          <w:rFonts w:ascii="Verdana" w:eastAsia="Arial" w:hAnsi="Verdana" w:cs="Arial"/>
          <w:sz w:val="20"/>
          <w:lang w:eastAsia="zh-CN"/>
        </w:rPr>
        <w:t>Secretaria Municipal de Serviços Urbanos e Transporte</w:t>
      </w:r>
    </w:p>
    <w:p w14:paraId="775F46FD" w14:textId="77777777" w:rsidR="002F3EC1" w:rsidRPr="0062664F" w:rsidRDefault="00000000">
      <w:pPr>
        <w:rPr>
          <w:rFonts w:ascii="Verdana" w:hAnsi="Verdana"/>
          <w:sz w:val="20"/>
        </w:rPr>
      </w:pPr>
      <w:r w:rsidRPr="0062664F">
        <w:rPr>
          <w:rFonts w:ascii="Verdana" w:eastAsia="Arial" w:hAnsi="Verdana" w:cs="Arial"/>
          <w:sz w:val="20"/>
          <w:lang w:eastAsia="zh-CN"/>
        </w:rPr>
        <w:t>Secretaria Municipal de Assistência Social</w:t>
      </w:r>
    </w:p>
    <w:p w14:paraId="1D335797" w14:textId="77777777" w:rsidR="002F3EC1" w:rsidRPr="0062664F" w:rsidRDefault="00000000">
      <w:pPr>
        <w:rPr>
          <w:rFonts w:ascii="Verdana" w:hAnsi="Verdana"/>
          <w:sz w:val="20"/>
        </w:rPr>
      </w:pPr>
      <w:r w:rsidRPr="0062664F">
        <w:rPr>
          <w:rFonts w:ascii="Verdana" w:eastAsia="Arial" w:hAnsi="Verdana" w:cs="Arial"/>
          <w:sz w:val="20"/>
          <w:lang w:eastAsia="zh-CN"/>
        </w:rPr>
        <w:t xml:space="preserve">Coordenação Municipal de Proteção e Defesa Civil </w:t>
      </w:r>
    </w:p>
    <w:p w14:paraId="55B4031C" w14:textId="77777777" w:rsidR="002F3EC1" w:rsidRPr="0062664F" w:rsidRDefault="00000000">
      <w:pPr>
        <w:tabs>
          <w:tab w:val="left" w:pos="508"/>
        </w:tabs>
        <w:jc w:val="both"/>
        <w:rPr>
          <w:rFonts w:ascii="Verdana" w:hAnsi="Verdana"/>
          <w:sz w:val="20"/>
        </w:rPr>
      </w:pPr>
      <w:r w:rsidRPr="0062664F">
        <w:rPr>
          <w:rFonts w:ascii="Verdana" w:hAnsi="Verdana"/>
          <w:iCs/>
          <w:sz w:val="20"/>
        </w:rPr>
        <w:t xml:space="preserve"> 5.3</w:t>
      </w:r>
      <w:r w:rsidRPr="0062664F">
        <w:rPr>
          <w:rFonts w:ascii="Verdana" w:hAnsi="Verdana"/>
          <w:b/>
          <w:bCs/>
          <w:iCs/>
          <w:sz w:val="20"/>
        </w:rPr>
        <w:t xml:space="preserve">. </w:t>
      </w:r>
      <w:r w:rsidRPr="0062664F">
        <w:rPr>
          <w:rFonts w:ascii="Verdana" w:hAnsi="Verdana"/>
          <w:bCs/>
          <w:iCs/>
          <w:sz w:val="20"/>
        </w:rPr>
        <w:t xml:space="preserve">Caso não seja possível a entrega na data assinalada, a empresa deverá comunicar as razões respectivas com pelo menos 02 (dois) dias de antecedência para que qualquer pleito de prorrogação de prazo seja analisado, ressalvadas situações de caso fortuito e </w:t>
      </w:r>
      <w:r w:rsidRPr="0062664F">
        <w:rPr>
          <w:rFonts w:ascii="Verdana" w:hAnsi="Verdana"/>
          <w:iCs/>
          <w:sz w:val="20"/>
        </w:rPr>
        <w:t>força</w:t>
      </w:r>
      <w:r w:rsidRPr="0062664F">
        <w:rPr>
          <w:rFonts w:ascii="Verdana" w:hAnsi="Verdana"/>
          <w:bCs/>
          <w:iCs/>
          <w:sz w:val="20"/>
        </w:rPr>
        <w:t xml:space="preserve"> maior.</w:t>
      </w:r>
    </w:p>
    <w:p w14:paraId="75E83F68" w14:textId="77777777" w:rsidR="002F3EC1" w:rsidRPr="0062664F" w:rsidRDefault="00000000">
      <w:pPr>
        <w:pStyle w:val="Nivel2"/>
        <w:spacing w:before="0" w:after="0" w:line="240" w:lineRule="auto"/>
        <w:rPr>
          <w:rFonts w:ascii="Verdana" w:hAnsi="Verdana"/>
          <w:color w:val="auto"/>
          <w:sz w:val="20"/>
          <w:szCs w:val="20"/>
        </w:rPr>
      </w:pPr>
      <w:r w:rsidRPr="0062664F">
        <w:rPr>
          <w:rFonts w:ascii="Verdana" w:hAnsi="Verdana" w:cs="Times New Roman"/>
          <w:color w:val="auto"/>
          <w:sz w:val="20"/>
          <w:szCs w:val="20"/>
        </w:rPr>
        <w:t>5.4.</w:t>
      </w:r>
      <w:r w:rsidRPr="0062664F">
        <w:rPr>
          <w:rFonts w:ascii="Verdana" w:hAnsi="Verdana" w:cs="Times New Roman"/>
          <w:bCs/>
          <w:color w:val="auto"/>
          <w:sz w:val="20"/>
          <w:szCs w:val="20"/>
        </w:rPr>
        <w:t xml:space="preserve"> O item será recebido pelo(a) responsável  do Almoxarifado Central juntamente com um servidor da Secretaria requisitante para acompanhamento e fiscalização e posterior verificação de sua conformidade com as especificações constantes neste Termo de Referência e na proposta.</w:t>
      </w:r>
    </w:p>
    <w:p w14:paraId="69D56ABF" w14:textId="77777777" w:rsidR="002F3EC1" w:rsidRPr="0062664F" w:rsidRDefault="00000000">
      <w:pPr>
        <w:pStyle w:val="PargrafodaLista"/>
        <w:spacing w:line="240" w:lineRule="auto"/>
        <w:ind w:left="0"/>
        <w:jc w:val="both"/>
        <w:rPr>
          <w:rFonts w:ascii="Verdana" w:hAnsi="Verdana"/>
          <w:sz w:val="20"/>
          <w:szCs w:val="20"/>
        </w:rPr>
      </w:pPr>
      <w:r w:rsidRPr="0062664F">
        <w:rPr>
          <w:rFonts w:ascii="Verdana" w:hAnsi="Verdana"/>
          <w:sz w:val="20"/>
          <w:szCs w:val="20"/>
        </w:rPr>
        <w:t xml:space="preserve">5.5. A conferência </w:t>
      </w:r>
      <w:r w:rsidRPr="0062664F">
        <w:rPr>
          <w:rFonts w:ascii="Verdana" w:eastAsia="Times New Roman" w:hAnsi="Verdana" w:cs="Times New Roman"/>
          <w:sz w:val="20"/>
          <w:szCs w:val="20"/>
        </w:rPr>
        <w:t>dos itens</w:t>
      </w:r>
      <w:r w:rsidRPr="0062664F">
        <w:rPr>
          <w:rFonts w:ascii="Verdana" w:hAnsi="Verdana"/>
          <w:sz w:val="20"/>
          <w:szCs w:val="20"/>
        </w:rPr>
        <w:t xml:space="preserve"> deverá ser acompanhada por um servidor </w:t>
      </w:r>
      <w:r w:rsidRPr="0062664F">
        <w:rPr>
          <w:rFonts w:ascii="Verdana" w:eastAsia="Times New Roman" w:hAnsi="Verdana" w:cs="Times New Roman"/>
          <w:sz w:val="20"/>
          <w:szCs w:val="20"/>
        </w:rPr>
        <w:t>da secretaria requisitante</w:t>
      </w:r>
      <w:r w:rsidRPr="0062664F">
        <w:rPr>
          <w:rFonts w:ascii="Verdana" w:hAnsi="Verdana"/>
          <w:sz w:val="20"/>
          <w:szCs w:val="20"/>
        </w:rPr>
        <w:t>, a fim de zelar pela qualidade e quantidade dos itens a serem adquiridos.</w:t>
      </w:r>
    </w:p>
    <w:p w14:paraId="3B6D05DE" w14:textId="77777777" w:rsidR="002F3EC1" w:rsidRPr="0062664F" w:rsidRDefault="00000000">
      <w:pPr>
        <w:pStyle w:val="Nivel2"/>
        <w:spacing w:before="0" w:after="0" w:line="240" w:lineRule="auto"/>
        <w:rPr>
          <w:rFonts w:ascii="Verdana" w:hAnsi="Verdana"/>
          <w:color w:val="auto"/>
          <w:sz w:val="20"/>
          <w:szCs w:val="20"/>
        </w:rPr>
      </w:pPr>
      <w:r w:rsidRPr="0062664F">
        <w:rPr>
          <w:rFonts w:ascii="Verdana" w:hAnsi="Verdana" w:cs="Times New Roman"/>
          <w:color w:val="auto"/>
          <w:sz w:val="20"/>
          <w:szCs w:val="20"/>
        </w:rPr>
        <w:t>5.6.</w:t>
      </w:r>
      <w:r w:rsidRPr="0062664F">
        <w:rPr>
          <w:rFonts w:ascii="Verdana" w:hAnsi="Verdana" w:cs="Times New Roman"/>
          <w:bCs/>
          <w:color w:val="auto"/>
          <w:sz w:val="20"/>
          <w:szCs w:val="20"/>
        </w:rPr>
        <w:t xml:space="preserve"> O item poderá ser rejeitado, no todo ou em parte, quando em desacordo com as especificações constantes no ETP, neste Termo de Referência e na respectiva Autorização de Fornecimento, devendo ser substituído imediatamente, no momento da constatação pelo demandante,  às suas custas.</w:t>
      </w:r>
    </w:p>
    <w:p w14:paraId="6086DF60" w14:textId="77777777" w:rsidR="002F3EC1" w:rsidRPr="0062664F" w:rsidRDefault="00000000">
      <w:pPr>
        <w:pStyle w:val="PargrafodaLista"/>
        <w:spacing w:line="240" w:lineRule="auto"/>
        <w:ind w:left="0"/>
        <w:jc w:val="both"/>
        <w:rPr>
          <w:rFonts w:ascii="Verdana" w:hAnsi="Verdana"/>
          <w:sz w:val="20"/>
          <w:szCs w:val="20"/>
        </w:rPr>
      </w:pPr>
      <w:r w:rsidRPr="0062664F">
        <w:rPr>
          <w:rFonts w:ascii="Verdana" w:hAnsi="Verdana"/>
          <w:sz w:val="20"/>
          <w:szCs w:val="20"/>
        </w:rPr>
        <w:t>5.7.</w:t>
      </w:r>
      <w:r w:rsidRPr="0062664F">
        <w:rPr>
          <w:rFonts w:ascii="Verdana" w:hAnsi="Verdana"/>
          <w:b/>
          <w:bCs/>
          <w:sz w:val="20"/>
          <w:szCs w:val="20"/>
        </w:rPr>
        <w:t xml:space="preserve"> </w:t>
      </w:r>
      <w:r w:rsidRPr="0062664F">
        <w:rPr>
          <w:rFonts w:ascii="Verdana" w:hAnsi="Verdana"/>
          <w:sz w:val="20"/>
          <w:szCs w:val="20"/>
        </w:rPr>
        <w:t xml:space="preserve">O recebimento provisório ou definitivo não excluirá a responsabilidade </w:t>
      </w:r>
      <w:r w:rsidRPr="0062664F">
        <w:rPr>
          <w:rFonts w:ascii="Verdana" w:eastAsia="Times New Roman" w:hAnsi="Verdana" w:cs="Times New Roman"/>
          <w:sz w:val="20"/>
          <w:szCs w:val="20"/>
        </w:rPr>
        <w:t>da contratada pelos prejuízos resultantes da incorreta execução do contrato.</w:t>
      </w:r>
    </w:p>
    <w:p w14:paraId="31345BE3" w14:textId="77777777" w:rsidR="002F3EC1" w:rsidRPr="0062664F" w:rsidRDefault="00000000">
      <w:pPr>
        <w:pStyle w:val="Nivel2"/>
        <w:spacing w:before="0" w:after="0" w:line="240" w:lineRule="auto"/>
        <w:rPr>
          <w:rFonts w:ascii="Verdana" w:hAnsi="Verdana"/>
          <w:color w:val="auto"/>
          <w:sz w:val="20"/>
          <w:szCs w:val="20"/>
        </w:rPr>
      </w:pPr>
      <w:r w:rsidRPr="0062664F">
        <w:rPr>
          <w:rFonts w:ascii="Verdana" w:hAnsi="Verdana" w:cs="Times New Roman"/>
          <w:iCs/>
          <w:color w:val="auto"/>
          <w:sz w:val="20"/>
          <w:szCs w:val="20"/>
        </w:rPr>
        <w:t>5.8. No caso de recusa da entrega do produto pelo fornecedor, a Administração Pública adotará as providências cabíveis, de cordo com a legislação aplicável, visando sanar problemas por ventura ocorridos.</w:t>
      </w:r>
    </w:p>
    <w:p w14:paraId="40B5F087" w14:textId="77777777" w:rsidR="002F3EC1" w:rsidRPr="0062664F" w:rsidRDefault="002F3EC1">
      <w:pPr>
        <w:pStyle w:val="Nivel2"/>
        <w:spacing w:before="0" w:after="0" w:line="240" w:lineRule="auto"/>
        <w:rPr>
          <w:rFonts w:ascii="Verdana" w:hAnsi="Verdana"/>
          <w:b/>
          <w:color w:val="auto"/>
          <w:sz w:val="20"/>
          <w:szCs w:val="20"/>
          <w:u w:val="single"/>
        </w:rPr>
      </w:pPr>
    </w:p>
    <w:p w14:paraId="1ED93573" w14:textId="77777777" w:rsidR="002F3EC1" w:rsidRPr="0062664F" w:rsidRDefault="00000000">
      <w:pPr>
        <w:pStyle w:val="Nivel1"/>
        <w:spacing w:before="0" w:after="0" w:line="240" w:lineRule="auto"/>
        <w:rPr>
          <w:rFonts w:ascii="Verdana" w:hAnsi="Verdana"/>
          <w:color w:val="auto"/>
          <w:sz w:val="20"/>
          <w:szCs w:val="20"/>
        </w:rPr>
      </w:pPr>
      <w:r w:rsidRPr="0062664F">
        <w:rPr>
          <w:rFonts w:ascii="Verdana" w:hAnsi="Verdana" w:cs="Times New Roman"/>
          <w:color w:val="auto"/>
          <w:sz w:val="20"/>
          <w:szCs w:val="20"/>
        </w:rPr>
        <w:lastRenderedPageBreak/>
        <w:t xml:space="preserve">6. MODELO DE GESTÃO DO CONTRATO </w:t>
      </w:r>
    </w:p>
    <w:p w14:paraId="0DE43E6B" w14:textId="77777777" w:rsidR="002F3EC1" w:rsidRPr="0062664F" w:rsidRDefault="00000000">
      <w:pPr>
        <w:jc w:val="both"/>
        <w:rPr>
          <w:rFonts w:ascii="Verdana" w:hAnsi="Verdana"/>
          <w:sz w:val="20"/>
        </w:rPr>
      </w:pPr>
      <w:r w:rsidRPr="0062664F">
        <w:rPr>
          <w:rFonts w:ascii="Verdana" w:hAnsi="Verdana"/>
          <w:b/>
          <w:bCs/>
          <w:sz w:val="20"/>
        </w:rPr>
        <w:tab/>
        <w:t>6.1. ROTINAS DE FISCALIZAÇÃO CONTRATUAL</w:t>
      </w:r>
    </w:p>
    <w:p w14:paraId="083B46D9" w14:textId="77777777" w:rsidR="002F3EC1" w:rsidRPr="0062664F" w:rsidRDefault="00000000">
      <w:pPr>
        <w:pStyle w:val="Nivel2"/>
        <w:spacing w:before="0" w:after="0" w:line="240" w:lineRule="auto"/>
        <w:rPr>
          <w:rFonts w:ascii="Verdana" w:hAnsi="Verdana"/>
          <w:color w:val="auto"/>
          <w:sz w:val="20"/>
          <w:szCs w:val="20"/>
        </w:rPr>
      </w:pPr>
      <w:r w:rsidRPr="0062664F">
        <w:rPr>
          <w:rFonts w:ascii="Verdana" w:hAnsi="Verdana"/>
          <w:color w:val="auto"/>
          <w:sz w:val="20"/>
          <w:szCs w:val="20"/>
        </w:rPr>
        <w:t xml:space="preserve">6.1.1. </w:t>
      </w:r>
      <w:r w:rsidRPr="0062664F">
        <w:rPr>
          <w:rFonts w:ascii="Verdana" w:hAnsi="Verdana" w:cs="Times New Roman"/>
          <w:color w:val="auto"/>
          <w:sz w:val="20"/>
          <w:szCs w:val="20"/>
        </w:rPr>
        <w:t>Haverá a celebração de ata de registro de preços.</w:t>
      </w:r>
    </w:p>
    <w:p w14:paraId="65199A3E" w14:textId="77777777" w:rsidR="002F3EC1" w:rsidRPr="0062664F" w:rsidRDefault="00000000">
      <w:pPr>
        <w:jc w:val="both"/>
        <w:rPr>
          <w:rFonts w:ascii="Verdana" w:hAnsi="Verdana"/>
          <w:sz w:val="20"/>
        </w:rPr>
      </w:pPr>
      <w:r w:rsidRPr="0062664F">
        <w:rPr>
          <w:rFonts w:ascii="Verdana" w:hAnsi="Verdana"/>
          <w:sz w:val="20"/>
        </w:rPr>
        <w:t>6.1.2. A entrega dos itens/instalação deverá ser acompanhada por um servidor da secretaria requisitante, a fim de zelar pela qualidade e quantidade dos itens a serem adquiridos.</w:t>
      </w:r>
    </w:p>
    <w:p w14:paraId="223F2B32" w14:textId="77777777" w:rsidR="002F3EC1" w:rsidRPr="0062664F" w:rsidRDefault="00000000">
      <w:pPr>
        <w:jc w:val="both"/>
        <w:rPr>
          <w:rFonts w:ascii="Verdana" w:hAnsi="Verdana"/>
          <w:sz w:val="20"/>
        </w:rPr>
      </w:pPr>
      <w:r w:rsidRPr="0062664F">
        <w:rPr>
          <w:rFonts w:ascii="Verdana" w:hAnsi="Verdana"/>
          <w:sz w:val="20"/>
        </w:rPr>
        <w:t>6.1.3. O contratado será obrigado a reparar, corrigir, remover, reconstruir ou substituir, a suas expensas, no total ou em parte, o objeto da aquisição em que se verificarem vícios, defeitos ou incorreções resultantes de sua execução ou de materiais nela empregados.</w:t>
      </w:r>
    </w:p>
    <w:p w14:paraId="6C68DB81" w14:textId="77777777" w:rsidR="002F3EC1" w:rsidRPr="0062664F" w:rsidRDefault="00000000">
      <w:pPr>
        <w:jc w:val="both"/>
        <w:rPr>
          <w:rFonts w:ascii="Verdana" w:hAnsi="Verdana"/>
          <w:sz w:val="20"/>
        </w:rPr>
      </w:pPr>
      <w:r w:rsidRPr="0062664F">
        <w:rPr>
          <w:rFonts w:ascii="Verdana" w:hAnsi="Verdana"/>
          <w:sz w:val="20"/>
        </w:rPr>
        <w:t>6.1.4. Somente o contratado será responsável pelos encargos trabalhistas, previdenciários, fiscais e comerciais resultantes da execução dos serviços.</w:t>
      </w:r>
    </w:p>
    <w:p w14:paraId="0DB9C280" w14:textId="77777777" w:rsidR="002F3EC1" w:rsidRPr="0062664F" w:rsidRDefault="00000000">
      <w:pPr>
        <w:jc w:val="both"/>
        <w:rPr>
          <w:rFonts w:ascii="Verdana" w:hAnsi="Verdana"/>
          <w:sz w:val="20"/>
        </w:rPr>
      </w:pPr>
      <w:r w:rsidRPr="0062664F">
        <w:rPr>
          <w:rFonts w:ascii="Verdana" w:hAnsi="Verdana"/>
          <w:sz w:val="20"/>
        </w:rPr>
        <w:t>6.1.5. A inadimplência do contratado em relação aos encargos trabalhistas, fiscais e comerciais não transferirá à Administração a responsabilidade pelo seu pagamento e não poderá onerar o objeto do contrato.</w:t>
      </w:r>
    </w:p>
    <w:p w14:paraId="2A676BDD" w14:textId="77777777" w:rsidR="002F3EC1" w:rsidRPr="0062664F" w:rsidRDefault="00000000">
      <w:pPr>
        <w:pStyle w:val="Nivel2"/>
        <w:spacing w:before="0" w:after="0" w:line="240" w:lineRule="auto"/>
        <w:rPr>
          <w:rFonts w:ascii="Verdana" w:hAnsi="Verdana"/>
          <w:color w:val="auto"/>
          <w:sz w:val="20"/>
          <w:szCs w:val="20"/>
        </w:rPr>
      </w:pPr>
      <w:r w:rsidRPr="0062664F">
        <w:rPr>
          <w:rFonts w:ascii="Verdana" w:hAnsi="Verdana" w:cs="Times New Roman"/>
          <w:color w:val="auto"/>
          <w:sz w:val="20"/>
          <w:szCs w:val="20"/>
        </w:rPr>
        <w:t>6.1.6. Será exigido a inscrição no Cadastro Nacional de Pessoa Jurídica (CNPJ), a Certidão Negativa de Débito (CND) relativa, à Créditos Tributários Federais e à Dívida Ativa da União, o Certificado de Regularidade do FGTS (CRF), à Certidão Negativa de Débitos Trabalhistas (CNDT) e de regularidade junto a Fazenda  Municipal do domicílio ou sede do licitante ou outra equivalente na forma da Lei que deverão ser validadas pela secretaria requerente ou fiscal de contrato.</w:t>
      </w:r>
    </w:p>
    <w:p w14:paraId="5CA1BC13"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b/>
          <w:bCs/>
          <w:sz w:val="20"/>
          <w:szCs w:val="20"/>
        </w:rPr>
        <w:t>7. DAS OBRIGAÇÕES</w:t>
      </w:r>
    </w:p>
    <w:p w14:paraId="43B906FC"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b/>
          <w:bCs/>
          <w:sz w:val="20"/>
          <w:szCs w:val="20"/>
        </w:rPr>
        <w:tab/>
        <w:t>7.1. DA CONTRATADA</w:t>
      </w:r>
    </w:p>
    <w:p w14:paraId="2C4DC279"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sz w:val="20"/>
          <w:szCs w:val="20"/>
        </w:rPr>
        <w:t xml:space="preserve">7.1.1. Compete à Contratada executar os serviços objeto deste contrato em conformidade com as condições estabelecidas, garantindo a qualidade, o funcionamento adequado dos equipamentos e a observância às normas técnicas e legais aplicáveis. </w:t>
      </w:r>
    </w:p>
    <w:p w14:paraId="3E2A5607"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sz w:val="20"/>
          <w:szCs w:val="20"/>
        </w:rPr>
        <w:t>7.1.2. A Contratada deverá atender às demandas de acordo com o SLA (</w:t>
      </w:r>
      <w:r w:rsidRPr="0062664F">
        <w:rPr>
          <w:rFonts w:ascii="Verdana" w:hAnsi="Verdana"/>
          <w:i/>
          <w:iCs/>
          <w:sz w:val="20"/>
          <w:szCs w:val="20"/>
        </w:rPr>
        <w:t>Service Level Agreement</w:t>
      </w:r>
      <w:r w:rsidRPr="0062664F">
        <w:rPr>
          <w:rFonts w:ascii="Verdana" w:hAnsi="Verdana"/>
          <w:sz w:val="20"/>
          <w:szCs w:val="20"/>
        </w:rPr>
        <w:t xml:space="preserve">) estabelecido, mantendo prazos de resposta e solução compatíveis com o nível de serviço contratado. </w:t>
      </w:r>
    </w:p>
    <w:p w14:paraId="79331B9D"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sz w:val="20"/>
          <w:szCs w:val="20"/>
        </w:rPr>
        <w:t>7.1.3. O atendimento a incidentes deverá observar os seguintes prazos:</w:t>
      </w:r>
    </w:p>
    <w:p w14:paraId="38B74468" w14:textId="77777777" w:rsidR="002F3EC1" w:rsidRPr="0062664F" w:rsidRDefault="00000000">
      <w:pPr>
        <w:pStyle w:val="PargrafodaLista"/>
        <w:numPr>
          <w:ilvl w:val="0"/>
          <w:numId w:val="2"/>
        </w:numPr>
        <w:tabs>
          <w:tab w:val="left" w:pos="851"/>
        </w:tabs>
        <w:spacing w:before="240" w:after="160" w:line="240" w:lineRule="auto"/>
        <w:jc w:val="both"/>
        <w:rPr>
          <w:rFonts w:ascii="Verdana" w:hAnsi="Verdana"/>
          <w:sz w:val="20"/>
          <w:szCs w:val="20"/>
        </w:rPr>
      </w:pPr>
      <w:r w:rsidRPr="0062664F">
        <w:rPr>
          <w:rFonts w:ascii="Verdana" w:hAnsi="Verdana"/>
          <w:sz w:val="20"/>
          <w:szCs w:val="20"/>
        </w:rPr>
        <w:t>Falhas críticas (interrupção total do serviço): resposta em até 60 minutos e solução em até 8 horas.</w:t>
      </w:r>
    </w:p>
    <w:p w14:paraId="69C812AF" w14:textId="77777777" w:rsidR="002F3EC1" w:rsidRPr="0062664F" w:rsidRDefault="00000000">
      <w:pPr>
        <w:pStyle w:val="PargrafodaLista"/>
        <w:numPr>
          <w:ilvl w:val="0"/>
          <w:numId w:val="2"/>
        </w:numPr>
        <w:tabs>
          <w:tab w:val="left" w:pos="851"/>
        </w:tabs>
        <w:spacing w:before="240" w:after="160" w:line="240" w:lineRule="auto"/>
        <w:jc w:val="both"/>
        <w:rPr>
          <w:rFonts w:ascii="Verdana" w:hAnsi="Verdana"/>
          <w:sz w:val="20"/>
          <w:szCs w:val="20"/>
        </w:rPr>
      </w:pPr>
      <w:r w:rsidRPr="0062664F">
        <w:rPr>
          <w:rFonts w:ascii="Verdana" w:hAnsi="Verdana"/>
          <w:sz w:val="20"/>
          <w:szCs w:val="20"/>
        </w:rPr>
        <w:t>Falhas não críticas (degradação parcial): solução em até 24 horas úteis.</w:t>
      </w:r>
    </w:p>
    <w:p w14:paraId="3B81B9A9" w14:textId="77777777" w:rsidR="002F3EC1" w:rsidRPr="0062664F" w:rsidRDefault="00000000">
      <w:pPr>
        <w:pStyle w:val="PargrafodaLista"/>
        <w:numPr>
          <w:ilvl w:val="0"/>
          <w:numId w:val="2"/>
        </w:numPr>
        <w:tabs>
          <w:tab w:val="left" w:pos="851"/>
        </w:tabs>
        <w:spacing w:before="240" w:after="160" w:line="240" w:lineRule="auto"/>
        <w:jc w:val="both"/>
        <w:rPr>
          <w:rFonts w:ascii="Verdana" w:hAnsi="Verdana"/>
          <w:sz w:val="20"/>
          <w:szCs w:val="20"/>
        </w:rPr>
      </w:pPr>
      <w:r w:rsidRPr="0062664F">
        <w:rPr>
          <w:rFonts w:ascii="Verdana" w:hAnsi="Verdana"/>
          <w:sz w:val="20"/>
          <w:szCs w:val="20"/>
        </w:rPr>
        <w:t>Solicitações administrativas: atendimento em até 96 horas úteis.</w:t>
      </w:r>
    </w:p>
    <w:p w14:paraId="7ABC6C6C"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sz w:val="20"/>
          <w:szCs w:val="20"/>
        </w:rPr>
        <w:t>7.1.4. Deverá ser disponibilizado canal de suporte 24x7, com registro de protocolos de atendimento e relatórios mensais de desempenho.</w:t>
      </w:r>
    </w:p>
    <w:p w14:paraId="299857E2"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sz w:val="20"/>
          <w:szCs w:val="20"/>
        </w:rPr>
        <w:t>7.1.5. Deverá ainda manter canais ativos de comunicação para suporte e atendimento, assegurando disponibilidade permanente de contato técnico e administrativo.</w:t>
      </w:r>
    </w:p>
    <w:p w14:paraId="54703B43"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sz w:val="20"/>
          <w:szCs w:val="20"/>
        </w:rPr>
        <w:t>7.1.6. A Contratada deverá manter escritório, filial ou base operacional no Estado do Espírito Santo, com representante Legal, capaz de atender imediatamente as demandas da Prefeitura Municipal, oriundas do imediatismo das necessidades de segurança.</w:t>
      </w:r>
    </w:p>
    <w:p w14:paraId="709E6216"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sz w:val="20"/>
          <w:szCs w:val="20"/>
        </w:rPr>
        <w:t>7.1.7. No caso da empresa Contratada não possuir instalações na região Noroeste do Estado, deverá providenciar dentro do prazo de 30 (trinta) dias, contados a partir da data de assinatura do contrato a instalação de um escritório com toda a estrutura para atender em sua totalidade o objeto descrito neste Termo.</w:t>
      </w:r>
    </w:p>
    <w:p w14:paraId="0725E3A7" w14:textId="77777777" w:rsidR="002F3EC1" w:rsidRPr="0062664F" w:rsidRDefault="002F3EC1">
      <w:pPr>
        <w:pStyle w:val="PargrafodaLista"/>
        <w:spacing w:before="240" w:after="160" w:line="240" w:lineRule="auto"/>
        <w:ind w:left="0"/>
        <w:jc w:val="both"/>
        <w:rPr>
          <w:rFonts w:ascii="Verdana" w:hAnsi="Verdana"/>
          <w:b/>
          <w:bCs/>
          <w:sz w:val="20"/>
          <w:szCs w:val="20"/>
        </w:rPr>
      </w:pPr>
    </w:p>
    <w:p w14:paraId="539B224F"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b/>
          <w:bCs/>
          <w:sz w:val="20"/>
          <w:szCs w:val="20"/>
        </w:rPr>
        <w:t>7.2. DA CONTRATANTE</w:t>
      </w:r>
    </w:p>
    <w:p w14:paraId="018003B9"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sz w:val="20"/>
          <w:szCs w:val="20"/>
        </w:rPr>
        <w:t xml:space="preserve">7.2.1. Compete à Contratante disponibilizar as condições necessárias para a execução dos serviços, incluindo o pagamento das despesas relativas ao consumo de energia elétrica e a regularização e quitação das tarifas de uso compartilhado dos postes junto às concessionárias competentes. </w:t>
      </w:r>
    </w:p>
    <w:p w14:paraId="271B8D93" w14:textId="77777777" w:rsidR="002F3EC1" w:rsidRPr="0062664F" w:rsidRDefault="00000000">
      <w:pPr>
        <w:pStyle w:val="PargrafodaLista"/>
        <w:spacing w:before="240" w:after="160" w:line="240" w:lineRule="auto"/>
        <w:ind w:left="0"/>
        <w:jc w:val="both"/>
        <w:rPr>
          <w:rFonts w:ascii="Verdana" w:hAnsi="Verdana"/>
          <w:sz w:val="20"/>
          <w:szCs w:val="20"/>
        </w:rPr>
      </w:pPr>
      <w:r w:rsidRPr="0062664F">
        <w:rPr>
          <w:rFonts w:ascii="Verdana" w:hAnsi="Verdana"/>
          <w:sz w:val="20"/>
          <w:szCs w:val="20"/>
        </w:rPr>
        <w:t>7.2.2. A Contratante deverá ainda fornecer corpo técnico e equipe de apoio afim de facilitar o acesso da Contratada aos locais de instalação e operação, bem como assegurar a adequada comunicação entre a empresa executora e os servidores da Prefeitura envolvidos no acompanhamento do contrato.</w:t>
      </w:r>
    </w:p>
    <w:p w14:paraId="6713112D" w14:textId="77777777" w:rsidR="002F3EC1" w:rsidRPr="0062664F" w:rsidRDefault="00000000">
      <w:pPr>
        <w:pStyle w:val="PargrafodaLista"/>
        <w:spacing w:before="183" w:after="103" w:line="240" w:lineRule="auto"/>
        <w:ind w:left="0"/>
        <w:jc w:val="both"/>
        <w:rPr>
          <w:rFonts w:ascii="Verdana" w:hAnsi="Verdana"/>
          <w:sz w:val="20"/>
          <w:szCs w:val="20"/>
        </w:rPr>
      </w:pPr>
      <w:r w:rsidRPr="0062664F">
        <w:rPr>
          <w:rFonts w:ascii="Verdana" w:hAnsi="Verdana"/>
          <w:sz w:val="20"/>
          <w:szCs w:val="20"/>
        </w:rPr>
        <w:t>7.2.3. Atestar Notas Fiscais que comprovam a realização dos serviços no prazo máximo de (quinze) 15 dias;</w:t>
      </w:r>
    </w:p>
    <w:p w14:paraId="6186C958" w14:textId="77777777" w:rsidR="002F3EC1" w:rsidRPr="0062664F" w:rsidRDefault="00000000">
      <w:pPr>
        <w:pStyle w:val="PargrafodaLista"/>
        <w:spacing w:before="126" w:after="46" w:line="240" w:lineRule="auto"/>
        <w:ind w:left="0"/>
        <w:jc w:val="both"/>
        <w:rPr>
          <w:rFonts w:ascii="Verdana" w:hAnsi="Verdana"/>
          <w:sz w:val="20"/>
          <w:szCs w:val="20"/>
        </w:rPr>
      </w:pPr>
      <w:r w:rsidRPr="0062664F">
        <w:rPr>
          <w:rFonts w:ascii="Verdana" w:hAnsi="Verdana"/>
          <w:sz w:val="20"/>
          <w:szCs w:val="20"/>
        </w:rPr>
        <w:lastRenderedPageBreak/>
        <w:t>7.2.4. Efetuar os pagamentos devidos, no prazo máximo de 30 (trinta) dias corridos que serão contados a partir da apresentação da Nota Fiscal;</w:t>
      </w:r>
    </w:p>
    <w:p w14:paraId="0AE71CF9" w14:textId="77777777" w:rsidR="002F3EC1" w:rsidRPr="0062664F" w:rsidRDefault="002F3EC1">
      <w:pPr>
        <w:pStyle w:val="PargrafodaLista"/>
        <w:spacing w:after="0" w:line="240" w:lineRule="auto"/>
        <w:ind w:left="0"/>
        <w:jc w:val="both"/>
        <w:rPr>
          <w:rFonts w:ascii="Verdana" w:hAnsi="Verdana"/>
          <w:sz w:val="20"/>
          <w:szCs w:val="20"/>
        </w:rPr>
      </w:pPr>
    </w:p>
    <w:p w14:paraId="5F4F346D" w14:textId="77777777" w:rsidR="002F3EC1" w:rsidRPr="0062664F" w:rsidRDefault="00000000">
      <w:pPr>
        <w:pStyle w:val="PargrafodaLista"/>
        <w:spacing w:before="126" w:after="46" w:line="240" w:lineRule="auto"/>
        <w:ind w:left="0"/>
        <w:jc w:val="both"/>
        <w:rPr>
          <w:rFonts w:ascii="Verdana" w:hAnsi="Verdana"/>
          <w:sz w:val="20"/>
          <w:szCs w:val="20"/>
        </w:rPr>
      </w:pPr>
      <w:r w:rsidRPr="0062664F">
        <w:rPr>
          <w:rFonts w:ascii="Verdana" w:hAnsi="Verdana"/>
          <w:b/>
          <w:bCs/>
          <w:iCs/>
          <w:sz w:val="20"/>
          <w:szCs w:val="20"/>
        </w:rPr>
        <w:t>8. DAS SANÇÕES</w:t>
      </w:r>
    </w:p>
    <w:p w14:paraId="7C9B2DBC" w14:textId="77777777" w:rsidR="002F3EC1" w:rsidRPr="0062664F" w:rsidRDefault="00000000">
      <w:pPr>
        <w:jc w:val="both"/>
        <w:rPr>
          <w:rFonts w:ascii="Verdana" w:hAnsi="Verdana"/>
          <w:sz w:val="20"/>
        </w:rPr>
      </w:pPr>
      <w:r w:rsidRPr="0062664F">
        <w:rPr>
          <w:rFonts w:ascii="Verdana" w:hAnsi="Verdana"/>
          <w:iCs/>
          <w:sz w:val="20"/>
        </w:rPr>
        <w:t>8.1. Comete infração administrativa o fornecedor/prestador de serviço que cometer quaisquer das infrações previstas no art. 155 da Lei nº 14.133, de 2021, quais sejam:</w:t>
      </w:r>
    </w:p>
    <w:p w14:paraId="683673F7" w14:textId="77777777" w:rsidR="002F3EC1" w:rsidRPr="0062664F" w:rsidRDefault="00000000">
      <w:pPr>
        <w:jc w:val="both"/>
        <w:rPr>
          <w:rFonts w:ascii="Verdana" w:hAnsi="Verdana"/>
          <w:sz w:val="20"/>
        </w:rPr>
      </w:pPr>
      <w:r w:rsidRPr="0062664F">
        <w:rPr>
          <w:rFonts w:ascii="Verdana" w:hAnsi="Verdana"/>
          <w:iCs/>
          <w:sz w:val="20"/>
        </w:rPr>
        <w:t>8.1.1. Dar causa à inexecução parcial do contrato.</w:t>
      </w:r>
    </w:p>
    <w:p w14:paraId="0C0BAF83" w14:textId="77777777" w:rsidR="002F3EC1" w:rsidRPr="0062664F" w:rsidRDefault="00000000">
      <w:pPr>
        <w:jc w:val="both"/>
        <w:rPr>
          <w:rFonts w:ascii="Verdana" w:hAnsi="Verdana"/>
          <w:sz w:val="20"/>
        </w:rPr>
      </w:pPr>
      <w:r w:rsidRPr="0062664F">
        <w:rPr>
          <w:rFonts w:ascii="Verdana" w:hAnsi="Verdana"/>
          <w:iCs/>
          <w:sz w:val="20"/>
        </w:rPr>
        <w:t>8.1.2. Dar causa à inexecução parcial que cause grave dano à Administração, ao funcionamento dos serviços públicos ou ao interesse coletivo.</w:t>
      </w:r>
    </w:p>
    <w:p w14:paraId="3758F3D5" w14:textId="77777777" w:rsidR="002F3EC1" w:rsidRPr="0062664F" w:rsidRDefault="00000000">
      <w:pPr>
        <w:jc w:val="both"/>
        <w:rPr>
          <w:rFonts w:ascii="Verdana" w:hAnsi="Verdana"/>
          <w:sz w:val="20"/>
        </w:rPr>
      </w:pPr>
      <w:r w:rsidRPr="0062664F">
        <w:rPr>
          <w:rFonts w:ascii="Verdana" w:hAnsi="Verdana"/>
          <w:iCs/>
          <w:sz w:val="20"/>
        </w:rPr>
        <w:t>8.1.3. Dar causa à inexecução total;</w:t>
      </w:r>
    </w:p>
    <w:p w14:paraId="6A8EF18B" w14:textId="77777777" w:rsidR="002F3EC1" w:rsidRPr="0062664F" w:rsidRDefault="00000000">
      <w:pPr>
        <w:jc w:val="both"/>
        <w:rPr>
          <w:rFonts w:ascii="Verdana" w:hAnsi="Verdana"/>
          <w:sz w:val="20"/>
        </w:rPr>
      </w:pPr>
      <w:r w:rsidRPr="0062664F">
        <w:rPr>
          <w:rFonts w:ascii="Verdana" w:hAnsi="Verdana"/>
          <w:iCs/>
          <w:sz w:val="20"/>
        </w:rPr>
        <w:t>8.1.4. Deixar de entregar a documentação exigida para o certame.</w:t>
      </w:r>
    </w:p>
    <w:p w14:paraId="08D5400F" w14:textId="77777777" w:rsidR="002F3EC1" w:rsidRPr="0062664F" w:rsidRDefault="00000000">
      <w:pPr>
        <w:jc w:val="both"/>
        <w:rPr>
          <w:rFonts w:ascii="Verdana" w:hAnsi="Verdana"/>
          <w:sz w:val="20"/>
        </w:rPr>
      </w:pPr>
      <w:r w:rsidRPr="0062664F">
        <w:rPr>
          <w:rFonts w:ascii="Verdana" w:hAnsi="Verdana"/>
          <w:iCs/>
          <w:sz w:val="20"/>
        </w:rPr>
        <w:t>8.1.5. Não manter a proposta, salvo em decorrência de fato superveniente devidamente justificado.</w:t>
      </w:r>
    </w:p>
    <w:p w14:paraId="78073BC3" w14:textId="77777777" w:rsidR="002F3EC1" w:rsidRPr="0062664F" w:rsidRDefault="00000000">
      <w:pPr>
        <w:jc w:val="both"/>
        <w:rPr>
          <w:rFonts w:ascii="Verdana" w:hAnsi="Verdana"/>
          <w:sz w:val="20"/>
        </w:rPr>
      </w:pPr>
      <w:r w:rsidRPr="0062664F">
        <w:rPr>
          <w:rFonts w:ascii="Verdana" w:hAnsi="Verdana"/>
          <w:iCs/>
          <w:sz w:val="20"/>
        </w:rPr>
        <w:t xml:space="preserve">8.1.6. Não celebrar o contrato ou não entregar a documentação exigida para a contratação, quando convocado dentro do prazo de validade de sua proposta. </w:t>
      </w:r>
    </w:p>
    <w:p w14:paraId="488CB082" w14:textId="77777777" w:rsidR="002F3EC1" w:rsidRPr="0062664F" w:rsidRDefault="00000000">
      <w:pPr>
        <w:jc w:val="both"/>
        <w:rPr>
          <w:rFonts w:ascii="Verdana" w:hAnsi="Verdana"/>
          <w:sz w:val="20"/>
        </w:rPr>
      </w:pPr>
      <w:r w:rsidRPr="0062664F">
        <w:rPr>
          <w:rFonts w:ascii="Verdana" w:hAnsi="Verdana"/>
          <w:iCs/>
          <w:sz w:val="20"/>
        </w:rPr>
        <w:t>8.1.7. Ensejar o retardamento da execução ou da entrega do objeto sem motivo justificado,</w:t>
      </w:r>
    </w:p>
    <w:p w14:paraId="585C510E" w14:textId="77777777" w:rsidR="002F3EC1" w:rsidRPr="0062664F" w:rsidRDefault="00000000">
      <w:pPr>
        <w:jc w:val="both"/>
        <w:rPr>
          <w:rFonts w:ascii="Verdana" w:hAnsi="Verdana"/>
          <w:sz w:val="20"/>
        </w:rPr>
      </w:pPr>
      <w:r w:rsidRPr="0062664F">
        <w:rPr>
          <w:rFonts w:ascii="Verdana" w:hAnsi="Verdana"/>
          <w:iCs/>
          <w:sz w:val="20"/>
        </w:rPr>
        <w:t>8.1.8. Apresentar declaração ou documentação falsa exigida para o certame ou prestar declaração falsa durante a dispensa/licitação eletrônica ou a execução do objeto.</w:t>
      </w:r>
    </w:p>
    <w:p w14:paraId="689E5A27" w14:textId="77777777" w:rsidR="002F3EC1" w:rsidRPr="0062664F" w:rsidRDefault="00000000">
      <w:pPr>
        <w:jc w:val="both"/>
        <w:rPr>
          <w:rFonts w:ascii="Verdana" w:hAnsi="Verdana"/>
          <w:sz w:val="20"/>
        </w:rPr>
      </w:pPr>
      <w:r w:rsidRPr="0062664F">
        <w:rPr>
          <w:rFonts w:ascii="Verdana" w:hAnsi="Verdana"/>
          <w:iCs/>
          <w:sz w:val="20"/>
        </w:rPr>
        <w:t>8.1.9. Fraudar a dispensa/licitação eletrônica ou praticar ato fraudulento na execução do objeto.</w:t>
      </w:r>
    </w:p>
    <w:p w14:paraId="1DF582BB" w14:textId="77777777" w:rsidR="002F3EC1" w:rsidRPr="0062664F" w:rsidRDefault="00000000">
      <w:pPr>
        <w:jc w:val="both"/>
        <w:rPr>
          <w:rFonts w:ascii="Verdana" w:hAnsi="Verdana"/>
          <w:sz w:val="20"/>
        </w:rPr>
      </w:pPr>
      <w:r w:rsidRPr="0062664F">
        <w:rPr>
          <w:rFonts w:ascii="Verdana" w:hAnsi="Verdana"/>
          <w:iCs/>
          <w:sz w:val="20"/>
        </w:rPr>
        <w:t>8.1.10. Comportar-se de modo inidôneo ou cometer fraude de qualquer natureza.</w:t>
      </w:r>
    </w:p>
    <w:p w14:paraId="6EA4FD5F" w14:textId="77777777" w:rsidR="002F3EC1" w:rsidRPr="0062664F" w:rsidRDefault="00000000">
      <w:pPr>
        <w:jc w:val="both"/>
        <w:rPr>
          <w:rFonts w:ascii="Verdana" w:hAnsi="Verdana"/>
          <w:sz w:val="20"/>
        </w:rPr>
      </w:pPr>
      <w:r w:rsidRPr="0062664F">
        <w:rPr>
          <w:rFonts w:ascii="Verdana" w:hAnsi="Verdana"/>
          <w:iCs/>
          <w:sz w:val="20"/>
        </w:rPr>
        <w:t>8.1.10.1. Considera-se comportamento inidôneo, entre outros, a declaração falsa quanto às condições de participação, quanto ao enquadramento como ME/EPP ou o conluio entre os fornecedores, em qualquer momento da dispensa/licitação, mesmo após o encerramento da fase de lances.</w:t>
      </w:r>
    </w:p>
    <w:p w14:paraId="4A99239E" w14:textId="77777777" w:rsidR="002F3EC1" w:rsidRPr="0062664F" w:rsidRDefault="00000000">
      <w:pPr>
        <w:jc w:val="both"/>
        <w:rPr>
          <w:rFonts w:ascii="Verdana" w:hAnsi="Verdana"/>
          <w:sz w:val="20"/>
        </w:rPr>
      </w:pPr>
      <w:r w:rsidRPr="0062664F">
        <w:rPr>
          <w:rFonts w:ascii="Verdana" w:hAnsi="Verdana"/>
          <w:iCs/>
          <w:sz w:val="20"/>
        </w:rPr>
        <w:t>8.1.11. Praticar atos ilícitos com vistas a frustrar os objetivos deste certame.</w:t>
      </w:r>
    </w:p>
    <w:p w14:paraId="6FF832D9" w14:textId="77777777" w:rsidR="002F3EC1" w:rsidRPr="0062664F" w:rsidRDefault="00000000">
      <w:pPr>
        <w:jc w:val="both"/>
        <w:rPr>
          <w:rFonts w:ascii="Verdana" w:hAnsi="Verdana"/>
          <w:sz w:val="20"/>
        </w:rPr>
      </w:pPr>
      <w:r w:rsidRPr="0062664F">
        <w:rPr>
          <w:rFonts w:ascii="Verdana" w:hAnsi="Verdana"/>
          <w:iCs/>
          <w:sz w:val="20"/>
        </w:rPr>
        <w:t>8.1.12. Praticar ato lesivo previsto no art. 5º da Lei nº 12.846, de 1º de agosto de 2013.</w:t>
      </w:r>
    </w:p>
    <w:p w14:paraId="1FC38F7E" w14:textId="77777777" w:rsidR="002F3EC1" w:rsidRPr="0062664F" w:rsidRDefault="00000000">
      <w:pPr>
        <w:jc w:val="both"/>
        <w:rPr>
          <w:rFonts w:ascii="Verdana" w:hAnsi="Verdana"/>
          <w:sz w:val="20"/>
        </w:rPr>
      </w:pPr>
      <w:r w:rsidRPr="0062664F">
        <w:rPr>
          <w:rFonts w:ascii="Verdana" w:hAnsi="Verdana"/>
          <w:iCs/>
          <w:sz w:val="20"/>
        </w:rPr>
        <w:t>8.2. O fornecedor que cometer qualquer das infrações discriminadas nos subitens anteriores ficará sujeito, sem prejuízo da responsabilidade civil e criminal, às seguintes sanções:</w:t>
      </w:r>
    </w:p>
    <w:p w14:paraId="2C64948A" w14:textId="77777777" w:rsidR="002F3EC1" w:rsidRPr="0062664F" w:rsidRDefault="00000000">
      <w:pPr>
        <w:jc w:val="both"/>
        <w:rPr>
          <w:rFonts w:ascii="Verdana" w:hAnsi="Verdana"/>
          <w:sz w:val="20"/>
        </w:rPr>
      </w:pPr>
      <w:r w:rsidRPr="0062664F">
        <w:rPr>
          <w:rFonts w:ascii="Verdana" w:hAnsi="Verdana"/>
          <w:iCs/>
          <w:sz w:val="20"/>
        </w:rPr>
        <w:t xml:space="preserve">         a) Advertência pela falta do subitem 8.1.1 deste Termo de Referência, quando não se justificar a imposição de penalidade mais grave.</w:t>
      </w:r>
    </w:p>
    <w:p w14:paraId="29A33BB7" w14:textId="77777777" w:rsidR="002F3EC1" w:rsidRPr="0062664F" w:rsidRDefault="00000000">
      <w:pPr>
        <w:ind w:left="-57"/>
        <w:jc w:val="both"/>
        <w:rPr>
          <w:rFonts w:ascii="Verdana" w:hAnsi="Verdana"/>
          <w:sz w:val="20"/>
        </w:rPr>
      </w:pPr>
      <w:r w:rsidRPr="0062664F">
        <w:rPr>
          <w:rFonts w:ascii="Verdana" w:hAnsi="Verdana"/>
          <w:iCs/>
          <w:sz w:val="20"/>
        </w:rPr>
        <w:t xml:space="preserve">            b) Multa, calculada na forma do edital, com base no total do valor da contratação realizada de forma direta e será aplicada ao responsável por qualquer das infrações administrativas previstas no item 8.1 deste Termo de Referência, no percentual de 10% (dez por cento), na hipótese de cometimento das infrações previstas nos itens 8.1.1 a 8.1.7 e 20% (vinte por cento), se cometidas infrações previstas nos itens 8.1.8 a 8.1.12; </w:t>
      </w:r>
    </w:p>
    <w:p w14:paraId="76369D31" w14:textId="77777777" w:rsidR="002F3EC1" w:rsidRPr="0062664F" w:rsidRDefault="00000000">
      <w:pPr>
        <w:jc w:val="both"/>
        <w:rPr>
          <w:rFonts w:ascii="Verdana" w:hAnsi="Verdana"/>
          <w:sz w:val="20"/>
        </w:rPr>
      </w:pPr>
      <w:r w:rsidRPr="0062664F">
        <w:rPr>
          <w:rFonts w:ascii="Verdana" w:hAnsi="Verdana"/>
          <w:iCs/>
          <w:sz w:val="20"/>
        </w:rPr>
        <w:t xml:space="preserve">                    b.1) O valor da multa poderá ser descontado das faturas devidas à CONTRATADA;</w:t>
      </w:r>
    </w:p>
    <w:p w14:paraId="2839461B" w14:textId="77777777" w:rsidR="002F3EC1" w:rsidRPr="0062664F" w:rsidRDefault="00000000">
      <w:pPr>
        <w:jc w:val="both"/>
        <w:rPr>
          <w:rFonts w:ascii="Verdana" w:hAnsi="Verdana"/>
          <w:sz w:val="20"/>
        </w:rPr>
      </w:pPr>
      <w:r w:rsidRPr="0062664F">
        <w:rPr>
          <w:rFonts w:ascii="Verdana" w:hAnsi="Verdana"/>
          <w:iCs/>
          <w:sz w:val="20"/>
        </w:rPr>
        <w:t xml:space="preserve">                     b.2) A multa pode ser aplicada isoladamente ou juntamente com as penalidades definidas nos itens “c” e “d” abaixo: </w:t>
      </w:r>
    </w:p>
    <w:p w14:paraId="38434377" w14:textId="77777777" w:rsidR="002F3EC1" w:rsidRPr="0062664F" w:rsidRDefault="00000000">
      <w:pPr>
        <w:jc w:val="both"/>
        <w:rPr>
          <w:rFonts w:ascii="Verdana" w:hAnsi="Verdana"/>
          <w:sz w:val="20"/>
        </w:rPr>
      </w:pPr>
      <w:r w:rsidRPr="0062664F">
        <w:rPr>
          <w:rFonts w:ascii="Verdana" w:hAnsi="Verdana"/>
          <w:iCs/>
          <w:sz w:val="20"/>
        </w:rPr>
        <w:t xml:space="preserve">         c) Impedimento de licitar e contratar no âmbito da Administração Pública direta e indireta do ente federativo que tiver aplicado a sanção, pelo prazo máximo de 03 (três) anos, nos casos dos subitens 8.1.2 a 8.1.7 deste Termo de Referência, quando não se justificar a imposição de penalidade mais grave.</w:t>
      </w:r>
    </w:p>
    <w:p w14:paraId="077FF4EA" w14:textId="77777777" w:rsidR="002F3EC1" w:rsidRPr="0062664F" w:rsidRDefault="00000000">
      <w:pPr>
        <w:jc w:val="both"/>
        <w:rPr>
          <w:rFonts w:ascii="Verdana" w:hAnsi="Verdana"/>
          <w:sz w:val="20"/>
        </w:rPr>
      </w:pPr>
      <w:r w:rsidRPr="0062664F">
        <w:rPr>
          <w:rFonts w:ascii="Verdana" w:hAnsi="Verdana"/>
          <w:iCs/>
          <w:sz w:val="20"/>
        </w:rPr>
        <w:t xml:space="preserve">         d) Declaração de inidoneidade para licitar ou contratar, que impedirá o responsável de licitar ou contratar no âmbito da Administração Pública direta e indireta de todos os entes federativos, pelo prazo mínimo de 03 (três) anos e máximo de 06 (seis) anos, nos casos dos subitens 8.1.2 a 8.1.12, deste Termo de Referência.</w:t>
      </w:r>
    </w:p>
    <w:p w14:paraId="52E36FD3" w14:textId="77777777" w:rsidR="002F3EC1" w:rsidRPr="0062664F" w:rsidRDefault="00000000">
      <w:pPr>
        <w:jc w:val="both"/>
        <w:rPr>
          <w:rFonts w:ascii="Verdana" w:hAnsi="Verdana"/>
          <w:sz w:val="20"/>
        </w:rPr>
      </w:pPr>
      <w:r w:rsidRPr="0062664F">
        <w:rPr>
          <w:rFonts w:ascii="Verdana" w:hAnsi="Verdana"/>
          <w:iCs/>
          <w:sz w:val="20"/>
        </w:rPr>
        <w:t>8.3. Na aplicação das sanções serão considerados:</w:t>
      </w:r>
    </w:p>
    <w:p w14:paraId="7A45E20B" w14:textId="77777777" w:rsidR="002F3EC1" w:rsidRPr="0062664F" w:rsidRDefault="00000000">
      <w:pPr>
        <w:jc w:val="both"/>
        <w:rPr>
          <w:rFonts w:ascii="Verdana" w:hAnsi="Verdana"/>
          <w:sz w:val="20"/>
        </w:rPr>
      </w:pPr>
      <w:r w:rsidRPr="0062664F">
        <w:rPr>
          <w:rFonts w:ascii="Verdana" w:hAnsi="Verdana"/>
          <w:iCs/>
          <w:sz w:val="20"/>
        </w:rPr>
        <w:t>8.3.1. A natureza e a gravidade da infração cometida.</w:t>
      </w:r>
    </w:p>
    <w:p w14:paraId="65FDAB84" w14:textId="77777777" w:rsidR="002F3EC1" w:rsidRPr="0062664F" w:rsidRDefault="00000000">
      <w:pPr>
        <w:jc w:val="both"/>
        <w:rPr>
          <w:rFonts w:ascii="Verdana" w:hAnsi="Verdana"/>
          <w:sz w:val="20"/>
        </w:rPr>
      </w:pPr>
      <w:r w:rsidRPr="0062664F">
        <w:rPr>
          <w:rFonts w:ascii="Verdana" w:hAnsi="Verdana"/>
          <w:iCs/>
          <w:sz w:val="20"/>
        </w:rPr>
        <w:t>8.3.2. As peculiaridades do caso concreto.</w:t>
      </w:r>
    </w:p>
    <w:p w14:paraId="4FA9D9F8" w14:textId="77777777" w:rsidR="002F3EC1" w:rsidRPr="0062664F" w:rsidRDefault="00000000">
      <w:pPr>
        <w:jc w:val="both"/>
        <w:rPr>
          <w:rFonts w:ascii="Verdana" w:hAnsi="Verdana"/>
          <w:sz w:val="20"/>
        </w:rPr>
      </w:pPr>
      <w:r w:rsidRPr="0062664F">
        <w:rPr>
          <w:rFonts w:ascii="Verdana" w:hAnsi="Verdana"/>
          <w:iCs/>
          <w:sz w:val="20"/>
        </w:rPr>
        <w:t>8.3.3. As circunstâncias agravantes ou atenuantes.</w:t>
      </w:r>
    </w:p>
    <w:p w14:paraId="421BD1F7" w14:textId="77777777" w:rsidR="002F3EC1" w:rsidRPr="0062664F" w:rsidRDefault="00000000">
      <w:pPr>
        <w:jc w:val="both"/>
        <w:rPr>
          <w:rFonts w:ascii="Verdana" w:hAnsi="Verdana"/>
          <w:sz w:val="20"/>
        </w:rPr>
      </w:pPr>
      <w:r w:rsidRPr="0062664F">
        <w:rPr>
          <w:rFonts w:ascii="Verdana" w:hAnsi="Verdana"/>
          <w:iCs/>
          <w:sz w:val="20"/>
        </w:rPr>
        <w:t>8.3.4. Os danos que dela provierem para a Administração Pública.</w:t>
      </w:r>
    </w:p>
    <w:p w14:paraId="4052C686" w14:textId="77777777" w:rsidR="002F3EC1" w:rsidRPr="0062664F" w:rsidRDefault="00000000">
      <w:pPr>
        <w:jc w:val="both"/>
        <w:rPr>
          <w:rFonts w:ascii="Verdana" w:hAnsi="Verdana"/>
          <w:sz w:val="20"/>
        </w:rPr>
      </w:pPr>
      <w:r w:rsidRPr="0062664F">
        <w:rPr>
          <w:rFonts w:ascii="Verdana" w:hAnsi="Verdana"/>
          <w:iCs/>
          <w:sz w:val="20"/>
        </w:rPr>
        <w:t>8.3.5. A implantação ou o aperfeiçoamento de programa de integridade, conforme normas e orientações dos órgãos de controle.</w:t>
      </w:r>
    </w:p>
    <w:p w14:paraId="4296DBB2" w14:textId="77777777" w:rsidR="002F3EC1" w:rsidRPr="0062664F" w:rsidRDefault="00000000">
      <w:pPr>
        <w:jc w:val="both"/>
        <w:rPr>
          <w:rFonts w:ascii="Verdana" w:hAnsi="Verdana"/>
          <w:sz w:val="20"/>
        </w:rPr>
      </w:pPr>
      <w:r w:rsidRPr="0062664F">
        <w:rPr>
          <w:rFonts w:ascii="Verdana" w:hAnsi="Verdana"/>
          <w:iCs/>
          <w:sz w:val="20"/>
        </w:rPr>
        <w:lastRenderedPageBreak/>
        <w:t>8.4. Se a multa aplicada e as indenizações cabíveis forem superiores ao valor de pagamento eventualmente devido pela Administração à CONTRATADA, além da perda desse valor, a diferença será descontada da garantia prestada ou será cobrada judicialmente.</w:t>
      </w:r>
    </w:p>
    <w:p w14:paraId="30770D69" w14:textId="77777777" w:rsidR="002F3EC1" w:rsidRPr="0062664F" w:rsidRDefault="00000000">
      <w:pPr>
        <w:jc w:val="both"/>
        <w:rPr>
          <w:rFonts w:ascii="Verdana" w:hAnsi="Verdana"/>
          <w:sz w:val="20"/>
        </w:rPr>
      </w:pPr>
      <w:r w:rsidRPr="0062664F">
        <w:rPr>
          <w:rFonts w:ascii="Verdana" w:hAnsi="Verdana"/>
          <w:iCs/>
          <w:sz w:val="20"/>
        </w:rPr>
        <w:t>8.5. A aplicação de qualquer das penalidades previstas realizar-se-á em processo administrativo que assegurará o contraditório e a ampla defesa ao fornecedor/adjudicatário, observando-se o rito procedimental previsto no Capítulo I do Título IV da Lei 14.133/2021 – Das Infrações e Sanções Administrativas.</w:t>
      </w:r>
    </w:p>
    <w:p w14:paraId="624A5580" w14:textId="77777777" w:rsidR="002F3EC1" w:rsidRPr="0062664F" w:rsidRDefault="002F3EC1">
      <w:pPr>
        <w:jc w:val="both"/>
        <w:rPr>
          <w:rFonts w:ascii="Verdana" w:hAnsi="Verdana"/>
          <w:sz w:val="20"/>
        </w:rPr>
      </w:pPr>
    </w:p>
    <w:p w14:paraId="58BEFFF7" w14:textId="77777777" w:rsidR="002F3EC1" w:rsidRPr="0062664F" w:rsidRDefault="00000000">
      <w:pPr>
        <w:jc w:val="both"/>
        <w:rPr>
          <w:rFonts w:ascii="Verdana" w:hAnsi="Verdana"/>
          <w:sz w:val="20"/>
        </w:rPr>
      </w:pPr>
      <w:r w:rsidRPr="0062664F">
        <w:rPr>
          <w:rFonts w:ascii="Verdana" w:hAnsi="Verdana"/>
          <w:b/>
          <w:bCs/>
          <w:sz w:val="20"/>
        </w:rPr>
        <w:t>9. CRITÉRIOS DE PAGAMENTO</w:t>
      </w:r>
    </w:p>
    <w:p w14:paraId="326E9939" w14:textId="77777777" w:rsidR="002F3EC1" w:rsidRPr="0062664F" w:rsidRDefault="00000000">
      <w:pPr>
        <w:ind w:left="-22"/>
        <w:jc w:val="both"/>
        <w:rPr>
          <w:rFonts w:ascii="Verdana" w:hAnsi="Verdana"/>
          <w:sz w:val="20"/>
        </w:rPr>
      </w:pPr>
      <w:r w:rsidRPr="0062664F">
        <w:rPr>
          <w:rFonts w:ascii="Verdana" w:hAnsi="Verdana"/>
          <w:sz w:val="20"/>
          <w:lang w:eastAsia="en-US"/>
        </w:rPr>
        <w:t>9.1</w:t>
      </w:r>
      <w:r w:rsidRPr="0062664F">
        <w:rPr>
          <w:rFonts w:ascii="Verdana" w:hAnsi="Verdana"/>
          <w:b/>
          <w:bCs/>
          <w:sz w:val="20"/>
          <w:lang w:eastAsia="en-US"/>
        </w:rPr>
        <w:t>.</w:t>
      </w:r>
      <w:r w:rsidRPr="0062664F">
        <w:rPr>
          <w:rFonts w:ascii="Verdana" w:hAnsi="Verdana"/>
          <w:sz w:val="20"/>
          <w:lang w:eastAsia="en-US"/>
        </w:rPr>
        <w:t xml:space="preserve"> Recebida a Nota Fiscal ou documento de cobrança equivalente, correrá o prazo de (30) trinta dias úteis para fins de liquidação, na forma desta seção, prorrogáveis por igual período.</w:t>
      </w:r>
    </w:p>
    <w:p w14:paraId="57F8E829" w14:textId="77777777" w:rsidR="002F3EC1" w:rsidRPr="0062664F" w:rsidRDefault="00000000">
      <w:pPr>
        <w:ind w:left="-22"/>
        <w:jc w:val="both"/>
        <w:rPr>
          <w:rFonts w:ascii="Verdana" w:hAnsi="Verdana"/>
          <w:sz w:val="20"/>
        </w:rPr>
      </w:pPr>
      <w:r w:rsidRPr="0062664F">
        <w:rPr>
          <w:rFonts w:ascii="Verdana" w:hAnsi="Verdana"/>
          <w:sz w:val="20"/>
        </w:rPr>
        <w:t xml:space="preserve">9.2. O prazo de que trata o item anterior será reduzido à metade, mantendo-se a possibilidade de prorrogação, no caso de contratações decorrentes de despesas cujos valores não ultrapassem o limite de que trata o </w:t>
      </w:r>
      <w:hyperlink r:id="rId15" w:anchor="art75" w:history="1">
        <w:r w:rsidRPr="0062664F">
          <w:rPr>
            <w:rFonts w:ascii="Verdana" w:hAnsi="Verdana"/>
            <w:sz w:val="20"/>
          </w:rPr>
          <w:t xml:space="preserve">inciso II do art. 75 da Lei nº 14.133, de </w:t>
        </w:r>
      </w:hyperlink>
      <w:r w:rsidRPr="0062664F">
        <w:rPr>
          <w:rFonts w:ascii="Verdana" w:hAnsi="Verdana"/>
          <w:sz w:val="20"/>
        </w:rPr>
        <w:t>2021.</w:t>
      </w:r>
    </w:p>
    <w:p w14:paraId="02EF5F8A" w14:textId="77777777" w:rsidR="002F3EC1" w:rsidRPr="0062664F" w:rsidRDefault="00000000">
      <w:pPr>
        <w:ind w:left="-22"/>
        <w:jc w:val="both"/>
        <w:rPr>
          <w:rFonts w:ascii="Verdana" w:hAnsi="Verdana"/>
          <w:sz w:val="20"/>
        </w:rPr>
      </w:pPr>
      <w:r w:rsidRPr="0062664F">
        <w:rPr>
          <w:rFonts w:ascii="Verdana" w:hAnsi="Verdana"/>
          <w:sz w:val="20"/>
        </w:rPr>
        <w:t xml:space="preserve">9.3. Para fins de liquidação, o setor competente deverá verificar se a nota fiscal ou instrumento de cobrança equivalente apresentado expressa os elementos necessários e essenciais do documento, tais como: </w:t>
      </w:r>
    </w:p>
    <w:p w14:paraId="3430E12A" w14:textId="77777777" w:rsidR="002F3EC1" w:rsidRPr="0062664F" w:rsidRDefault="00000000">
      <w:pPr>
        <w:tabs>
          <w:tab w:val="left" w:pos="563"/>
        </w:tabs>
        <w:ind w:left="432"/>
        <w:jc w:val="both"/>
        <w:rPr>
          <w:rFonts w:ascii="Verdana" w:hAnsi="Verdana"/>
          <w:sz w:val="20"/>
        </w:rPr>
      </w:pPr>
      <w:r w:rsidRPr="0062664F">
        <w:rPr>
          <w:rFonts w:ascii="Verdana" w:hAnsi="Verdana"/>
          <w:sz w:val="20"/>
        </w:rPr>
        <w:t>- O prazo de validade;</w:t>
      </w:r>
    </w:p>
    <w:p w14:paraId="523ACC4B" w14:textId="77777777" w:rsidR="002F3EC1" w:rsidRPr="0062664F" w:rsidRDefault="00000000">
      <w:pPr>
        <w:tabs>
          <w:tab w:val="left" w:pos="563"/>
        </w:tabs>
        <w:ind w:left="432"/>
        <w:jc w:val="both"/>
        <w:rPr>
          <w:rFonts w:ascii="Verdana" w:hAnsi="Verdana"/>
          <w:sz w:val="20"/>
        </w:rPr>
      </w:pPr>
      <w:r w:rsidRPr="0062664F">
        <w:rPr>
          <w:rFonts w:ascii="Verdana" w:hAnsi="Verdana"/>
          <w:sz w:val="20"/>
        </w:rPr>
        <w:t xml:space="preserve">- A data da emissão; </w:t>
      </w:r>
    </w:p>
    <w:p w14:paraId="34BC4764" w14:textId="77777777" w:rsidR="002F3EC1" w:rsidRPr="0062664F" w:rsidRDefault="00000000">
      <w:pPr>
        <w:tabs>
          <w:tab w:val="left" w:pos="563"/>
        </w:tabs>
        <w:ind w:left="432"/>
        <w:jc w:val="both"/>
        <w:rPr>
          <w:rFonts w:ascii="Verdana" w:hAnsi="Verdana"/>
          <w:sz w:val="20"/>
        </w:rPr>
      </w:pPr>
      <w:r w:rsidRPr="0062664F">
        <w:rPr>
          <w:rFonts w:ascii="Verdana" w:hAnsi="Verdana"/>
          <w:sz w:val="20"/>
        </w:rPr>
        <w:t xml:space="preserve">- Os dados do contrato e do órgão contratante; </w:t>
      </w:r>
    </w:p>
    <w:p w14:paraId="360BA19E" w14:textId="77777777" w:rsidR="002F3EC1" w:rsidRPr="0062664F" w:rsidRDefault="00000000">
      <w:pPr>
        <w:tabs>
          <w:tab w:val="left" w:pos="563"/>
        </w:tabs>
        <w:ind w:left="432"/>
        <w:jc w:val="both"/>
        <w:rPr>
          <w:rFonts w:ascii="Verdana" w:hAnsi="Verdana"/>
          <w:sz w:val="20"/>
        </w:rPr>
      </w:pPr>
      <w:r w:rsidRPr="0062664F">
        <w:rPr>
          <w:rFonts w:ascii="Verdana" w:hAnsi="Verdana"/>
          <w:sz w:val="20"/>
        </w:rPr>
        <w:t xml:space="preserve">- O período respectivo de execução do contrato; </w:t>
      </w:r>
    </w:p>
    <w:p w14:paraId="7743FF84" w14:textId="77777777" w:rsidR="002F3EC1" w:rsidRPr="0062664F" w:rsidRDefault="00000000">
      <w:pPr>
        <w:tabs>
          <w:tab w:val="left" w:pos="563"/>
        </w:tabs>
        <w:ind w:left="432"/>
        <w:jc w:val="both"/>
        <w:rPr>
          <w:rFonts w:ascii="Verdana" w:hAnsi="Verdana"/>
          <w:sz w:val="20"/>
        </w:rPr>
      </w:pPr>
      <w:r w:rsidRPr="0062664F">
        <w:rPr>
          <w:rFonts w:ascii="Verdana" w:hAnsi="Verdana"/>
          <w:sz w:val="20"/>
        </w:rPr>
        <w:t xml:space="preserve">- O valor a pagar; e </w:t>
      </w:r>
    </w:p>
    <w:p w14:paraId="06AE51FC" w14:textId="77777777" w:rsidR="002F3EC1" w:rsidRPr="0062664F" w:rsidRDefault="00000000">
      <w:pPr>
        <w:tabs>
          <w:tab w:val="left" w:pos="563"/>
        </w:tabs>
        <w:ind w:left="432"/>
        <w:jc w:val="both"/>
        <w:rPr>
          <w:rFonts w:ascii="Verdana" w:hAnsi="Verdana"/>
          <w:sz w:val="20"/>
        </w:rPr>
      </w:pPr>
      <w:r w:rsidRPr="0062664F">
        <w:rPr>
          <w:rFonts w:ascii="Verdana" w:hAnsi="Verdana"/>
          <w:sz w:val="20"/>
        </w:rPr>
        <w:t>- Eventual destaque do valor de retenções tributárias cabíveis.</w:t>
      </w:r>
    </w:p>
    <w:p w14:paraId="688BDABB" w14:textId="77777777" w:rsidR="002F3EC1" w:rsidRPr="0062664F" w:rsidRDefault="00000000">
      <w:pPr>
        <w:tabs>
          <w:tab w:val="left" w:pos="563"/>
        </w:tabs>
        <w:ind w:left="-22"/>
        <w:jc w:val="both"/>
        <w:rPr>
          <w:rFonts w:ascii="Verdana" w:hAnsi="Verdana"/>
          <w:sz w:val="20"/>
        </w:rPr>
      </w:pPr>
      <w:r w:rsidRPr="0062664F">
        <w:rPr>
          <w:rFonts w:ascii="Verdana" w:hAnsi="Verdana"/>
          <w:sz w:val="20"/>
        </w:rPr>
        <w:t>9.4.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58531BE3" w14:textId="77777777" w:rsidR="002F3EC1" w:rsidRPr="0062664F" w:rsidRDefault="00000000">
      <w:pPr>
        <w:tabs>
          <w:tab w:val="left" w:pos="109"/>
        </w:tabs>
        <w:ind w:left="-22"/>
        <w:jc w:val="both"/>
        <w:rPr>
          <w:rFonts w:ascii="Verdana" w:hAnsi="Verdana"/>
          <w:sz w:val="20"/>
        </w:rPr>
      </w:pPr>
      <w:r w:rsidRPr="0062664F">
        <w:rPr>
          <w:rFonts w:ascii="Verdana" w:hAnsi="Verdana"/>
          <w:sz w:val="20"/>
        </w:rPr>
        <w:t>9.5.</w:t>
      </w:r>
      <w:r w:rsidRPr="0062664F">
        <w:rPr>
          <w:rFonts w:ascii="Verdana" w:hAnsi="Verdana"/>
          <w:b/>
          <w:bCs/>
          <w:sz w:val="20"/>
        </w:rPr>
        <w:t xml:space="preserve"> </w:t>
      </w:r>
      <w:r w:rsidRPr="0062664F">
        <w:rPr>
          <w:rFonts w:ascii="Verdana" w:hAnsi="Verdana"/>
          <w:sz w:val="20"/>
        </w:rPr>
        <w:t>A</w:t>
      </w:r>
      <w:r w:rsidRPr="0062664F">
        <w:rPr>
          <w:rFonts w:ascii="Verdana" w:hAnsi="Verdana"/>
          <w:sz w:val="20"/>
          <w:lang w:eastAsia="en-US"/>
        </w:rPr>
        <w:t xml:space="preserve"> nota fiscal ou instrumento de cobrança equivalente deverá ser obrigatoriamente acompanhado da comprovação da regularidade fiscal</w:t>
      </w:r>
      <w:r w:rsidRPr="0062664F">
        <w:rPr>
          <w:rStyle w:val="Hyperlink"/>
          <w:rFonts w:ascii="Verdana" w:hAnsi="Verdana"/>
          <w:color w:val="auto"/>
          <w:sz w:val="20"/>
          <w:lang w:eastAsia="en-US"/>
        </w:rPr>
        <w:t>.</w:t>
      </w:r>
    </w:p>
    <w:p w14:paraId="0761B925" w14:textId="77777777" w:rsidR="002F3EC1" w:rsidRPr="0062664F" w:rsidRDefault="00000000">
      <w:pPr>
        <w:ind w:left="-22"/>
        <w:jc w:val="both"/>
        <w:rPr>
          <w:rFonts w:ascii="Verdana" w:hAnsi="Verdana"/>
          <w:sz w:val="20"/>
        </w:rPr>
      </w:pPr>
      <w:r w:rsidRPr="0062664F">
        <w:rPr>
          <w:rFonts w:ascii="Verdana" w:hAnsi="Verdana"/>
          <w:sz w:val="20"/>
        </w:rPr>
        <w:t>9.6. O pagamento será efetuado no prazo de até 30 (trinta) dias úteis contados da finalização da liquidação da despesa.</w:t>
      </w:r>
    </w:p>
    <w:p w14:paraId="4B088693" w14:textId="77777777" w:rsidR="002F3EC1" w:rsidRPr="0062664F" w:rsidRDefault="00000000">
      <w:pPr>
        <w:ind w:left="-22"/>
        <w:jc w:val="both"/>
        <w:rPr>
          <w:rFonts w:ascii="Verdana" w:hAnsi="Verdana"/>
          <w:sz w:val="20"/>
        </w:rPr>
      </w:pPr>
      <w:r w:rsidRPr="0062664F">
        <w:rPr>
          <w:rFonts w:ascii="Verdana" w:hAnsi="Verdana"/>
          <w:sz w:val="20"/>
        </w:rPr>
        <w:t>9.7.</w:t>
      </w:r>
      <w:r w:rsidRPr="0062664F">
        <w:rPr>
          <w:rFonts w:ascii="Verdana" w:hAnsi="Verdana"/>
          <w:b/>
          <w:bCs/>
          <w:sz w:val="20"/>
        </w:rPr>
        <w:t xml:space="preserve"> </w:t>
      </w:r>
      <w:r w:rsidRPr="0062664F">
        <w:rPr>
          <w:rFonts w:ascii="Verdana" w:hAnsi="Verdana"/>
          <w:sz w:val="20"/>
        </w:rPr>
        <w:t>O pagamento será realizado por meio de ordem bancária, para crédito em banco, agência e conta corrente indicados pelo contratado.</w:t>
      </w:r>
    </w:p>
    <w:p w14:paraId="211F8FD8" w14:textId="77777777" w:rsidR="002F3EC1" w:rsidRPr="0062664F" w:rsidRDefault="00000000">
      <w:pPr>
        <w:ind w:left="-22"/>
        <w:jc w:val="both"/>
        <w:rPr>
          <w:rFonts w:ascii="Verdana" w:hAnsi="Verdana"/>
          <w:sz w:val="20"/>
        </w:rPr>
      </w:pPr>
      <w:r w:rsidRPr="0062664F">
        <w:rPr>
          <w:rFonts w:ascii="Verdana" w:hAnsi="Verdana"/>
          <w:sz w:val="20"/>
        </w:rPr>
        <w:t>9.8. Será considerada data do pagamento o dia em que constar como emitida a ordem bancária para pagamento.</w:t>
      </w:r>
    </w:p>
    <w:p w14:paraId="52DE0E29" w14:textId="77777777" w:rsidR="002F3EC1" w:rsidRPr="0062664F" w:rsidRDefault="00000000">
      <w:pPr>
        <w:ind w:left="-79"/>
        <w:jc w:val="both"/>
        <w:rPr>
          <w:rFonts w:ascii="Verdana" w:hAnsi="Verdana"/>
          <w:sz w:val="20"/>
        </w:rPr>
      </w:pPr>
      <w:r w:rsidRPr="0062664F">
        <w:rPr>
          <w:rFonts w:ascii="Verdana" w:hAnsi="Verdana"/>
          <w:sz w:val="20"/>
        </w:rPr>
        <w:t xml:space="preserve"> 9.9.</w:t>
      </w:r>
      <w:r w:rsidRPr="0062664F">
        <w:rPr>
          <w:rFonts w:ascii="Verdana" w:hAnsi="Verdana"/>
          <w:b/>
          <w:bCs/>
          <w:sz w:val="20"/>
        </w:rPr>
        <w:t xml:space="preserve"> </w:t>
      </w:r>
      <w:r w:rsidRPr="0062664F">
        <w:rPr>
          <w:rFonts w:ascii="Verdana" w:hAnsi="Verdana"/>
          <w:sz w:val="20"/>
        </w:rPr>
        <w:t>Quando do pagamento, será efetuada a retenção tributária prevista na legislação aplicável.</w:t>
      </w:r>
    </w:p>
    <w:p w14:paraId="2BD219AE" w14:textId="77777777" w:rsidR="002F3EC1" w:rsidRPr="0062664F" w:rsidRDefault="00000000">
      <w:pPr>
        <w:tabs>
          <w:tab w:val="left" w:pos="563"/>
        </w:tabs>
        <w:jc w:val="both"/>
        <w:rPr>
          <w:rFonts w:ascii="Verdana" w:hAnsi="Verdana"/>
          <w:sz w:val="20"/>
        </w:rPr>
      </w:pPr>
      <w:r w:rsidRPr="0062664F">
        <w:rPr>
          <w:rFonts w:ascii="Verdana" w:hAnsi="Verdana"/>
          <w:sz w:val="20"/>
          <w:lang w:eastAsia="en-US"/>
        </w:rPr>
        <w:t xml:space="preserve">9.10. O contratado regularmente optante pelo Simples Nacional, nos termos da </w:t>
      </w:r>
      <w:hyperlink r:id="rId16">
        <w:r w:rsidRPr="0062664F">
          <w:rPr>
            <w:rFonts w:ascii="Verdana" w:hAnsi="Verdana"/>
            <w:sz w:val="20"/>
            <w:lang w:eastAsia="en-US"/>
          </w:rPr>
          <w:t>Lei Complementar nº 123, de 2006</w:t>
        </w:r>
      </w:hyperlink>
      <w:r w:rsidRPr="0062664F">
        <w:rPr>
          <w:rFonts w:ascii="Verdana" w:hAnsi="Verdana"/>
          <w:sz w:val="20"/>
          <w:lang w:eastAsia="en-U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62FF96F" w14:textId="77777777" w:rsidR="002F3EC1" w:rsidRPr="0062664F" w:rsidRDefault="00000000">
      <w:pPr>
        <w:tabs>
          <w:tab w:val="left" w:pos="563"/>
        </w:tabs>
        <w:jc w:val="both"/>
        <w:rPr>
          <w:rFonts w:ascii="Verdana" w:hAnsi="Verdana"/>
          <w:sz w:val="20"/>
        </w:rPr>
      </w:pPr>
      <w:r w:rsidRPr="0062664F">
        <w:rPr>
          <w:rFonts w:ascii="Verdana" w:hAnsi="Verdana"/>
          <w:sz w:val="20"/>
          <w:lang w:eastAsia="en-US"/>
        </w:rPr>
        <w:t>9.11. Conforme Decreto Municipal nº 3.86/2023 será retido o Imposto de Renda na Fonte nos pagamentos efetuados por Órgãos, Autarquias e Fundações instituídas  e mantidas pelo Município de São Gabriel da Palha a pessoas jurídicas pelo fornecimento de bens e prestação de serviços.</w:t>
      </w:r>
    </w:p>
    <w:p w14:paraId="6980ED44" w14:textId="77777777" w:rsidR="002F3EC1" w:rsidRPr="0062664F" w:rsidRDefault="002F3EC1">
      <w:pPr>
        <w:tabs>
          <w:tab w:val="left" w:pos="563"/>
        </w:tabs>
        <w:jc w:val="both"/>
        <w:rPr>
          <w:rFonts w:ascii="Verdana" w:hAnsi="Verdana"/>
          <w:sz w:val="20"/>
        </w:rPr>
      </w:pPr>
    </w:p>
    <w:p w14:paraId="121B30A8" w14:textId="77777777" w:rsidR="002F3EC1" w:rsidRPr="0062664F" w:rsidRDefault="00000000">
      <w:pPr>
        <w:ind w:left="-79"/>
        <w:jc w:val="both"/>
        <w:rPr>
          <w:rFonts w:ascii="Verdana" w:hAnsi="Verdana"/>
          <w:sz w:val="20"/>
        </w:rPr>
      </w:pPr>
      <w:r w:rsidRPr="0062664F">
        <w:rPr>
          <w:rFonts w:ascii="Verdana" w:hAnsi="Verdana"/>
          <w:b/>
          <w:bCs/>
          <w:sz w:val="20"/>
          <w:lang w:eastAsia="en-US"/>
        </w:rPr>
        <w:t>10. DA HABILITAÇÃO</w:t>
      </w:r>
    </w:p>
    <w:p w14:paraId="38266689" w14:textId="77777777" w:rsidR="002F3EC1" w:rsidRPr="0062664F" w:rsidRDefault="00000000">
      <w:pPr>
        <w:ind w:left="-79"/>
        <w:jc w:val="both"/>
        <w:rPr>
          <w:rFonts w:ascii="Verdana" w:hAnsi="Verdana"/>
          <w:sz w:val="20"/>
        </w:rPr>
      </w:pPr>
      <w:r w:rsidRPr="0062664F">
        <w:rPr>
          <w:rFonts w:ascii="Verdana" w:hAnsi="Verdana" w:cs="Verdana"/>
          <w:sz w:val="20"/>
          <w:lang w:eastAsia="ar-SA"/>
        </w:rPr>
        <w:t>10.1 Como condição prévia ao exame da documentação de habilitação do licitante detentor da proposta classificada em primeiro lugar, o agente de contratação verificará o eventual descumprimento das condições de participação, especialmente quanto à existência de sanção que impeça a participação no certame ou a futura contratação, mediante a consulta aos seguintes cadastros:</w:t>
      </w:r>
    </w:p>
    <w:p w14:paraId="343876E1"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lang w:eastAsia="ar-SA"/>
        </w:rPr>
        <w:t>a) SICAF;</w:t>
      </w:r>
    </w:p>
    <w:p w14:paraId="753558CC"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lang w:eastAsia="ar-SA"/>
        </w:rPr>
        <w:t>b) Cadastro Nacional de Empresas Inidôneas e Suspensas – CEIS, mantido pela Controladoria-Geral da União (</w:t>
      </w:r>
      <w:hyperlink r:id="rId17">
        <w:r w:rsidRPr="0062664F">
          <w:rPr>
            <w:rStyle w:val="Hyperlink"/>
            <w:rFonts w:ascii="Verdana" w:hAnsi="Verdana" w:cs="Verdana"/>
            <w:color w:val="auto"/>
            <w:sz w:val="20"/>
            <w:szCs w:val="20"/>
            <w:lang w:eastAsia="ar-SA"/>
          </w:rPr>
          <w:t>www.portaldatransparencia.gov.br/ceis</w:t>
        </w:r>
      </w:hyperlink>
      <w:r w:rsidRPr="0062664F">
        <w:rPr>
          <w:rFonts w:ascii="Verdana" w:hAnsi="Verdana" w:cs="Verdana"/>
          <w:sz w:val="20"/>
          <w:szCs w:val="20"/>
          <w:lang w:eastAsia="ar-SA"/>
        </w:rPr>
        <w:t>);</w:t>
      </w:r>
    </w:p>
    <w:p w14:paraId="1A9C79C1"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lang w:eastAsia="ar-SA"/>
        </w:rPr>
        <w:lastRenderedPageBreak/>
        <w:t>c) Cadastro Nacional de Condenações Cíveis por Atos de Improbidade Administrativa, mantido pelo Conselho Nacional de Justiça (</w:t>
      </w:r>
      <w:hyperlink r:id="rId18">
        <w:r w:rsidRPr="0062664F">
          <w:rPr>
            <w:rStyle w:val="Hyperlink"/>
            <w:rFonts w:ascii="Verdana" w:hAnsi="Verdana" w:cs="Verdana"/>
            <w:color w:val="auto"/>
            <w:sz w:val="20"/>
            <w:szCs w:val="20"/>
            <w:lang w:eastAsia="ar-SA"/>
          </w:rPr>
          <w:t>www.cnj.jus.br/improbidade_adm/consultar_requerido.php</w:t>
        </w:r>
      </w:hyperlink>
      <w:r w:rsidRPr="0062664F">
        <w:rPr>
          <w:rFonts w:ascii="Verdana" w:hAnsi="Verdana" w:cs="Verdana"/>
          <w:sz w:val="20"/>
          <w:szCs w:val="20"/>
          <w:lang w:eastAsia="ar-SA"/>
        </w:rPr>
        <w:t>).</w:t>
      </w:r>
    </w:p>
    <w:p w14:paraId="7FF7AD76"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lang w:eastAsia="ar-SA"/>
        </w:rPr>
        <w:t>d) Cadastro de Inidôneos e o Cadastro Integrado de Condenações por Ilícitos Administrativos – CADICON, mantidos pelo Tribunal de Contas da União – TCU;</w:t>
      </w:r>
    </w:p>
    <w:p w14:paraId="5BC68B97" w14:textId="77777777" w:rsidR="002F3EC1" w:rsidRPr="0062664F" w:rsidRDefault="00000000">
      <w:pPr>
        <w:spacing w:before="57" w:after="57"/>
        <w:jc w:val="both"/>
        <w:rPr>
          <w:rFonts w:ascii="Verdana" w:hAnsi="Verdana"/>
          <w:sz w:val="20"/>
        </w:rPr>
      </w:pPr>
      <w:r w:rsidRPr="0062664F">
        <w:rPr>
          <w:rFonts w:ascii="Verdana" w:hAnsi="Verdana" w:cs="Verdana"/>
          <w:sz w:val="20"/>
          <w:lang w:eastAsia="ar-SA"/>
        </w:rPr>
        <w:t>e) Cadastro de empresas inid</w:t>
      </w:r>
      <w:r w:rsidRPr="0062664F">
        <w:rPr>
          <w:rFonts w:ascii="Verdana" w:hAnsi="Verdana" w:cs="Verdana"/>
          <w:sz w:val="20"/>
        </w:rPr>
        <w:t>ôneas, mantido pelo Tribunal de Contas do Estado do Espírito Santo –TCE/ES(https://www.tcees.tc.br/portal-da-transparencia/consultas/lista-de-responsaveis/empresas-inidoneas/) e proibidas de contratar com o Poder Público estadual ou municipal(</w:t>
      </w:r>
      <w:hyperlink r:id="rId19">
        <w:r w:rsidRPr="0062664F">
          <w:rPr>
            <w:rStyle w:val="Hyperlink"/>
            <w:rFonts w:ascii="Verdana" w:hAnsi="Verdana" w:cs="Verdana"/>
            <w:color w:val="auto"/>
            <w:sz w:val="20"/>
          </w:rPr>
          <w:t>https://www.tcees.tc.br/portal-da-transparencia/consultas/lista-de</w:t>
        </w:r>
      </w:hyperlink>
      <w:r w:rsidRPr="0062664F">
        <w:rPr>
          <w:rFonts w:ascii="Verdana" w:hAnsi="Verdana" w:cs="Verdana"/>
          <w:sz w:val="20"/>
        </w:rPr>
        <w:t xml:space="preserve"> responsáveis/proibidos-de-contratar/).</w:t>
      </w:r>
    </w:p>
    <w:p w14:paraId="6AE60648" w14:textId="77777777" w:rsidR="002F3EC1" w:rsidRPr="0062664F" w:rsidRDefault="00000000">
      <w:pPr>
        <w:spacing w:before="57" w:after="57"/>
        <w:jc w:val="both"/>
        <w:rPr>
          <w:rFonts w:ascii="Verdana" w:hAnsi="Verdana"/>
          <w:sz w:val="20"/>
        </w:rPr>
      </w:pPr>
      <w:r w:rsidRPr="0062664F">
        <w:rPr>
          <w:rFonts w:ascii="Verdana" w:hAnsi="Verdana" w:cs="Verdana"/>
          <w:sz w:val="20"/>
          <w:lang w:eastAsia="ar-SA"/>
        </w:rPr>
        <w:t>10.1.1. Para a consulta de licitantes pessoa jurídica poderá haver a substituição das consultas das alíneas “b”, “c” e “d” acima pela Consulta Consolidada de Pessoa Jurídica do TCU (</w:t>
      </w:r>
      <w:hyperlink r:id="rId20">
        <w:r w:rsidRPr="0062664F">
          <w:rPr>
            <w:rStyle w:val="Hyperlink"/>
            <w:rFonts w:ascii="Verdana" w:hAnsi="Verdana" w:cs="Verdana"/>
            <w:color w:val="auto"/>
            <w:sz w:val="20"/>
            <w:lang w:eastAsia="ar-SA"/>
          </w:rPr>
          <w:t>https://certidoesapf.apps.tcu.gov.br/</w:t>
        </w:r>
      </w:hyperlink>
      <w:r w:rsidRPr="0062664F">
        <w:rPr>
          <w:rFonts w:ascii="Verdana" w:hAnsi="Verdana" w:cs="Verdana"/>
          <w:sz w:val="20"/>
          <w:lang w:eastAsia="ar-SA"/>
        </w:rPr>
        <w:t>);</w:t>
      </w:r>
    </w:p>
    <w:p w14:paraId="158BDD9D" w14:textId="77777777" w:rsidR="002F3EC1" w:rsidRPr="0062664F" w:rsidRDefault="00000000">
      <w:pPr>
        <w:spacing w:before="57" w:after="57"/>
        <w:jc w:val="both"/>
        <w:rPr>
          <w:rFonts w:ascii="Verdana" w:hAnsi="Verdana"/>
          <w:sz w:val="20"/>
        </w:rPr>
      </w:pPr>
      <w:r w:rsidRPr="0062664F">
        <w:rPr>
          <w:rFonts w:ascii="Verdana" w:hAnsi="Verdana" w:cs="Verdana"/>
          <w:sz w:val="20"/>
        </w:rPr>
        <w:t>10.1.2. 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31C1816A" w14:textId="77777777" w:rsidR="002F3EC1" w:rsidRPr="0062664F" w:rsidRDefault="00000000">
      <w:pPr>
        <w:pStyle w:val="PargrafodaLista"/>
        <w:tabs>
          <w:tab w:val="left" w:pos="733"/>
          <w:tab w:val="left" w:pos="900"/>
        </w:tabs>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10.1.2.1. Caso conste na Consulta de Situação do Fornecedor a existência de Ocorrências Impeditivas Indiretas, o gestor diligenciará para verificar se houve fraude por parte das empresas apontadas no Relatório de Ocorrências Impeditivas Indiretas.</w:t>
      </w:r>
    </w:p>
    <w:p w14:paraId="678E8DE1" w14:textId="77777777" w:rsidR="002F3EC1" w:rsidRPr="0062664F" w:rsidRDefault="00000000">
      <w:pPr>
        <w:pStyle w:val="PargrafodaLista"/>
        <w:tabs>
          <w:tab w:val="left" w:pos="733"/>
          <w:tab w:val="left" w:pos="900"/>
        </w:tabs>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10.1.2.2. A tentativa de burla será verificada por meio dos vínculos societários, linhas de fornecimento similares, dentre outros.</w:t>
      </w:r>
    </w:p>
    <w:p w14:paraId="62E5F0CA" w14:textId="77777777" w:rsidR="002F3EC1" w:rsidRPr="0062664F" w:rsidRDefault="00000000">
      <w:pPr>
        <w:pStyle w:val="PargrafodaLista"/>
        <w:tabs>
          <w:tab w:val="left" w:pos="733"/>
          <w:tab w:val="left" w:pos="900"/>
        </w:tabs>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102.1.2.3. O licitante será convocado para manifestação previamente à sua desclassificação.</w:t>
      </w:r>
    </w:p>
    <w:p w14:paraId="2A535F7C"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10.1.3 .Constatada a existência de sanção, o Pregoeiro reputará o licitante inabilitado, por falta de condição de participação.</w:t>
      </w:r>
    </w:p>
    <w:p w14:paraId="5B82D350"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10.1.4. No caso de inabilitação, haverá nova verificação, pelo sistema, da eventual ocorrência do empate ficto, previsto nos arts. 44 e 45 da Lei Complementar nº 123, de 2006, seguindo-se a disciplina antes estabelecida para aceitação da proposta subsequente.</w:t>
      </w:r>
    </w:p>
    <w:p w14:paraId="44F197E7" w14:textId="77777777" w:rsidR="002F3EC1" w:rsidRPr="0062664F" w:rsidRDefault="00000000">
      <w:pPr>
        <w:pStyle w:val="PargrafodaLista"/>
        <w:tabs>
          <w:tab w:val="left" w:pos="567"/>
        </w:tabs>
        <w:spacing w:before="57" w:after="57" w:line="240" w:lineRule="auto"/>
        <w:ind w:left="0"/>
        <w:contextualSpacing w:val="0"/>
        <w:jc w:val="both"/>
        <w:rPr>
          <w:rFonts w:ascii="Verdana" w:hAnsi="Verdana"/>
          <w:sz w:val="20"/>
          <w:szCs w:val="20"/>
        </w:rPr>
      </w:pPr>
      <w:r w:rsidRPr="0062664F">
        <w:rPr>
          <w:rFonts w:ascii="Verdana" w:hAnsi="Verdana" w:cs="Verdana"/>
          <w:sz w:val="20"/>
          <w:szCs w:val="20"/>
          <w:lang w:eastAsia="ar-SA"/>
        </w:rPr>
        <w:t xml:space="preserve">10.2. </w:t>
      </w:r>
      <w:r w:rsidRPr="0062664F">
        <w:rPr>
          <w:rFonts w:ascii="Verdana" w:hAnsi="Verdana" w:cs="Verdana"/>
          <w:sz w:val="20"/>
          <w:szCs w:val="20"/>
        </w:rPr>
        <w:t>Caso atendidas as condições de participação, a habilitação dos licitantes será verificada por meio do SICAF, nos documentos por ele abrangidos</w:t>
      </w:r>
      <w:r w:rsidRPr="0062664F">
        <w:rPr>
          <w:rFonts w:ascii="Verdana" w:hAnsi="Verdana" w:cs="Verdana"/>
          <w:sz w:val="20"/>
          <w:szCs w:val="20"/>
          <w:lang w:eastAsia="ar-SA"/>
        </w:rPr>
        <w:t xml:space="preserve"> em relação à habilitação jurídica, à regularidade fiscal e trabalhista, à qualificação econômica financeira e habilitação técnica, conforme o disposto na Instrução Normativa SEGES/MP nº 03, de 2018, alterada pela Instrução Normativa SEGES/MP nº 10 de 2020.</w:t>
      </w:r>
    </w:p>
    <w:p w14:paraId="035D4BB8"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lang w:eastAsia="ar-SA"/>
        </w:rPr>
        <w:t>10.2.1 O interessado, para efeitos de habilitação prevista na Instrução Normativa SEGES/MP nº 03, de 2018 mediante utilização do sistema, deverá atender às condições exigidas no cadastramento no SICAF até o terceiro dia útil anterior à data prevista para recebimento das propostas;</w:t>
      </w:r>
    </w:p>
    <w:p w14:paraId="2D2E7A4E"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10.2.2. É dever do licitante atualizar previamente as comprovações constantes do SICAF para que estejam vigentes na data da abertura da sessão pública, ou encaminhar, em conjunto com a apresentação da proposta, a respectiva documentação atualizada.</w:t>
      </w:r>
    </w:p>
    <w:p w14:paraId="6B16DF78"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10.2.3. O descumprimento do subitem acima implicará a inabilitação do licitante, exceto se a consulta aos sítios eletrônicos oficiais emissores de certidões feita pelo Pregoeiro lograr êxito em encontrar a(s) certidão(ões) válida(s), conforme art. 43, §3º, do Decreto 10.024, de 2019.</w:t>
      </w:r>
    </w:p>
    <w:p w14:paraId="6787F654" w14:textId="77777777" w:rsidR="002F3EC1" w:rsidRPr="0062664F" w:rsidRDefault="00000000">
      <w:pPr>
        <w:pStyle w:val="PADRO"/>
        <w:keepNext w:val="0"/>
        <w:widowControl/>
        <w:tabs>
          <w:tab w:val="left" w:pos="567"/>
        </w:tabs>
        <w:spacing w:before="57" w:after="57" w:line="240" w:lineRule="auto"/>
        <w:ind w:firstLine="0"/>
        <w:rPr>
          <w:rFonts w:ascii="Verdana" w:hAnsi="Verdana"/>
          <w:sz w:val="20"/>
          <w:szCs w:val="20"/>
        </w:rPr>
      </w:pPr>
      <w:r w:rsidRPr="0062664F">
        <w:rPr>
          <w:rFonts w:ascii="Verdana" w:hAnsi="Verdana" w:cs="Verdana"/>
          <w:sz w:val="20"/>
          <w:szCs w:val="20"/>
        </w:rPr>
        <w:t>10.3. Havendo a necessidade de envio de documentos de habilitação complementares, necessários à confirmação daqueles exigidos neste Edital e já apresentados, o licitante será convocado a encaminhá-los, em formato digital, via sistema, no prazo de 02 (duas) horas, sob pena de inabilitação.</w:t>
      </w:r>
    </w:p>
    <w:p w14:paraId="6601D88B" w14:textId="77777777" w:rsidR="002F3EC1" w:rsidRPr="0062664F" w:rsidRDefault="00000000">
      <w:pPr>
        <w:pStyle w:val="PADRO"/>
        <w:widowControl/>
        <w:tabs>
          <w:tab w:val="left" w:pos="567"/>
        </w:tabs>
        <w:spacing w:before="57" w:after="57" w:line="240" w:lineRule="auto"/>
        <w:ind w:firstLine="0"/>
        <w:rPr>
          <w:rFonts w:ascii="Verdana" w:hAnsi="Verdana"/>
          <w:sz w:val="20"/>
          <w:szCs w:val="20"/>
        </w:rPr>
      </w:pPr>
      <w:r w:rsidRPr="0062664F">
        <w:rPr>
          <w:rFonts w:ascii="Verdana" w:hAnsi="Verdana" w:cs="Verdana"/>
          <w:sz w:val="20"/>
          <w:szCs w:val="20"/>
        </w:rPr>
        <w:lastRenderedPageBreak/>
        <w:t>10..4 Somente haverá a necessidade de comprovação do preenchimento de requisitos mediante apresentação dos documentos originais não-digitais quando houver dúvida em relação à integridade do documento digital.</w:t>
      </w:r>
    </w:p>
    <w:p w14:paraId="6FDD3924" w14:textId="77777777" w:rsidR="002F3EC1" w:rsidRPr="0062664F" w:rsidRDefault="00000000">
      <w:pPr>
        <w:pStyle w:val="PADRO"/>
        <w:widowControl/>
        <w:tabs>
          <w:tab w:val="left" w:pos="567"/>
        </w:tabs>
        <w:spacing w:before="57" w:after="57" w:line="240" w:lineRule="auto"/>
        <w:ind w:firstLine="0"/>
        <w:rPr>
          <w:rFonts w:ascii="Verdana" w:hAnsi="Verdana"/>
          <w:sz w:val="20"/>
          <w:szCs w:val="20"/>
        </w:rPr>
      </w:pPr>
      <w:r w:rsidRPr="0062664F">
        <w:rPr>
          <w:rFonts w:ascii="Verdana" w:hAnsi="Verdana" w:cs="Verdana"/>
          <w:sz w:val="20"/>
          <w:szCs w:val="20"/>
        </w:rPr>
        <w:t>10.5. Não serão aceitos documentos de habilitação com indicação de CNPJ/CPF diferentes, salvo aqueles legalmente permitidos.</w:t>
      </w:r>
    </w:p>
    <w:p w14:paraId="14E60275" w14:textId="77777777" w:rsidR="002F3EC1" w:rsidRPr="0062664F" w:rsidRDefault="00000000">
      <w:pPr>
        <w:pStyle w:val="PADRO"/>
        <w:widowControl/>
        <w:tabs>
          <w:tab w:val="left" w:pos="567"/>
        </w:tabs>
        <w:spacing w:before="57" w:after="57" w:line="240" w:lineRule="auto"/>
        <w:ind w:firstLine="0"/>
        <w:rPr>
          <w:rFonts w:ascii="Verdana" w:hAnsi="Verdana"/>
          <w:sz w:val="20"/>
          <w:szCs w:val="20"/>
        </w:rPr>
      </w:pPr>
      <w:r w:rsidRPr="0062664F">
        <w:rPr>
          <w:rFonts w:ascii="Verdana" w:hAnsi="Verdana" w:cs="Verdana"/>
          <w:sz w:val="20"/>
          <w:szCs w:val="20"/>
        </w:rPr>
        <w:t>10.6. Serão aceitos registros de CNPJ de licitante matriz e filial com diferenças de números de documentos pertinentes ao CND e ao CRF/FGTS, quando for comprovada a centralização do recolhimento dessas contribuições.</w:t>
      </w:r>
    </w:p>
    <w:p w14:paraId="56F8F707" w14:textId="77777777" w:rsidR="002F3EC1" w:rsidRPr="0062664F" w:rsidRDefault="00000000">
      <w:pPr>
        <w:pStyle w:val="PADRO"/>
        <w:widowControl/>
        <w:tabs>
          <w:tab w:val="left" w:pos="567"/>
        </w:tabs>
        <w:spacing w:before="57" w:after="57" w:line="240" w:lineRule="auto"/>
        <w:ind w:firstLine="0"/>
        <w:rPr>
          <w:rFonts w:ascii="Verdana" w:hAnsi="Verdana"/>
          <w:sz w:val="20"/>
          <w:szCs w:val="20"/>
        </w:rPr>
      </w:pPr>
      <w:r w:rsidRPr="0062664F">
        <w:rPr>
          <w:rFonts w:ascii="Verdana" w:hAnsi="Verdana" w:cs="Verdana"/>
          <w:sz w:val="20"/>
          <w:szCs w:val="20"/>
        </w:rPr>
        <w:t>10.7 .Ressalvado o disposto no item 5.3, os licitantes deverão encaminhar, nos termos deste Edital, a documentação relacionada nos itens a seguir, para fins de habilitação:</w:t>
      </w:r>
    </w:p>
    <w:p w14:paraId="2829AE0C" w14:textId="77777777" w:rsidR="002F3EC1" w:rsidRPr="0062664F" w:rsidRDefault="002F3EC1">
      <w:pPr>
        <w:pStyle w:val="PADRO"/>
        <w:widowControl/>
        <w:tabs>
          <w:tab w:val="left" w:pos="567"/>
        </w:tabs>
        <w:spacing w:before="0" w:after="0" w:line="240" w:lineRule="auto"/>
        <w:ind w:firstLine="0"/>
        <w:rPr>
          <w:rFonts w:ascii="Verdana" w:hAnsi="Verdana"/>
          <w:sz w:val="20"/>
          <w:szCs w:val="20"/>
        </w:rPr>
      </w:pPr>
    </w:p>
    <w:p w14:paraId="6206C86A" w14:textId="77777777" w:rsidR="002F3EC1" w:rsidRPr="0062664F" w:rsidRDefault="00000000">
      <w:pPr>
        <w:pStyle w:val="PargrafodaLista"/>
        <w:spacing w:after="0" w:line="240" w:lineRule="auto"/>
        <w:ind w:left="0"/>
        <w:contextualSpacing w:val="0"/>
        <w:jc w:val="both"/>
        <w:rPr>
          <w:rFonts w:ascii="Verdana" w:hAnsi="Verdana"/>
          <w:sz w:val="20"/>
          <w:szCs w:val="20"/>
        </w:rPr>
      </w:pPr>
      <w:r w:rsidRPr="0062664F">
        <w:rPr>
          <w:rFonts w:ascii="Verdana" w:hAnsi="Verdana" w:cs="Verdana"/>
          <w:b/>
          <w:bCs/>
          <w:sz w:val="20"/>
          <w:szCs w:val="20"/>
        </w:rPr>
        <w:tab/>
        <w:t>10.8. Habilitação jurídica:</w:t>
      </w:r>
    </w:p>
    <w:p w14:paraId="39438458"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10.8.1. No caso de empresário individual: inscrição no Registro Público de Empresas Mercantis, a cargo da Junta Comercial da respectiva sede;</w:t>
      </w:r>
    </w:p>
    <w:p w14:paraId="6E38E4C7"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 xml:space="preserve">10.8.2. Em se tratando de microempreendedor individual – MEI: Certificado da Condição de Microempreendedor Individual – CCMEI, cuja aceitação ficará condicionada à verificação da autenticidade no sítio </w:t>
      </w:r>
      <w:hyperlink r:id="rId21">
        <w:r w:rsidRPr="0062664F">
          <w:rPr>
            <w:rStyle w:val="Hyperlink"/>
            <w:rFonts w:ascii="Verdana" w:hAnsi="Verdana" w:cs="Verdana"/>
            <w:color w:val="auto"/>
            <w:sz w:val="20"/>
            <w:szCs w:val="20"/>
          </w:rPr>
          <w:t>www.portaldoempreendedor.gov.br</w:t>
        </w:r>
      </w:hyperlink>
      <w:r w:rsidRPr="0062664F">
        <w:rPr>
          <w:rFonts w:ascii="Verdana" w:hAnsi="Verdana" w:cs="Verdana"/>
          <w:sz w:val="20"/>
          <w:szCs w:val="20"/>
        </w:rPr>
        <w:t>;</w:t>
      </w:r>
    </w:p>
    <w:p w14:paraId="17ADAB12"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10.8.3 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7C887FEB"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10.8.4. Inscrição no Registro Público de Empresas Mercantis onde opera, com averbação no Registro onde tem sede a matriz, no caso de ser o participante sucursal, filial ou agência.</w:t>
      </w:r>
    </w:p>
    <w:p w14:paraId="1BA044EC"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10.8.5 No caso de sociedade simples: inscrição do ato constitutivo no Registro Civil das Pessoas Jurídicas do local de sua sede, acompanhada de prova da indicação dos seus administradores.</w:t>
      </w:r>
    </w:p>
    <w:p w14:paraId="6E80D099"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10.8.6.</w:t>
      </w:r>
      <w:r w:rsidRPr="0062664F">
        <w:rPr>
          <w:rFonts w:ascii="Verdana" w:hAnsi="Verdana" w:cs="Verdana"/>
          <w:b/>
          <w:bCs/>
          <w:sz w:val="20"/>
          <w:szCs w:val="20"/>
        </w:rPr>
        <w:t xml:space="preserve"> </w:t>
      </w:r>
      <w:r w:rsidRPr="0062664F">
        <w:rPr>
          <w:rFonts w:ascii="Verdana" w:hAnsi="Verdana" w:cs="Verdana"/>
          <w:bCs/>
          <w:sz w:val="20"/>
          <w:szCs w:val="20"/>
        </w:rP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5ECF66A1"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10.8.7. No caso de empresa ou sociedade estrangeira em funcionamento no País: decreto de autorização.</w:t>
      </w:r>
    </w:p>
    <w:p w14:paraId="55A121CD" w14:textId="77777777" w:rsidR="002F3EC1" w:rsidRPr="0062664F" w:rsidRDefault="00000000">
      <w:pPr>
        <w:pStyle w:val="PargrafodaLista"/>
        <w:spacing w:before="57" w:after="57" w:line="240" w:lineRule="auto"/>
        <w:ind w:left="0"/>
        <w:contextualSpacing w:val="0"/>
        <w:jc w:val="both"/>
        <w:rPr>
          <w:rFonts w:ascii="Verdana" w:hAnsi="Verdana"/>
          <w:sz w:val="20"/>
          <w:szCs w:val="20"/>
        </w:rPr>
      </w:pPr>
      <w:r w:rsidRPr="0062664F">
        <w:rPr>
          <w:rFonts w:ascii="Verdana" w:hAnsi="Verdana" w:cs="Verdana"/>
          <w:sz w:val="20"/>
          <w:szCs w:val="20"/>
        </w:rPr>
        <w:t>10.8.8. Os documentos acima deverão estar acompanhados de todas as alterações ou da c</w:t>
      </w:r>
      <w:r w:rsidRPr="0062664F">
        <w:rPr>
          <w:rFonts w:ascii="Verdana" w:hAnsi="Verdana" w:cs="Verdana"/>
          <w:bCs/>
          <w:sz w:val="20"/>
          <w:szCs w:val="20"/>
        </w:rPr>
        <w:t>onsolidação respectiva.</w:t>
      </w:r>
    </w:p>
    <w:p w14:paraId="219AA438" w14:textId="77777777" w:rsidR="002F3EC1" w:rsidRPr="0062664F" w:rsidRDefault="002F3EC1">
      <w:pPr>
        <w:pStyle w:val="PargrafodaLista"/>
        <w:spacing w:after="0" w:line="240" w:lineRule="auto"/>
        <w:ind w:left="0"/>
        <w:contextualSpacing w:val="0"/>
        <w:jc w:val="both"/>
        <w:rPr>
          <w:rFonts w:ascii="Verdana" w:hAnsi="Verdana" w:cs="Verdana"/>
          <w:bCs/>
          <w:sz w:val="20"/>
          <w:szCs w:val="20"/>
        </w:rPr>
      </w:pPr>
    </w:p>
    <w:p w14:paraId="449ABDA7" w14:textId="77777777" w:rsidR="002F3EC1" w:rsidRPr="0062664F" w:rsidRDefault="00000000">
      <w:pPr>
        <w:pStyle w:val="PargrafodaLista"/>
        <w:spacing w:after="0" w:line="240" w:lineRule="auto"/>
        <w:ind w:left="0"/>
        <w:contextualSpacing w:val="0"/>
        <w:jc w:val="both"/>
        <w:rPr>
          <w:rFonts w:ascii="Verdana" w:hAnsi="Verdana"/>
          <w:sz w:val="20"/>
          <w:szCs w:val="20"/>
        </w:rPr>
      </w:pPr>
      <w:r w:rsidRPr="0062664F">
        <w:rPr>
          <w:rFonts w:ascii="Verdana" w:hAnsi="Verdana" w:cs="Verdana"/>
          <w:b/>
          <w:bCs/>
          <w:sz w:val="20"/>
          <w:szCs w:val="20"/>
        </w:rPr>
        <w:tab/>
        <w:t>10.9. Regularidade fiscal e trabalhista:</w:t>
      </w:r>
    </w:p>
    <w:p w14:paraId="7F6A8A2E" w14:textId="77777777" w:rsidR="002F3EC1" w:rsidRPr="0062664F" w:rsidRDefault="00000000">
      <w:pPr>
        <w:snapToGrid w:val="0"/>
        <w:spacing w:before="57" w:after="57"/>
        <w:jc w:val="both"/>
        <w:rPr>
          <w:rFonts w:ascii="Verdana" w:hAnsi="Verdana"/>
          <w:sz w:val="20"/>
        </w:rPr>
      </w:pPr>
      <w:r w:rsidRPr="0062664F">
        <w:rPr>
          <w:rFonts w:ascii="Verdana" w:hAnsi="Verdana" w:cs="Verdana"/>
          <w:sz w:val="20"/>
          <w:lang w:eastAsia="en-US"/>
        </w:rPr>
        <w:t>10.9.1. Prova de inscrição no Cadastro Nacional de Pessoas Jurídicas ou no Cadastro de Pessoas Físicas, conforme o caso;</w:t>
      </w:r>
    </w:p>
    <w:p w14:paraId="3543F0BC" w14:textId="77777777" w:rsidR="002F3EC1" w:rsidRPr="0062664F" w:rsidRDefault="00000000">
      <w:pPr>
        <w:snapToGrid w:val="0"/>
        <w:spacing w:before="57" w:after="57"/>
        <w:jc w:val="both"/>
        <w:rPr>
          <w:rFonts w:ascii="Verdana" w:hAnsi="Verdana"/>
          <w:sz w:val="20"/>
        </w:rPr>
      </w:pPr>
      <w:r w:rsidRPr="0062664F">
        <w:rPr>
          <w:rFonts w:ascii="Verdana" w:hAnsi="Verdana" w:cs="Verdana"/>
          <w:sz w:val="20"/>
          <w:lang w:eastAsia="en-US"/>
        </w:rPr>
        <w:t>10.9.2. Certidão de regularidade junto à fazenda pública Municipal, do domicílio do Licitante;</w:t>
      </w:r>
    </w:p>
    <w:p w14:paraId="0A77370A" w14:textId="77777777" w:rsidR="002F3EC1" w:rsidRPr="0062664F" w:rsidRDefault="00000000">
      <w:pPr>
        <w:snapToGrid w:val="0"/>
        <w:spacing w:before="57" w:after="57"/>
        <w:jc w:val="both"/>
        <w:rPr>
          <w:rFonts w:ascii="Verdana" w:hAnsi="Verdana"/>
          <w:sz w:val="20"/>
        </w:rPr>
      </w:pPr>
      <w:r w:rsidRPr="0062664F">
        <w:rPr>
          <w:rFonts w:ascii="Verdana" w:hAnsi="Verdana" w:cs="Verdana"/>
          <w:sz w:val="20"/>
        </w:rPr>
        <w:t>10.9.3. Certidão de regularidade junto à fazenda pública Estadual, do domicílio do Licitante;</w:t>
      </w:r>
    </w:p>
    <w:p w14:paraId="1A872CD6" w14:textId="77777777" w:rsidR="002F3EC1" w:rsidRPr="0062664F" w:rsidRDefault="00000000">
      <w:pPr>
        <w:snapToGrid w:val="0"/>
        <w:spacing w:before="57" w:after="57"/>
        <w:jc w:val="both"/>
        <w:rPr>
          <w:rFonts w:ascii="Verdana" w:hAnsi="Verdana"/>
          <w:sz w:val="20"/>
        </w:rPr>
      </w:pPr>
      <w:r w:rsidRPr="0062664F">
        <w:rPr>
          <w:rFonts w:ascii="Verdana" w:hAnsi="Verdana" w:cs="Verdana"/>
          <w:sz w:val="20"/>
        </w:rPr>
        <w:t>10.9.4. Certidão conjunta de regularidade junto à fazenda pública Federal, (Quitação de tributos e contribuições Federais e Quanto à dívida ativa da União) e junto ao INSS, conforme Portaria MF nº 358 de 05/09/2014;</w:t>
      </w:r>
    </w:p>
    <w:p w14:paraId="4ECFDC0B" w14:textId="77777777" w:rsidR="002F3EC1" w:rsidRPr="0062664F" w:rsidRDefault="00000000">
      <w:pPr>
        <w:snapToGrid w:val="0"/>
        <w:spacing w:before="57" w:after="57"/>
        <w:jc w:val="both"/>
        <w:rPr>
          <w:rFonts w:ascii="Verdana" w:hAnsi="Verdana"/>
          <w:sz w:val="20"/>
        </w:rPr>
      </w:pPr>
      <w:r w:rsidRPr="0062664F">
        <w:rPr>
          <w:rFonts w:ascii="Verdana" w:hAnsi="Verdana" w:cs="Verdana"/>
          <w:sz w:val="20"/>
        </w:rPr>
        <w:t>10.9.5. Certidão de regularidade junto ao FGTS;</w:t>
      </w:r>
    </w:p>
    <w:p w14:paraId="173964B8" w14:textId="77777777" w:rsidR="002F3EC1" w:rsidRPr="0062664F" w:rsidRDefault="00000000">
      <w:pPr>
        <w:snapToGrid w:val="0"/>
        <w:spacing w:before="57" w:after="57"/>
        <w:jc w:val="both"/>
        <w:rPr>
          <w:rFonts w:ascii="Verdana" w:hAnsi="Verdana"/>
          <w:sz w:val="20"/>
        </w:rPr>
      </w:pPr>
      <w:r w:rsidRPr="0062664F">
        <w:rPr>
          <w:rFonts w:ascii="Verdana" w:hAnsi="Verdana" w:cs="Verdana"/>
          <w:sz w:val="20"/>
          <w:lang w:eastAsia="en-US"/>
        </w:rPr>
        <w:t>10.9.6. Certidão Negativa De Débitos Trabalhistas (CNDT) de acordo com a Lei 12440 de 7 de julho de 2011.</w:t>
      </w:r>
    </w:p>
    <w:p w14:paraId="0FD9AEB4" w14:textId="77777777" w:rsidR="002F3EC1" w:rsidRPr="0062664F" w:rsidRDefault="00000000">
      <w:pPr>
        <w:snapToGrid w:val="0"/>
        <w:jc w:val="both"/>
        <w:rPr>
          <w:rFonts w:ascii="Verdana" w:hAnsi="Verdana"/>
          <w:sz w:val="20"/>
        </w:rPr>
      </w:pPr>
      <w:r w:rsidRPr="0062664F">
        <w:rPr>
          <w:rFonts w:ascii="Verdana" w:hAnsi="Verdana" w:cs="Verdana"/>
          <w:sz w:val="20"/>
          <w:lang w:eastAsia="en-US" w:bidi="pt-BR"/>
        </w:rPr>
        <w:t xml:space="preserve">10.9.7. Caso o vencedor do menor preço seja qualificado como microempresa ou empresa de pequeno porte </w:t>
      </w:r>
      <w:r w:rsidRPr="0062664F">
        <w:rPr>
          <w:rFonts w:ascii="Verdana" w:hAnsi="Verdana" w:cs="Verdana"/>
          <w:sz w:val="20"/>
          <w:lang w:eastAsia="en-US"/>
        </w:rPr>
        <w:t>deverá apresentar toda a documentação exigida para efeito de comprovação de regularidade fiscal, mesmo que esta apresente alguma restrição, sob pena de inabilitação.</w:t>
      </w:r>
    </w:p>
    <w:p w14:paraId="2D0FEA49" w14:textId="77777777" w:rsidR="002F3EC1" w:rsidRPr="0062664F" w:rsidRDefault="002F3EC1">
      <w:pPr>
        <w:snapToGrid w:val="0"/>
        <w:jc w:val="both"/>
        <w:rPr>
          <w:rFonts w:ascii="Verdana" w:hAnsi="Verdana"/>
          <w:sz w:val="20"/>
        </w:rPr>
      </w:pPr>
    </w:p>
    <w:p w14:paraId="569BC384" w14:textId="77777777" w:rsidR="002F3EC1" w:rsidRPr="0062664F" w:rsidRDefault="002F3EC1">
      <w:pPr>
        <w:pStyle w:val="PargrafodaLista"/>
        <w:tabs>
          <w:tab w:val="left" w:pos="6459"/>
        </w:tabs>
        <w:spacing w:after="0" w:line="240" w:lineRule="auto"/>
        <w:ind w:left="0"/>
        <w:contextualSpacing w:val="0"/>
        <w:jc w:val="both"/>
        <w:rPr>
          <w:rFonts w:ascii="Verdana" w:hAnsi="Verdana" w:cs="Verdana"/>
          <w:b/>
          <w:sz w:val="20"/>
          <w:szCs w:val="20"/>
        </w:rPr>
      </w:pPr>
    </w:p>
    <w:p w14:paraId="30A8865B" w14:textId="77777777" w:rsidR="002F3EC1" w:rsidRPr="0062664F" w:rsidRDefault="00000000">
      <w:pPr>
        <w:pStyle w:val="PargrafodaLista"/>
        <w:tabs>
          <w:tab w:val="left" w:pos="6459"/>
        </w:tabs>
        <w:spacing w:after="0" w:line="240" w:lineRule="auto"/>
        <w:ind w:left="0"/>
        <w:contextualSpacing w:val="0"/>
        <w:jc w:val="both"/>
        <w:rPr>
          <w:rFonts w:ascii="Verdana" w:hAnsi="Verdana"/>
          <w:sz w:val="20"/>
          <w:szCs w:val="20"/>
        </w:rPr>
      </w:pPr>
      <w:r w:rsidRPr="0062664F">
        <w:rPr>
          <w:rFonts w:ascii="Verdana" w:hAnsi="Verdana" w:cs="Verdana"/>
          <w:b/>
          <w:sz w:val="20"/>
          <w:szCs w:val="20"/>
        </w:rPr>
        <w:t xml:space="preserve">           10.10. Qualificação Econômico-Financeira</w:t>
      </w:r>
      <w:r w:rsidRPr="0062664F">
        <w:rPr>
          <w:rFonts w:ascii="Verdana" w:hAnsi="Verdana" w:cs="Verdana"/>
          <w:sz w:val="20"/>
          <w:szCs w:val="20"/>
        </w:rPr>
        <w:t>.</w:t>
      </w:r>
    </w:p>
    <w:p w14:paraId="4C371E02" w14:textId="77777777" w:rsidR="002F3EC1" w:rsidRPr="0062664F" w:rsidRDefault="00000000">
      <w:pPr>
        <w:tabs>
          <w:tab w:val="left" w:pos="850"/>
        </w:tabs>
        <w:snapToGrid w:val="0"/>
        <w:spacing w:before="57" w:after="57"/>
        <w:jc w:val="both"/>
        <w:rPr>
          <w:rFonts w:ascii="Verdana" w:hAnsi="Verdana"/>
          <w:sz w:val="20"/>
        </w:rPr>
      </w:pPr>
      <w:r w:rsidRPr="0062664F">
        <w:rPr>
          <w:rFonts w:ascii="Verdana" w:hAnsi="Verdana" w:cs="Verdana"/>
          <w:sz w:val="20"/>
        </w:rPr>
        <w:lastRenderedPageBreak/>
        <w:t>10.10.1. Certidão negativa de falência, recuperação judicial e extrajudicial, expedida pelo cartório distribuidor da sede da Licitante ou por meio digital, emitida em até 30 (trinta) dias anteriores à data de abertura da  Licitação.</w:t>
      </w:r>
    </w:p>
    <w:p w14:paraId="79872178" w14:textId="77777777" w:rsidR="002F3EC1" w:rsidRPr="0062664F" w:rsidRDefault="00000000">
      <w:pPr>
        <w:tabs>
          <w:tab w:val="left" w:pos="850"/>
        </w:tabs>
        <w:snapToGrid w:val="0"/>
        <w:spacing w:before="57" w:after="57"/>
        <w:jc w:val="both"/>
        <w:rPr>
          <w:rFonts w:ascii="Verdana" w:hAnsi="Verdana"/>
          <w:sz w:val="20"/>
        </w:rPr>
      </w:pPr>
      <w:r w:rsidRPr="0062664F">
        <w:rPr>
          <w:rFonts w:ascii="Verdana" w:hAnsi="Verdana" w:cs="Verdana"/>
          <w:sz w:val="20"/>
        </w:rPr>
        <w:t>10.10.2. Havendo algum prazo de validade estabelecido por cartório na certidão citada na letra anterior, será considerado o prazo constante da certidão para comprovação da sua validade.</w:t>
      </w:r>
    </w:p>
    <w:p w14:paraId="501BE444" w14:textId="77777777" w:rsidR="002F3EC1" w:rsidRPr="0062664F" w:rsidRDefault="00000000">
      <w:pPr>
        <w:tabs>
          <w:tab w:val="left" w:pos="850"/>
        </w:tabs>
        <w:snapToGrid w:val="0"/>
        <w:spacing w:before="57" w:after="57"/>
        <w:ind w:left="-57"/>
        <w:jc w:val="both"/>
        <w:rPr>
          <w:rFonts w:ascii="Verdana" w:hAnsi="Verdana"/>
          <w:sz w:val="20"/>
        </w:rPr>
      </w:pPr>
      <w:r w:rsidRPr="0062664F">
        <w:rPr>
          <w:rFonts w:ascii="Verdana" w:hAnsi="Verdana" w:cs="Verdana"/>
          <w:sz w:val="20"/>
        </w:rPr>
        <w:t>10.10.3. Para a contagem do prazo estabelecido na letra “a” deste capítulo, será contado a partir do primeiro dia que antecede a data da realização desta  licitação.</w:t>
      </w:r>
    </w:p>
    <w:p w14:paraId="5910DF4A" w14:textId="77777777" w:rsidR="002F3EC1" w:rsidRPr="0062664F" w:rsidRDefault="00000000">
      <w:pPr>
        <w:tabs>
          <w:tab w:val="left" w:pos="850"/>
        </w:tabs>
        <w:snapToGrid w:val="0"/>
        <w:spacing w:before="57" w:after="57"/>
        <w:ind w:left="-79"/>
        <w:jc w:val="both"/>
        <w:rPr>
          <w:rFonts w:ascii="Verdana" w:hAnsi="Verdana"/>
          <w:sz w:val="20"/>
        </w:rPr>
      </w:pPr>
      <w:r w:rsidRPr="0062664F">
        <w:rPr>
          <w:rFonts w:ascii="Verdana" w:hAnsi="Verdana" w:cs="Verdana"/>
          <w:iCs/>
          <w:sz w:val="20"/>
        </w:rPr>
        <w:t>10.10.4. As empresas que estiverem em processo de recuperação judicial ou recuperação extrajudicial deverão apresentar como condicionante de sua habilitação, além da certidão de inexistência de processo de falência, o deferimento do primeiro processo ou a homologação do segundo, e, em ambos os casos, atestado de capacidade de cumprir o objeto licitado fornecido pelo juízo em que tramita a recuperação.</w:t>
      </w:r>
    </w:p>
    <w:p w14:paraId="77530ADF" w14:textId="77777777" w:rsidR="002F3EC1" w:rsidRPr="0062664F" w:rsidRDefault="002F3EC1">
      <w:pPr>
        <w:suppressAutoHyphens w:val="0"/>
        <w:jc w:val="both"/>
        <w:rPr>
          <w:rFonts w:ascii="Verdana" w:hAnsi="Verdana"/>
          <w:sz w:val="20"/>
        </w:rPr>
      </w:pPr>
    </w:p>
    <w:p w14:paraId="47D509EB" w14:textId="77777777" w:rsidR="002F3EC1" w:rsidRPr="0062664F" w:rsidRDefault="00000000">
      <w:pPr>
        <w:suppressAutoHyphens w:val="0"/>
        <w:jc w:val="both"/>
        <w:rPr>
          <w:rFonts w:ascii="Verdana" w:hAnsi="Verdana"/>
          <w:sz w:val="20"/>
        </w:rPr>
      </w:pPr>
      <w:r w:rsidRPr="0062664F">
        <w:rPr>
          <w:rFonts w:ascii="Verdana" w:hAnsi="Verdana" w:cs="Arial"/>
          <w:b/>
          <w:sz w:val="20"/>
        </w:rPr>
        <w:t>11. PARCELAMENTO OU NÃO DA SOLUÇÃO E CONDIÇÕES GERAIS</w:t>
      </w:r>
    </w:p>
    <w:p w14:paraId="52EA4E6B" w14:textId="77777777" w:rsidR="002F3EC1" w:rsidRPr="0062664F" w:rsidRDefault="00000000">
      <w:pPr>
        <w:ind w:right="-425"/>
        <w:jc w:val="both"/>
        <w:rPr>
          <w:rFonts w:ascii="Verdana" w:hAnsi="Verdana"/>
          <w:sz w:val="20"/>
        </w:rPr>
      </w:pPr>
      <w:r w:rsidRPr="0062664F">
        <w:rPr>
          <w:rFonts w:ascii="Verdana" w:hAnsi="Verdana" w:cs="Arial"/>
          <w:sz w:val="20"/>
        </w:rPr>
        <w:t xml:space="preserve">11.1. O objeto da contratação será composto por 02 lotes (08 itens), de preço orçado  pela Administração no valor de </w:t>
      </w:r>
      <w:r w:rsidRPr="0062664F">
        <w:rPr>
          <w:rFonts w:ascii="Verdana" w:hAnsi="Verdana" w:cs="Arial"/>
          <w:spacing w:val="-2"/>
          <w:sz w:val="20"/>
        </w:rPr>
        <w:t>R$ 6.901.883,52 (seis milhões, novecentos e um mil, oitocentos e oitenta e três reais e cinquenta e dois centavos).</w:t>
      </w:r>
      <w:r w:rsidRPr="0062664F">
        <w:rPr>
          <w:rFonts w:ascii="Verdana" w:hAnsi="Verdana" w:cs="Arial"/>
          <w:sz w:val="20"/>
        </w:rPr>
        <w:t xml:space="preserve"> Para fins de classificação, será considerado o </w:t>
      </w:r>
      <w:r w:rsidRPr="0062664F">
        <w:rPr>
          <w:rFonts w:ascii="Verdana" w:hAnsi="Verdana" w:cs="Arial"/>
          <w:b/>
          <w:sz w:val="20"/>
        </w:rPr>
        <w:t>menor preço global por lote.</w:t>
      </w:r>
    </w:p>
    <w:p w14:paraId="01CF34BE" w14:textId="77777777" w:rsidR="002F3EC1" w:rsidRPr="0062664F" w:rsidRDefault="00000000">
      <w:pPr>
        <w:ind w:right="-425"/>
        <w:jc w:val="both"/>
        <w:rPr>
          <w:rFonts w:ascii="Verdana" w:hAnsi="Verdana"/>
          <w:sz w:val="20"/>
        </w:rPr>
      </w:pPr>
      <w:r w:rsidRPr="0062664F">
        <w:rPr>
          <w:rFonts w:ascii="Verdana" w:hAnsi="Verdana" w:cs="Arial"/>
          <w:sz w:val="20"/>
        </w:rPr>
        <w:t xml:space="preserve"> - </w:t>
      </w:r>
      <w:r w:rsidRPr="0062664F">
        <w:rPr>
          <w:rFonts w:ascii="Verdana" w:hAnsi="Verdana"/>
          <w:sz w:val="20"/>
        </w:rPr>
        <w:t>A execução do objeto dar-se-á por meio de prestação de serviços continuados, com disponibilização, implantação, integração, manutenção preventiva e corretiva, suporte técnico e operação assistida dos sistemas e infraestruturas contratadas, observadas as responsabilidades específicas de cada lote.</w:t>
      </w:r>
    </w:p>
    <w:p w14:paraId="052716A6" w14:textId="77777777" w:rsidR="002F3EC1" w:rsidRPr="0062664F" w:rsidRDefault="00000000">
      <w:pPr>
        <w:tabs>
          <w:tab w:val="left" w:pos="284"/>
        </w:tabs>
        <w:jc w:val="both"/>
        <w:rPr>
          <w:rFonts w:ascii="Verdana" w:hAnsi="Verdana"/>
          <w:sz w:val="20"/>
        </w:rPr>
      </w:pPr>
      <w:r w:rsidRPr="0062664F">
        <w:rPr>
          <w:rFonts w:ascii="Verdana" w:hAnsi="Verdana"/>
          <w:sz w:val="20"/>
        </w:rPr>
        <w:t xml:space="preserve">- O certame está estruturado em dois lotes — </w:t>
      </w:r>
      <w:r w:rsidRPr="0062664F">
        <w:rPr>
          <w:rFonts w:ascii="Verdana" w:hAnsi="Verdana"/>
          <w:b/>
          <w:bCs/>
          <w:sz w:val="20"/>
        </w:rPr>
        <w:t xml:space="preserve">Lote 1 (Videomonitoramento) </w:t>
      </w:r>
      <w:r w:rsidRPr="0062664F">
        <w:rPr>
          <w:rFonts w:ascii="Verdana" w:hAnsi="Verdana"/>
          <w:sz w:val="20"/>
        </w:rPr>
        <w:t xml:space="preserve">e </w:t>
      </w:r>
      <w:r w:rsidRPr="0062664F">
        <w:rPr>
          <w:rFonts w:ascii="Verdana" w:hAnsi="Verdana"/>
          <w:b/>
          <w:bCs/>
          <w:sz w:val="20"/>
        </w:rPr>
        <w:t>Lote 2 (Conectividade)</w:t>
      </w:r>
      <w:r w:rsidRPr="0062664F">
        <w:rPr>
          <w:rFonts w:ascii="Verdana" w:hAnsi="Verdana"/>
          <w:sz w:val="20"/>
        </w:rPr>
        <w:t xml:space="preserve"> — a execução deverá observar critérios de compatibilidade técnica.</w:t>
      </w:r>
    </w:p>
    <w:p w14:paraId="479C8592" w14:textId="77777777" w:rsidR="002F3EC1" w:rsidRPr="0062664F" w:rsidRDefault="00000000">
      <w:pPr>
        <w:tabs>
          <w:tab w:val="left" w:pos="284"/>
        </w:tabs>
        <w:jc w:val="both"/>
        <w:rPr>
          <w:rFonts w:ascii="Verdana" w:hAnsi="Verdana"/>
          <w:sz w:val="20"/>
        </w:rPr>
      </w:pPr>
      <w:r w:rsidRPr="0062664F">
        <w:rPr>
          <w:rFonts w:ascii="Verdana" w:hAnsi="Verdana"/>
          <w:sz w:val="20"/>
        </w:rPr>
        <w:t>- Nos pontos de interligação situados em ambientes internos de prédios públicos, a instalação da infraestrutura deverá prever organização adequada do cabeamento, com utilização obrigatória de calhas, canaletas ou eletrodutos apropriados para passagem e proteção dos cabos, garantindo segurança, padronização estética e preservação das edificações públicas. O mesmo padrão deverá ser adotado para as câmeras direcionais internas e demais dispositivos instalados em áreas internas, vedada a instalação de cabeamento exposto ou improvisado.</w:t>
      </w:r>
    </w:p>
    <w:p w14:paraId="5ABD0367"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Para os equipamentos instalados em ambiente externo, incluindo câmeras do tipo PTZ e câmeras direcionais de exterior, a execução deverá observar critérios de fixação segura, proteção contra intempéries, organização do cabeamento externo e adequação às normas técnicas aplicáveis à instalação em postes, fachadas ou estruturas elevadas.</w:t>
      </w:r>
    </w:p>
    <w:p w14:paraId="20385B04" w14:textId="77777777" w:rsidR="002F3EC1" w:rsidRPr="0062664F" w:rsidRDefault="002F3EC1">
      <w:pPr>
        <w:pStyle w:val="PargrafodaLista"/>
        <w:tabs>
          <w:tab w:val="left" w:pos="284"/>
        </w:tabs>
        <w:spacing w:after="0" w:line="240" w:lineRule="auto"/>
        <w:ind w:left="0"/>
        <w:contextualSpacing w:val="0"/>
        <w:jc w:val="both"/>
        <w:rPr>
          <w:rFonts w:ascii="Verdana" w:hAnsi="Verdana"/>
          <w:sz w:val="20"/>
          <w:szCs w:val="20"/>
        </w:rPr>
      </w:pPr>
    </w:p>
    <w:p w14:paraId="2D085EB4" w14:textId="77777777" w:rsidR="002F3EC1" w:rsidRPr="0062664F" w:rsidRDefault="00000000">
      <w:pPr>
        <w:pStyle w:val="PargrafodaLista"/>
        <w:tabs>
          <w:tab w:val="left" w:pos="284"/>
          <w:tab w:val="left" w:pos="567"/>
        </w:tabs>
        <w:spacing w:after="0" w:line="240" w:lineRule="auto"/>
        <w:ind w:left="0"/>
        <w:contextualSpacing w:val="0"/>
        <w:jc w:val="both"/>
        <w:rPr>
          <w:rFonts w:ascii="Verdana" w:hAnsi="Verdana"/>
          <w:sz w:val="20"/>
          <w:szCs w:val="20"/>
        </w:rPr>
      </w:pPr>
      <w:r w:rsidRPr="0062664F">
        <w:rPr>
          <w:rFonts w:ascii="Verdana" w:hAnsi="Verdana"/>
          <w:b/>
          <w:bCs/>
          <w:sz w:val="20"/>
          <w:szCs w:val="20"/>
        </w:rPr>
        <w:tab/>
        <w:t>11.2. Lote 1 – Videomonitoramento</w:t>
      </w:r>
    </w:p>
    <w:p w14:paraId="3525E659" w14:textId="77777777" w:rsidR="002F3EC1" w:rsidRPr="0062664F" w:rsidRDefault="00000000">
      <w:pPr>
        <w:tabs>
          <w:tab w:val="left" w:pos="284"/>
        </w:tabs>
        <w:jc w:val="both"/>
        <w:rPr>
          <w:rFonts w:ascii="Verdana" w:hAnsi="Verdana"/>
          <w:sz w:val="20"/>
        </w:rPr>
      </w:pPr>
      <w:r w:rsidRPr="0062664F">
        <w:rPr>
          <w:rFonts w:ascii="Verdana" w:hAnsi="Verdana"/>
          <w:sz w:val="20"/>
        </w:rPr>
        <w:t>- Todas as câmeras externas previstas nesta contratação, incluindo câmeras PTZ e câmeras direcionais de exterior, dependem necessariamente de interligação à rede de transporte de dados para transmissão das imagens à central de videomonitoramento.</w:t>
      </w:r>
    </w:p>
    <w:p w14:paraId="0A02BEB3" w14:textId="77777777" w:rsidR="002F3EC1" w:rsidRPr="0062664F" w:rsidRDefault="00000000">
      <w:pPr>
        <w:tabs>
          <w:tab w:val="left" w:pos="284"/>
        </w:tabs>
        <w:jc w:val="both"/>
        <w:rPr>
          <w:rFonts w:ascii="Verdana" w:hAnsi="Verdana"/>
          <w:sz w:val="20"/>
        </w:rPr>
      </w:pPr>
      <w:r w:rsidRPr="0062664F">
        <w:rPr>
          <w:rFonts w:ascii="Verdana" w:hAnsi="Verdana"/>
          <w:sz w:val="20"/>
        </w:rPr>
        <w:t>- A empresa contratada no Lote 1 será responsável pela instalação, configuração, fixação, ativação e manutenção dos equipamentos de videomonitoramento, incluindo infraestrutura de fixação, proteção elétrica, organização de cabeamento local e integração ao sistema de gerenciamento (VMS).</w:t>
      </w:r>
    </w:p>
    <w:p w14:paraId="265A8EC1"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A interligação dos equipamentos a central de videomonitoramento utilizará infraestrutura aérea com postes da concessionária de energia elétrica, a empresa responsável pela execução do Lote 1 deverá possuir autorização válida para exploração do Serviço de Comunicação Multimídia (SCM), expedida pela Agência Nacional de Telecomunicações – ANATEL.</w:t>
      </w:r>
    </w:p>
    <w:p w14:paraId="7B233EA7" w14:textId="77777777" w:rsidR="002F3EC1" w:rsidRPr="0062664F" w:rsidRDefault="00000000">
      <w:pPr>
        <w:tabs>
          <w:tab w:val="left" w:pos="284"/>
        </w:tabs>
        <w:jc w:val="both"/>
        <w:rPr>
          <w:rFonts w:ascii="Verdana" w:hAnsi="Verdana"/>
          <w:sz w:val="20"/>
        </w:rPr>
      </w:pPr>
      <w:r w:rsidRPr="0062664F">
        <w:rPr>
          <w:rFonts w:ascii="Verdana" w:hAnsi="Verdana"/>
          <w:sz w:val="20"/>
        </w:rPr>
        <w:t>- Nos termos da Resolução ANATEL nº 777/2025, que aprova o Regulamento do Serviço de Comunicação Multimídia (SCM), o SCM é serviço de telecomunicações de interesse coletivo que possibilita a oferta de capacidade de transmissão, emissão e recepção de informações multimídia por meio de redes de telecomunicações, sendo sua exploração condicionada à autorização da Agência Nacional de Telecomunicações – ANATEL.</w:t>
      </w:r>
    </w:p>
    <w:p w14:paraId="122783E2" w14:textId="77777777" w:rsidR="002F3EC1" w:rsidRPr="0062664F" w:rsidRDefault="00000000">
      <w:pPr>
        <w:tabs>
          <w:tab w:val="left" w:pos="284"/>
        </w:tabs>
        <w:jc w:val="both"/>
        <w:rPr>
          <w:rFonts w:ascii="Verdana" w:hAnsi="Verdana"/>
          <w:sz w:val="20"/>
        </w:rPr>
      </w:pPr>
      <w:r w:rsidRPr="0062664F">
        <w:rPr>
          <w:rFonts w:ascii="Verdana" w:hAnsi="Verdana"/>
          <w:sz w:val="20"/>
        </w:rPr>
        <w:lastRenderedPageBreak/>
        <w:t>- A referida norma estabelece que a prestação do SCM depende de autorização prévia da ANATEL, sendo vedada a exploração de serviço de telecomunicações sem a devida outorga regulatória.</w:t>
      </w:r>
    </w:p>
    <w:p w14:paraId="10FB2848" w14:textId="77777777" w:rsidR="002F3EC1" w:rsidRPr="0062664F" w:rsidRDefault="00000000">
      <w:pPr>
        <w:tabs>
          <w:tab w:val="left" w:pos="284"/>
        </w:tabs>
        <w:jc w:val="both"/>
        <w:rPr>
          <w:rFonts w:ascii="Verdana" w:hAnsi="Verdana"/>
          <w:sz w:val="20"/>
        </w:rPr>
      </w:pPr>
      <w:r w:rsidRPr="0062664F">
        <w:rPr>
          <w:rFonts w:ascii="Verdana" w:hAnsi="Verdana"/>
          <w:sz w:val="20"/>
        </w:rPr>
        <w:t>Adicionalmente, a Resolução Conjunta ANEEL/ANATEL nº 004/2014 dispõe que o compartilhamento de infraestrutura de postes dar-se-á mediante contrato celebrado entre a concessionária de energia elétrica (detentora da infraestrutura) e a prestadora de serviços de telecomunicações devidamente autorizada pela ANATEL.</w:t>
      </w:r>
    </w:p>
    <w:p w14:paraId="0E4507F5"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Dessa forma, considerando que a interligação das câmeras será realizada por meio de rede própria da empresa contratada, instalada em postes ou infraestrutura aérea, e/ou tecnologia sem fio a empresa deverá possuir autorização válida para exploração do Serviço de Comunicação Multimídia (SCM), condição indispensável para formalização de contrato de compartilhamento de postes junto à concessionária de energia elétrica e para a regular prestação do serviço de transporte de dados.</w:t>
      </w:r>
    </w:p>
    <w:p w14:paraId="094F0585" w14:textId="77777777" w:rsidR="002F3EC1" w:rsidRPr="0062664F" w:rsidRDefault="00000000">
      <w:pPr>
        <w:tabs>
          <w:tab w:val="left" w:pos="284"/>
        </w:tabs>
        <w:jc w:val="both"/>
        <w:rPr>
          <w:rFonts w:ascii="Verdana" w:hAnsi="Verdana"/>
          <w:sz w:val="20"/>
        </w:rPr>
      </w:pPr>
      <w:r w:rsidRPr="0062664F">
        <w:rPr>
          <w:rFonts w:ascii="Verdana" w:hAnsi="Verdana"/>
          <w:sz w:val="20"/>
        </w:rPr>
        <w:t>- Caso seja tecnicamente necessária a instalação de novos postes para fixação de câmeras PTZ, câmeras direcionais externas ou demais equipamentos, a contratada deverá adotar padrão estrutural compatível com a finalidade do sistema, observando altura mínima de 7 (sete) metros ou 9 (nove) metros, conforme análise técnica do ponto de instalação e necessidade de campo de visão adequado.</w:t>
      </w:r>
    </w:p>
    <w:p w14:paraId="379365AE" w14:textId="77777777" w:rsidR="002F3EC1" w:rsidRPr="0062664F" w:rsidRDefault="002F3EC1">
      <w:pPr>
        <w:tabs>
          <w:tab w:val="left" w:pos="284"/>
        </w:tabs>
        <w:jc w:val="both"/>
        <w:rPr>
          <w:rFonts w:ascii="Verdana" w:hAnsi="Verdana"/>
          <w:sz w:val="20"/>
        </w:rPr>
      </w:pPr>
    </w:p>
    <w:p w14:paraId="2CB09E0D" w14:textId="77777777" w:rsidR="002F3EC1" w:rsidRPr="0062664F" w:rsidRDefault="00000000">
      <w:pPr>
        <w:tabs>
          <w:tab w:val="left" w:pos="284"/>
        </w:tabs>
        <w:jc w:val="both"/>
        <w:rPr>
          <w:rFonts w:ascii="Verdana" w:hAnsi="Verdana"/>
          <w:sz w:val="20"/>
        </w:rPr>
      </w:pPr>
      <w:r w:rsidRPr="0062664F">
        <w:rPr>
          <w:rFonts w:ascii="Verdana" w:hAnsi="Verdana"/>
          <w:sz w:val="20"/>
        </w:rPr>
        <w:t>Os postes deverão ser implantados respeitando afastamento mínimo de 3 (três) metros da rede de energia elétrica existente, tanto em relação à altura quanto à distância horizontal, quando aplicável, assegurando conformidade com normas técnicas de segurança do trabalho e evitando interferência ou risco de contato com a rede energizada.</w:t>
      </w:r>
    </w:p>
    <w:p w14:paraId="0EAC2A66" w14:textId="77777777" w:rsidR="002F3EC1" w:rsidRPr="0062664F" w:rsidRDefault="00000000">
      <w:pPr>
        <w:tabs>
          <w:tab w:val="left" w:pos="284"/>
        </w:tabs>
        <w:jc w:val="both"/>
        <w:rPr>
          <w:rFonts w:ascii="Verdana" w:hAnsi="Verdana"/>
          <w:sz w:val="20"/>
        </w:rPr>
      </w:pPr>
      <w:r w:rsidRPr="0062664F">
        <w:rPr>
          <w:rFonts w:ascii="Verdana" w:hAnsi="Verdana"/>
          <w:sz w:val="20"/>
        </w:rPr>
        <w:t>- A execução dos serviços deverá observar integralmente as disposições da NR-10 (Segurança em Instalações e Serviços em Eletricidade), bem como demais normas técnicas aplicáveis, incluindo requisitos de segurança para trabalho em altura previstos na NR-35, quando aplicável.</w:t>
      </w:r>
    </w:p>
    <w:p w14:paraId="7DE33E14" w14:textId="77777777" w:rsidR="002F3EC1" w:rsidRPr="0062664F" w:rsidRDefault="00000000">
      <w:pPr>
        <w:tabs>
          <w:tab w:val="left" w:pos="284"/>
        </w:tabs>
        <w:jc w:val="both"/>
        <w:rPr>
          <w:rFonts w:ascii="Verdana" w:hAnsi="Verdana"/>
          <w:sz w:val="20"/>
        </w:rPr>
      </w:pPr>
      <w:r w:rsidRPr="0062664F">
        <w:rPr>
          <w:rFonts w:ascii="Verdana" w:hAnsi="Verdana"/>
          <w:sz w:val="20"/>
        </w:rPr>
        <w:t>- A contratada será integralmente responsável pela instalação, regularização técnica da instalação, incluindo eventual necessidade de autorização junto à concessionária de energia elétrica, quando houver interferência com infraestrutura existente.</w:t>
      </w:r>
    </w:p>
    <w:p w14:paraId="11D179DB"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A instalação deverá garantir estabilidade estrutural, aterramento adequado, proteção contra surtos elétricos e conformidade com boas práticas de engenharia, sendo vedada qualquer solução improvisada ou que comprometa a segurança pública.</w:t>
      </w:r>
    </w:p>
    <w:p w14:paraId="2C3C9250" w14:textId="77777777" w:rsidR="002F3EC1" w:rsidRPr="0062664F" w:rsidRDefault="00000000">
      <w:pPr>
        <w:tabs>
          <w:tab w:val="left" w:pos="284"/>
        </w:tabs>
        <w:jc w:val="both"/>
        <w:rPr>
          <w:rFonts w:ascii="Verdana" w:hAnsi="Verdana"/>
          <w:sz w:val="20"/>
        </w:rPr>
      </w:pPr>
      <w:r w:rsidRPr="0062664F">
        <w:rPr>
          <w:rFonts w:ascii="Verdana" w:hAnsi="Verdana"/>
          <w:sz w:val="20"/>
        </w:rPr>
        <w:t>- No caso das câmeras do tipo PTZ e das câmeras direcionais de exterior, a contratada deverá utilizar braço extensor com comprimento máximo de 1 (um) metro, devidamente dimensionado e reforçado para suportar o peso do equipamento instalado, incluindo eventuais acessórios, cabos, caixas de proteção e suportes complementares.</w:t>
      </w:r>
    </w:p>
    <w:p w14:paraId="2AC5D30B" w14:textId="77777777" w:rsidR="002F3EC1" w:rsidRPr="0062664F" w:rsidRDefault="00000000">
      <w:pPr>
        <w:tabs>
          <w:tab w:val="left" w:pos="284"/>
        </w:tabs>
        <w:jc w:val="both"/>
        <w:rPr>
          <w:rFonts w:ascii="Verdana" w:hAnsi="Verdana"/>
          <w:sz w:val="20"/>
        </w:rPr>
      </w:pPr>
      <w:r w:rsidRPr="0062664F">
        <w:rPr>
          <w:rFonts w:ascii="Verdana" w:hAnsi="Verdana"/>
          <w:sz w:val="20"/>
        </w:rPr>
        <w:t>- O braço de fixação deverá possuir estrutura compatível com ambiente externo, confeccionado em material resistente à corrosão e às intempéries, garantindo estabilidade mecânica e segurança estrutural durante toda a vigência contratual.</w:t>
      </w:r>
    </w:p>
    <w:p w14:paraId="023E0785" w14:textId="77777777" w:rsidR="002F3EC1" w:rsidRPr="0062664F" w:rsidRDefault="00000000">
      <w:pPr>
        <w:tabs>
          <w:tab w:val="left" w:pos="284"/>
        </w:tabs>
        <w:jc w:val="both"/>
        <w:rPr>
          <w:rFonts w:ascii="Verdana" w:hAnsi="Verdana"/>
          <w:sz w:val="20"/>
        </w:rPr>
      </w:pPr>
      <w:r w:rsidRPr="0062664F">
        <w:rPr>
          <w:rFonts w:ascii="Verdana" w:hAnsi="Verdana"/>
          <w:sz w:val="20"/>
        </w:rPr>
        <w:t>- O suporte de fixação das câmeras deverá ser plenamente compatível com o modelo de equipamento instalado, observando especificações do fabricante quanto à capacidade de carga, ponto de ancoragem, ângulo de inclinação e resistência ao esforço mecânico. Não será admitida adaptação improvisada ou utilização de suportes genéricos que comprometam a estabilidade, alinhamento ou integridade do equipamento.</w:t>
      </w:r>
    </w:p>
    <w:p w14:paraId="20B32779" w14:textId="77777777" w:rsidR="002F3EC1" w:rsidRPr="0062664F" w:rsidRDefault="00000000">
      <w:pPr>
        <w:tabs>
          <w:tab w:val="left" w:pos="284"/>
        </w:tabs>
        <w:jc w:val="both"/>
        <w:rPr>
          <w:rFonts w:ascii="Verdana" w:hAnsi="Verdana"/>
          <w:sz w:val="20"/>
        </w:rPr>
      </w:pPr>
      <w:r w:rsidRPr="0062664F">
        <w:rPr>
          <w:rFonts w:ascii="Verdana" w:hAnsi="Verdana"/>
          <w:sz w:val="20"/>
        </w:rPr>
        <w:t>- A instalação deverá assegurar adequado alinhamento óptico, firmeza estrutural e resistência a vibrações, garantindo que o conjunto poste-braço-câmera mantenha desempenho operacional adequado mesmo sob condições climáticas adversas.</w:t>
      </w:r>
    </w:p>
    <w:p w14:paraId="13FE229B" w14:textId="77777777" w:rsidR="002F3EC1" w:rsidRPr="0062664F" w:rsidRDefault="002F3EC1">
      <w:pPr>
        <w:tabs>
          <w:tab w:val="left" w:pos="284"/>
        </w:tabs>
        <w:jc w:val="both"/>
        <w:rPr>
          <w:rFonts w:ascii="Verdana" w:hAnsi="Verdana"/>
          <w:sz w:val="20"/>
        </w:rPr>
      </w:pPr>
    </w:p>
    <w:p w14:paraId="17825007"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A contratada será responsável pela verificação prévia das condições estruturais do ponto de fixação e pela adoção de medidas de reforço, quando necessárias, assegurando que a instalação não comprometa a segurança pública nem a durabilidade da solução.</w:t>
      </w:r>
    </w:p>
    <w:p w14:paraId="7D44ED76" w14:textId="77777777" w:rsidR="002F3EC1" w:rsidRPr="0062664F" w:rsidRDefault="002F3EC1">
      <w:pPr>
        <w:pStyle w:val="PargrafodaLista"/>
        <w:tabs>
          <w:tab w:val="left" w:pos="284"/>
        </w:tabs>
        <w:spacing w:after="0" w:line="240" w:lineRule="auto"/>
        <w:ind w:left="0"/>
        <w:contextualSpacing w:val="0"/>
        <w:jc w:val="both"/>
        <w:rPr>
          <w:rFonts w:ascii="Verdana" w:hAnsi="Verdana"/>
          <w:sz w:val="20"/>
          <w:szCs w:val="20"/>
        </w:rPr>
      </w:pPr>
    </w:p>
    <w:p w14:paraId="5856CEA9" w14:textId="77777777" w:rsidR="002F3EC1" w:rsidRPr="0062664F" w:rsidRDefault="00000000">
      <w:pPr>
        <w:pStyle w:val="PargrafodaLista"/>
        <w:tabs>
          <w:tab w:val="left" w:pos="284"/>
          <w:tab w:val="left" w:pos="993"/>
        </w:tabs>
        <w:spacing w:after="0" w:line="240" w:lineRule="auto"/>
        <w:ind w:left="0"/>
        <w:contextualSpacing w:val="0"/>
        <w:jc w:val="both"/>
        <w:rPr>
          <w:rFonts w:ascii="Verdana" w:hAnsi="Verdana"/>
          <w:sz w:val="20"/>
          <w:szCs w:val="20"/>
        </w:rPr>
      </w:pPr>
      <w:r w:rsidRPr="0062664F">
        <w:rPr>
          <w:rFonts w:ascii="Verdana" w:hAnsi="Verdana"/>
          <w:b/>
          <w:bCs/>
          <w:sz w:val="20"/>
          <w:szCs w:val="20"/>
        </w:rPr>
        <w:tab/>
        <w:t>11.3. Condições da Prestação dos Serviços – Aplicáveis ao Lote</w:t>
      </w:r>
    </w:p>
    <w:p w14:paraId="154320E8" w14:textId="77777777" w:rsidR="002F3EC1" w:rsidRPr="0062664F" w:rsidRDefault="00000000">
      <w:pPr>
        <w:tabs>
          <w:tab w:val="left" w:pos="284"/>
        </w:tabs>
        <w:jc w:val="both"/>
        <w:rPr>
          <w:rFonts w:ascii="Verdana" w:hAnsi="Verdana"/>
          <w:sz w:val="20"/>
        </w:rPr>
      </w:pPr>
      <w:r w:rsidRPr="0062664F">
        <w:rPr>
          <w:rFonts w:ascii="Verdana" w:hAnsi="Verdana"/>
          <w:sz w:val="20"/>
        </w:rPr>
        <w:t xml:space="preserve">- Os serviços integrantes deste Lote serão executados sob regime de prestação continuada, compreendendo fornecimento, implantação, configuração, integração, ativação, manutenção </w:t>
      </w:r>
      <w:r w:rsidRPr="0062664F">
        <w:rPr>
          <w:rFonts w:ascii="Verdana" w:hAnsi="Verdana"/>
          <w:sz w:val="20"/>
        </w:rPr>
        <w:lastRenderedPageBreak/>
        <w:t>preventiva e corretiva, atualização tecnológica, substituição de equipamentos e suporte técnico especializado, durante toda a vigência contratual.</w:t>
      </w:r>
    </w:p>
    <w:p w14:paraId="4B523341" w14:textId="77777777" w:rsidR="002F3EC1" w:rsidRPr="0062664F" w:rsidRDefault="002F3EC1">
      <w:pPr>
        <w:tabs>
          <w:tab w:val="left" w:pos="284"/>
        </w:tabs>
        <w:jc w:val="both"/>
        <w:rPr>
          <w:rFonts w:ascii="Verdana" w:hAnsi="Verdana"/>
          <w:sz w:val="20"/>
        </w:rPr>
      </w:pPr>
    </w:p>
    <w:p w14:paraId="2B852FB0" w14:textId="77777777" w:rsidR="002F3EC1" w:rsidRPr="0062664F" w:rsidRDefault="00000000">
      <w:pPr>
        <w:tabs>
          <w:tab w:val="left" w:pos="284"/>
        </w:tabs>
        <w:jc w:val="both"/>
        <w:rPr>
          <w:rFonts w:ascii="Verdana" w:hAnsi="Verdana"/>
          <w:sz w:val="20"/>
        </w:rPr>
      </w:pPr>
      <w:r w:rsidRPr="0062664F">
        <w:rPr>
          <w:rFonts w:ascii="Verdana" w:hAnsi="Verdana"/>
          <w:b/>
          <w:bCs/>
          <w:sz w:val="20"/>
        </w:rPr>
        <w:t>Central de Videomonitoramento</w:t>
      </w:r>
    </w:p>
    <w:p w14:paraId="2F833C12" w14:textId="77777777" w:rsidR="002F3EC1" w:rsidRPr="0062664F" w:rsidRDefault="00000000">
      <w:pPr>
        <w:tabs>
          <w:tab w:val="left" w:pos="284"/>
        </w:tabs>
        <w:jc w:val="both"/>
        <w:rPr>
          <w:rFonts w:ascii="Verdana" w:hAnsi="Verdana"/>
          <w:sz w:val="20"/>
        </w:rPr>
      </w:pPr>
      <w:r w:rsidRPr="0062664F">
        <w:rPr>
          <w:rFonts w:ascii="Verdana" w:hAnsi="Verdana"/>
          <w:sz w:val="20"/>
        </w:rPr>
        <w:t>A contratada deverá implantar, configurar, integrar e manter integralmente a Central de Videomonitoramento, compreendendo:</w:t>
      </w:r>
    </w:p>
    <w:p w14:paraId="58A43CCE" w14:textId="77777777" w:rsidR="002F3EC1" w:rsidRPr="0062664F" w:rsidRDefault="00000000">
      <w:pPr>
        <w:pStyle w:val="PargrafodaLista"/>
        <w:numPr>
          <w:ilvl w:val="0"/>
          <w:numId w:val="24"/>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Fornecimento e instalação das mesas de operação, monitores, CPUs (estações cliente), videowall, servidor VMS e storage dedicado;</w:t>
      </w:r>
    </w:p>
    <w:p w14:paraId="2FBD8281" w14:textId="77777777" w:rsidR="002F3EC1" w:rsidRPr="0062664F" w:rsidRDefault="00000000">
      <w:pPr>
        <w:pStyle w:val="PargrafodaLista"/>
        <w:numPr>
          <w:ilvl w:val="0"/>
          <w:numId w:val="24"/>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Integração plena entre câmeras, servidor e sistema de armazenamento;</w:t>
      </w:r>
    </w:p>
    <w:p w14:paraId="14445646" w14:textId="77777777" w:rsidR="002F3EC1" w:rsidRPr="0062664F" w:rsidRDefault="00000000">
      <w:pPr>
        <w:pStyle w:val="PargrafodaLista"/>
        <w:numPr>
          <w:ilvl w:val="0"/>
          <w:numId w:val="24"/>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Configuração inicial do software VMS, incluindo perfis de usuário, políticas de gravação, retenção, auditoria e exportação;</w:t>
      </w:r>
    </w:p>
    <w:p w14:paraId="1CAE72E1" w14:textId="77777777" w:rsidR="002F3EC1" w:rsidRPr="0062664F" w:rsidRDefault="00000000">
      <w:pPr>
        <w:pStyle w:val="PargrafodaLista"/>
        <w:numPr>
          <w:ilvl w:val="0"/>
          <w:numId w:val="24"/>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Entrega de documentação técnica (as built), topologia da rede, identificação de ativos e inventário completo;</w:t>
      </w:r>
    </w:p>
    <w:p w14:paraId="6B79E519" w14:textId="77777777" w:rsidR="002F3EC1" w:rsidRPr="0062664F" w:rsidRDefault="00000000">
      <w:pPr>
        <w:pStyle w:val="PargrafodaLista"/>
        <w:numPr>
          <w:ilvl w:val="0"/>
          <w:numId w:val="24"/>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Operação assistida inicial, com treinamento básico aos operadores indicados pela Administração;</w:t>
      </w:r>
    </w:p>
    <w:p w14:paraId="3E56D53C" w14:textId="77777777" w:rsidR="002F3EC1" w:rsidRPr="0062664F" w:rsidRDefault="00000000">
      <w:pPr>
        <w:pStyle w:val="PargrafodaLista"/>
        <w:numPr>
          <w:ilvl w:val="0"/>
          <w:numId w:val="24"/>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Garantia de funcionamento contínuo do ambiente, incluindo atualização de firmware, patches de segurança e ajustes de configuração quando necessários.</w:t>
      </w:r>
    </w:p>
    <w:p w14:paraId="243F4108" w14:textId="77777777" w:rsidR="002F3EC1" w:rsidRPr="0062664F" w:rsidRDefault="00000000">
      <w:pPr>
        <w:pStyle w:val="PargrafodaLista"/>
        <w:tabs>
          <w:tab w:val="left" w:pos="284"/>
        </w:tabs>
        <w:spacing w:after="0" w:line="240" w:lineRule="auto"/>
        <w:contextualSpacing w:val="0"/>
        <w:jc w:val="both"/>
        <w:rPr>
          <w:rFonts w:ascii="Verdana" w:hAnsi="Verdana"/>
          <w:sz w:val="20"/>
          <w:szCs w:val="20"/>
        </w:rPr>
      </w:pPr>
      <w:r w:rsidRPr="0062664F">
        <w:rPr>
          <w:rFonts w:ascii="Verdana" w:hAnsi="Verdana"/>
          <w:sz w:val="20"/>
          <w:szCs w:val="20"/>
        </w:rPr>
        <w:t>A contratada será responsável pela manutenção preventiva e corretiva de todos os ativos da Central, incluindo substituição de componentes defeituosos sem ônus adicional.</w:t>
      </w:r>
    </w:p>
    <w:p w14:paraId="29AE8867" w14:textId="77777777" w:rsidR="002F3EC1" w:rsidRPr="0062664F" w:rsidRDefault="002F3EC1">
      <w:pPr>
        <w:pStyle w:val="PargrafodaLista"/>
        <w:tabs>
          <w:tab w:val="left" w:pos="284"/>
        </w:tabs>
        <w:spacing w:after="0" w:line="240" w:lineRule="auto"/>
        <w:contextualSpacing w:val="0"/>
        <w:jc w:val="both"/>
        <w:rPr>
          <w:rFonts w:ascii="Verdana" w:hAnsi="Verdana"/>
          <w:sz w:val="20"/>
          <w:szCs w:val="20"/>
        </w:rPr>
      </w:pPr>
    </w:p>
    <w:p w14:paraId="27B3AF9C" w14:textId="77777777" w:rsidR="002F3EC1" w:rsidRPr="0062664F" w:rsidRDefault="00000000">
      <w:pPr>
        <w:tabs>
          <w:tab w:val="left" w:pos="284"/>
        </w:tabs>
        <w:jc w:val="both"/>
        <w:rPr>
          <w:rFonts w:ascii="Verdana" w:hAnsi="Verdana"/>
          <w:sz w:val="20"/>
        </w:rPr>
      </w:pPr>
      <w:r w:rsidRPr="0062664F">
        <w:rPr>
          <w:rFonts w:ascii="Verdana" w:hAnsi="Verdana"/>
          <w:b/>
          <w:bCs/>
          <w:sz w:val="20"/>
        </w:rPr>
        <w:t>Câmeras Speed Dome PTZ</w:t>
      </w:r>
    </w:p>
    <w:p w14:paraId="3364C57F" w14:textId="77777777" w:rsidR="002F3EC1" w:rsidRPr="0062664F" w:rsidRDefault="00000000">
      <w:pPr>
        <w:tabs>
          <w:tab w:val="left" w:pos="284"/>
        </w:tabs>
        <w:jc w:val="both"/>
        <w:rPr>
          <w:rFonts w:ascii="Verdana" w:hAnsi="Verdana"/>
          <w:sz w:val="20"/>
        </w:rPr>
      </w:pPr>
      <w:r w:rsidRPr="0062664F">
        <w:rPr>
          <w:rFonts w:ascii="Verdana" w:hAnsi="Verdana"/>
          <w:sz w:val="20"/>
        </w:rPr>
        <w:t>A contratada será responsável por:</w:t>
      </w:r>
    </w:p>
    <w:p w14:paraId="3BF95A1A" w14:textId="77777777" w:rsidR="002F3EC1" w:rsidRPr="0062664F" w:rsidRDefault="00000000">
      <w:pPr>
        <w:pStyle w:val="PargrafodaLista"/>
        <w:numPr>
          <w:ilvl w:val="0"/>
          <w:numId w:val="25"/>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Instalação física adequada, com fixação segura, braço extensor compatível e proteção contra intempéries;</w:t>
      </w:r>
    </w:p>
    <w:p w14:paraId="68025D6D" w14:textId="77777777" w:rsidR="002F3EC1" w:rsidRPr="0062664F" w:rsidRDefault="00000000">
      <w:pPr>
        <w:pStyle w:val="PargrafodaLista"/>
        <w:numPr>
          <w:ilvl w:val="0"/>
          <w:numId w:val="25"/>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Configuração de zoom, presets, patrulhas e integração com o VMS;</w:t>
      </w:r>
    </w:p>
    <w:p w14:paraId="3DC71177" w14:textId="77777777" w:rsidR="002F3EC1" w:rsidRPr="0062664F" w:rsidRDefault="00000000">
      <w:pPr>
        <w:pStyle w:val="PargrafodaLista"/>
        <w:numPr>
          <w:ilvl w:val="0"/>
          <w:numId w:val="25"/>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Ajuste fino de enquadramento conforme orientação técnica da Administração;</w:t>
      </w:r>
    </w:p>
    <w:p w14:paraId="18F5C72B" w14:textId="77777777" w:rsidR="002F3EC1" w:rsidRPr="0062664F" w:rsidRDefault="00000000">
      <w:pPr>
        <w:pStyle w:val="PargrafodaLista"/>
        <w:numPr>
          <w:ilvl w:val="0"/>
          <w:numId w:val="25"/>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Implementação dos recursos analíticos previstos, quando aplicável;</w:t>
      </w:r>
    </w:p>
    <w:p w14:paraId="27E6744B" w14:textId="77777777" w:rsidR="002F3EC1" w:rsidRPr="0062664F" w:rsidRDefault="00000000">
      <w:pPr>
        <w:pStyle w:val="PargrafodaLista"/>
        <w:numPr>
          <w:ilvl w:val="0"/>
          <w:numId w:val="25"/>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Manutenção preventiva periódica, incluindo limpeza de lente, verificação de vedação, integridade estrutural e testes operacionais;</w:t>
      </w:r>
    </w:p>
    <w:p w14:paraId="4F083983" w14:textId="77777777" w:rsidR="002F3EC1" w:rsidRPr="0062664F" w:rsidRDefault="00000000">
      <w:pPr>
        <w:pStyle w:val="PargrafodaLista"/>
        <w:numPr>
          <w:ilvl w:val="0"/>
          <w:numId w:val="25"/>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 xml:space="preserve">Manutenção corretiva, troca e/ou substituição em caso de depredação e/ou intempéries climáticas sem custos adicionais. </w:t>
      </w:r>
    </w:p>
    <w:p w14:paraId="09932F62" w14:textId="77777777" w:rsidR="002F3EC1" w:rsidRPr="0062664F" w:rsidRDefault="002F3EC1">
      <w:pPr>
        <w:pStyle w:val="PargrafodaLista"/>
        <w:tabs>
          <w:tab w:val="left" w:pos="284"/>
        </w:tabs>
        <w:spacing w:after="0" w:line="240" w:lineRule="auto"/>
        <w:contextualSpacing w:val="0"/>
        <w:jc w:val="both"/>
        <w:rPr>
          <w:rFonts w:ascii="Verdana" w:hAnsi="Verdana"/>
          <w:sz w:val="20"/>
          <w:szCs w:val="20"/>
        </w:rPr>
      </w:pPr>
    </w:p>
    <w:p w14:paraId="6E8D7F71" w14:textId="77777777" w:rsidR="002F3EC1" w:rsidRPr="0062664F" w:rsidRDefault="00000000">
      <w:pPr>
        <w:tabs>
          <w:tab w:val="left" w:pos="284"/>
        </w:tabs>
        <w:jc w:val="both"/>
        <w:rPr>
          <w:rFonts w:ascii="Verdana" w:hAnsi="Verdana"/>
          <w:sz w:val="20"/>
        </w:rPr>
      </w:pPr>
      <w:r w:rsidRPr="0062664F">
        <w:rPr>
          <w:rFonts w:ascii="Verdana" w:hAnsi="Verdana"/>
          <w:b/>
          <w:bCs/>
          <w:sz w:val="20"/>
        </w:rPr>
        <w:t>Câmeras Direcionais – Exterior</w:t>
      </w:r>
    </w:p>
    <w:p w14:paraId="455EFEC6" w14:textId="77777777" w:rsidR="002F3EC1" w:rsidRPr="0062664F" w:rsidRDefault="00000000">
      <w:pPr>
        <w:tabs>
          <w:tab w:val="left" w:pos="284"/>
        </w:tabs>
        <w:jc w:val="both"/>
        <w:rPr>
          <w:rFonts w:ascii="Verdana" w:hAnsi="Verdana"/>
          <w:sz w:val="20"/>
        </w:rPr>
      </w:pPr>
      <w:r w:rsidRPr="0062664F">
        <w:rPr>
          <w:rFonts w:ascii="Verdana" w:hAnsi="Verdana"/>
          <w:sz w:val="20"/>
        </w:rPr>
        <w:t>Compete à contratada:</w:t>
      </w:r>
    </w:p>
    <w:p w14:paraId="6860BAFC" w14:textId="77777777" w:rsidR="002F3EC1" w:rsidRPr="0062664F" w:rsidRDefault="00000000">
      <w:pPr>
        <w:pStyle w:val="PargrafodaLista"/>
        <w:numPr>
          <w:ilvl w:val="0"/>
          <w:numId w:val="26"/>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Instalação com grau de proteção adequado, vedação e proteção contra surtos elétricos;</w:t>
      </w:r>
    </w:p>
    <w:p w14:paraId="61F23335" w14:textId="77777777" w:rsidR="002F3EC1" w:rsidRPr="0062664F" w:rsidRDefault="00000000">
      <w:pPr>
        <w:pStyle w:val="PargrafodaLista"/>
        <w:numPr>
          <w:ilvl w:val="0"/>
          <w:numId w:val="26"/>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Configuração de gravação contínua ou por evento;</w:t>
      </w:r>
    </w:p>
    <w:p w14:paraId="23A3540B" w14:textId="77777777" w:rsidR="002F3EC1" w:rsidRPr="0062664F" w:rsidRDefault="00000000">
      <w:pPr>
        <w:pStyle w:val="PargrafodaLista"/>
        <w:numPr>
          <w:ilvl w:val="0"/>
          <w:numId w:val="26"/>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Integração ao VMS com parametrização de analíticos, quando habilitados;</w:t>
      </w:r>
    </w:p>
    <w:p w14:paraId="4BDBF107" w14:textId="77777777" w:rsidR="002F3EC1" w:rsidRPr="0062664F" w:rsidRDefault="00000000">
      <w:pPr>
        <w:pStyle w:val="PargrafodaLista"/>
        <w:numPr>
          <w:ilvl w:val="0"/>
          <w:numId w:val="26"/>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Verificação periódica de foco, alinhamento e qualidade de imagem;</w:t>
      </w:r>
    </w:p>
    <w:p w14:paraId="4FBA7AE0" w14:textId="77777777" w:rsidR="002F3EC1" w:rsidRPr="0062664F" w:rsidRDefault="00000000">
      <w:pPr>
        <w:pStyle w:val="PargrafodaLista"/>
        <w:numPr>
          <w:ilvl w:val="0"/>
          <w:numId w:val="26"/>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Manutenção preventiva programada;</w:t>
      </w:r>
    </w:p>
    <w:p w14:paraId="4008BB57" w14:textId="77777777" w:rsidR="002F3EC1" w:rsidRPr="0062664F" w:rsidRDefault="00000000">
      <w:pPr>
        <w:pStyle w:val="PargrafodaLista"/>
        <w:numPr>
          <w:ilvl w:val="0"/>
          <w:numId w:val="26"/>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 xml:space="preserve">Manutenção corretiva, troca e/ou substituição em caso de depredação e/ou intempéries climáticas sem custos adicionais. </w:t>
      </w:r>
    </w:p>
    <w:p w14:paraId="2A07DBE3" w14:textId="77777777" w:rsidR="002F3EC1" w:rsidRPr="0062664F" w:rsidRDefault="002F3EC1">
      <w:pPr>
        <w:pStyle w:val="PargrafodaLista"/>
        <w:tabs>
          <w:tab w:val="left" w:pos="284"/>
        </w:tabs>
        <w:spacing w:after="0" w:line="240" w:lineRule="auto"/>
        <w:contextualSpacing w:val="0"/>
        <w:jc w:val="both"/>
        <w:rPr>
          <w:rFonts w:ascii="Verdana" w:hAnsi="Verdana"/>
          <w:sz w:val="20"/>
          <w:szCs w:val="20"/>
        </w:rPr>
      </w:pPr>
    </w:p>
    <w:p w14:paraId="0A8B60CB" w14:textId="77777777" w:rsidR="002F3EC1" w:rsidRPr="0062664F" w:rsidRDefault="00000000">
      <w:pPr>
        <w:tabs>
          <w:tab w:val="left" w:pos="284"/>
        </w:tabs>
        <w:jc w:val="both"/>
        <w:rPr>
          <w:rFonts w:ascii="Verdana" w:hAnsi="Verdana"/>
          <w:sz w:val="20"/>
        </w:rPr>
      </w:pPr>
      <w:r w:rsidRPr="0062664F">
        <w:rPr>
          <w:rFonts w:ascii="Verdana" w:hAnsi="Verdana"/>
          <w:b/>
          <w:bCs/>
          <w:sz w:val="20"/>
        </w:rPr>
        <w:t>Câmeras Direcionais – Interior</w:t>
      </w:r>
    </w:p>
    <w:p w14:paraId="200D109C" w14:textId="77777777" w:rsidR="002F3EC1" w:rsidRPr="0062664F" w:rsidRDefault="00000000">
      <w:pPr>
        <w:tabs>
          <w:tab w:val="left" w:pos="284"/>
        </w:tabs>
        <w:jc w:val="both"/>
        <w:rPr>
          <w:rFonts w:ascii="Verdana" w:hAnsi="Verdana"/>
          <w:sz w:val="20"/>
        </w:rPr>
      </w:pPr>
      <w:r w:rsidRPr="0062664F">
        <w:rPr>
          <w:rFonts w:ascii="Verdana" w:hAnsi="Verdana"/>
          <w:sz w:val="20"/>
        </w:rPr>
        <w:t>A contratada deverá:</w:t>
      </w:r>
    </w:p>
    <w:p w14:paraId="3042E160"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Instalar os equipamentos com organização adequada de cabeamento interno;</w:t>
      </w:r>
    </w:p>
    <w:p w14:paraId="10CCFC44"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Configurar gravação conforme perfil definido;</w:t>
      </w:r>
    </w:p>
    <w:p w14:paraId="22F66EC2"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Implementar máscaras de privacidade quando necessário;</w:t>
      </w:r>
    </w:p>
    <w:p w14:paraId="6303C8D7"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Garantir integração com o sistema de gerenciamento;</w:t>
      </w:r>
    </w:p>
    <w:p w14:paraId="233CBB12"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Realizar manutenção preventiva periódica;</w:t>
      </w:r>
    </w:p>
    <w:p w14:paraId="6BE168A5"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 xml:space="preserve">Manutenção corretiva, troca e/ou substituição em caso de depredação e/ou intempéries climáticas sem custos adicionais. </w:t>
      </w:r>
    </w:p>
    <w:p w14:paraId="41786A3E" w14:textId="77777777" w:rsidR="002F3EC1" w:rsidRPr="0062664F" w:rsidRDefault="00000000">
      <w:pPr>
        <w:pStyle w:val="PargrafodaLista"/>
        <w:tabs>
          <w:tab w:val="left" w:pos="284"/>
          <w:tab w:val="left" w:pos="567"/>
        </w:tabs>
        <w:spacing w:after="0" w:line="240" w:lineRule="auto"/>
        <w:ind w:left="0"/>
        <w:contextualSpacing w:val="0"/>
        <w:jc w:val="both"/>
        <w:rPr>
          <w:rFonts w:ascii="Verdana" w:hAnsi="Verdana"/>
          <w:sz w:val="20"/>
          <w:szCs w:val="20"/>
        </w:rPr>
      </w:pPr>
      <w:r w:rsidRPr="0062664F">
        <w:rPr>
          <w:rFonts w:ascii="Verdana" w:hAnsi="Verdana"/>
          <w:b/>
          <w:bCs/>
          <w:sz w:val="20"/>
          <w:szCs w:val="20"/>
        </w:rPr>
        <w:tab/>
        <w:t>11.4. Lote 2 – Conectividade</w:t>
      </w:r>
    </w:p>
    <w:p w14:paraId="4390A05E" w14:textId="77777777" w:rsidR="002F3EC1" w:rsidRPr="0062664F" w:rsidRDefault="00000000">
      <w:pPr>
        <w:tabs>
          <w:tab w:val="left" w:pos="284"/>
        </w:tabs>
        <w:jc w:val="both"/>
        <w:rPr>
          <w:rFonts w:ascii="Verdana" w:hAnsi="Verdana"/>
          <w:sz w:val="20"/>
        </w:rPr>
      </w:pPr>
      <w:r w:rsidRPr="0062664F">
        <w:rPr>
          <w:rFonts w:ascii="Verdana" w:hAnsi="Verdana"/>
          <w:sz w:val="20"/>
        </w:rPr>
        <w:t>- O Lote 2 compreende a implantação, operação e manutenção da infraestrutura de rede óptica, enlaces de dados, interligações institucionais, link dedicado e demais elementos de conectividade necessários ao funcionamento do sistema.</w:t>
      </w:r>
    </w:p>
    <w:p w14:paraId="1E6519CE" w14:textId="77777777" w:rsidR="002F3EC1" w:rsidRPr="0062664F" w:rsidRDefault="00000000">
      <w:pPr>
        <w:tabs>
          <w:tab w:val="left" w:pos="284"/>
        </w:tabs>
        <w:jc w:val="both"/>
        <w:rPr>
          <w:rFonts w:ascii="Verdana" w:hAnsi="Verdana"/>
          <w:sz w:val="20"/>
        </w:rPr>
      </w:pPr>
      <w:r w:rsidRPr="0062664F">
        <w:rPr>
          <w:rFonts w:ascii="Verdana" w:hAnsi="Verdana"/>
          <w:sz w:val="20"/>
        </w:rPr>
        <w:lastRenderedPageBreak/>
        <w:t>- A empresa contratada no Lote 2 será responsável pela rede própria de transporte de dados, inclusive quando instalada em infraestrutura aérea ou postes pertencentes à concessionária de energia elétrica.</w:t>
      </w:r>
    </w:p>
    <w:p w14:paraId="279BBDA4" w14:textId="77777777" w:rsidR="002F3EC1" w:rsidRPr="0062664F" w:rsidRDefault="00000000">
      <w:pPr>
        <w:tabs>
          <w:tab w:val="left" w:pos="284"/>
        </w:tabs>
        <w:jc w:val="both"/>
        <w:rPr>
          <w:rFonts w:ascii="Verdana" w:hAnsi="Verdana"/>
          <w:sz w:val="20"/>
        </w:rPr>
      </w:pPr>
      <w:r w:rsidRPr="0062664F">
        <w:rPr>
          <w:rFonts w:ascii="Verdana" w:hAnsi="Verdana"/>
          <w:sz w:val="20"/>
        </w:rPr>
        <w:t>- Nos termos da Resolução ANATEL nº 777/2025, que aprova o Regulamento do Serviço de Comunicação Multimídia (SCM), a exploração de serviço de telecomunicações que envolva oferta de capacidade de transmissão de dados depende de autorização prévia da ANATEL. Ademais, a Resolução Conjunta ANEEL/ANATEL nº 004/2014 estabelece que o compartilhamento de infraestrutura de postes somente pode ser formalizado entre a concessionária de energia elétrica e prestadora de serviços de telecomunicações devidamente autorizada pela ANATEL.</w:t>
      </w:r>
    </w:p>
    <w:p w14:paraId="1CC71333" w14:textId="77777777" w:rsidR="002F3EC1" w:rsidRPr="0062664F" w:rsidRDefault="00000000">
      <w:pPr>
        <w:tabs>
          <w:tab w:val="left" w:pos="284"/>
        </w:tabs>
        <w:jc w:val="both"/>
        <w:rPr>
          <w:rFonts w:ascii="Verdana" w:hAnsi="Verdana"/>
          <w:sz w:val="20"/>
        </w:rPr>
      </w:pPr>
      <w:r w:rsidRPr="0062664F">
        <w:rPr>
          <w:rFonts w:ascii="Verdana" w:hAnsi="Verdana"/>
          <w:b/>
          <w:bCs/>
          <w:sz w:val="20"/>
        </w:rPr>
        <w:t>- Para o fornecimento e/ou comercialização do serviço por meio de FWA, a licitante deverá possuir autorização válida expedida pela ANATEL, admitindo-se, para esse fim, autorização de Serviço de Comunicação Multimídia (SCM) para frequências compatíveis com 4G/5G ou de Serviço Móvel Pessoal (SMP) ou MVNO Autorizada, conforme o modelo técnico e regulatório adotado pela prestadora.</w:t>
      </w:r>
      <w:r w:rsidRPr="0062664F">
        <w:rPr>
          <w:rFonts w:ascii="Verdana" w:hAnsi="Verdana"/>
          <w:sz w:val="20"/>
        </w:rPr>
        <w:t xml:space="preserve"> </w:t>
      </w:r>
    </w:p>
    <w:p w14:paraId="1C383E1B" w14:textId="77777777" w:rsidR="002F3EC1" w:rsidRPr="0062664F" w:rsidRDefault="00000000">
      <w:pPr>
        <w:tabs>
          <w:tab w:val="left" w:pos="284"/>
        </w:tabs>
        <w:jc w:val="both"/>
        <w:rPr>
          <w:rFonts w:ascii="Verdana" w:hAnsi="Verdana"/>
          <w:sz w:val="20"/>
        </w:rPr>
      </w:pPr>
      <w:r w:rsidRPr="0062664F">
        <w:rPr>
          <w:rFonts w:ascii="Verdana" w:hAnsi="Verdana"/>
          <w:sz w:val="20"/>
        </w:rPr>
        <w:t>- Dessa forma, a empresa responsável pelo Lote 2 deverá possuir autorização SCM válida e estar apta a celebrar contrato de compartilhamento de postes com a concessionária de energia elétrica competente, quando houver utilização de infraestrutura aérea para implantação da rede óptica.</w:t>
      </w:r>
    </w:p>
    <w:p w14:paraId="34B35C97" w14:textId="77777777" w:rsidR="002F3EC1" w:rsidRPr="0062664F" w:rsidRDefault="002F3EC1">
      <w:pPr>
        <w:tabs>
          <w:tab w:val="left" w:pos="284"/>
        </w:tabs>
        <w:jc w:val="both"/>
        <w:rPr>
          <w:rFonts w:ascii="Verdana" w:hAnsi="Verdana"/>
          <w:sz w:val="20"/>
        </w:rPr>
      </w:pPr>
    </w:p>
    <w:p w14:paraId="5FF3CAF8" w14:textId="77777777" w:rsidR="002F3EC1" w:rsidRPr="0062664F" w:rsidRDefault="00000000">
      <w:pPr>
        <w:pStyle w:val="PargrafodaLista"/>
        <w:tabs>
          <w:tab w:val="left" w:pos="284"/>
          <w:tab w:val="left" w:pos="993"/>
        </w:tabs>
        <w:spacing w:after="0" w:line="240" w:lineRule="auto"/>
        <w:ind w:left="0"/>
        <w:contextualSpacing w:val="0"/>
        <w:jc w:val="both"/>
        <w:rPr>
          <w:rFonts w:ascii="Verdana" w:hAnsi="Verdana"/>
          <w:sz w:val="20"/>
          <w:szCs w:val="20"/>
        </w:rPr>
      </w:pPr>
      <w:r w:rsidRPr="0062664F">
        <w:rPr>
          <w:rFonts w:ascii="Verdana" w:hAnsi="Verdana"/>
          <w:b/>
          <w:bCs/>
          <w:sz w:val="20"/>
          <w:szCs w:val="20"/>
        </w:rPr>
        <w:tab/>
        <w:t>11.4.1. Condições da Prestação dos Serviços</w:t>
      </w:r>
    </w:p>
    <w:p w14:paraId="26BE7C30"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Os serviços integrantes deste Lote serão executados sob regime de prestação continuada, compreendendo a implantação, operação, manutenção preventiva e corretiva da infraestrutura de rede óptica, enlaces de dados, link de internet dedicado, pontos de atendimento, Wi-Fi público e serviço FWA, garantindo a plena conectividade dos sistemas municipais.</w:t>
      </w:r>
    </w:p>
    <w:p w14:paraId="74AF0D15" w14:textId="77777777" w:rsidR="002F3EC1" w:rsidRPr="0062664F" w:rsidRDefault="002F3EC1">
      <w:pPr>
        <w:pStyle w:val="PargrafodaLista"/>
        <w:tabs>
          <w:tab w:val="left" w:pos="284"/>
        </w:tabs>
        <w:spacing w:after="0" w:line="240" w:lineRule="auto"/>
        <w:ind w:left="0"/>
        <w:contextualSpacing w:val="0"/>
        <w:jc w:val="both"/>
        <w:rPr>
          <w:rFonts w:ascii="Verdana" w:hAnsi="Verdana"/>
          <w:sz w:val="20"/>
          <w:szCs w:val="20"/>
        </w:rPr>
      </w:pPr>
    </w:p>
    <w:p w14:paraId="7A95E20D" w14:textId="77777777" w:rsidR="002F3EC1" w:rsidRPr="0062664F" w:rsidRDefault="00000000">
      <w:pPr>
        <w:tabs>
          <w:tab w:val="left" w:pos="284"/>
        </w:tabs>
        <w:jc w:val="both"/>
        <w:rPr>
          <w:rFonts w:ascii="Verdana" w:hAnsi="Verdana"/>
          <w:sz w:val="20"/>
        </w:rPr>
      </w:pPr>
      <w:r w:rsidRPr="0062664F">
        <w:rPr>
          <w:rFonts w:ascii="Verdana" w:hAnsi="Verdana"/>
          <w:b/>
          <w:bCs/>
          <w:sz w:val="20"/>
        </w:rPr>
        <w:t>Ponto de Atendimento – Rede Fibra c/ Wi-Fi</w:t>
      </w:r>
    </w:p>
    <w:p w14:paraId="630DFDA3" w14:textId="77777777" w:rsidR="002F3EC1" w:rsidRPr="0062664F" w:rsidRDefault="00000000">
      <w:pPr>
        <w:tabs>
          <w:tab w:val="left" w:pos="284"/>
        </w:tabs>
        <w:jc w:val="both"/>
        <w:rPr>
          <w:rFonts w:ascii="Verdana" w:hAnsi="Verdana"/>
          <w:sz w:val="20"/>
        </w:rPr>
      </w:pPr>
      <w:r w:rsidRPr="0062664F">
        <w:rPr>
          <w:rFonts w:ascii="Verdana" w:hAnsi="Verdana"/>
          <w:sz w:val="20"/>
        </w:rPr>
        <w:t>A contratada deverá:</w:t>
      </w:r>
    </w:p>
    <w:p w14:paraId="2AC84C3B"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Implantar infraestrutura óptica até o ponto indicado;</w:t>
      </w:r>
    </w:p>
    <w:p w14:paraId="61212A21"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Instalar e configurar equipamentos ativos (ONU, roteadores, Access Points);</w:t>
      </w:r>
    </w:p>
    <w:p w14:paraId="505A24C1"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Implementar segregação lógica de rede quando necessário;</w:t>
      </w:r>
    </w:p>
    <w:p w14:paraId="2D40E81D"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Configurar políticas básicas de segurança e controle de acesso;</w:t>
      </w:r>
    </w:p>
    <w:p w14:paraId="2E157EDF"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Realizar testes de certificação do enlace;</w:t>
      </w:r>
    </w:p>
    <w:p w14:paraId="09B0FECA"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Executar manutenção preventiva e corretiva da infraestrutura.</w:t>
      </w:r>
    </w:p>
    <w:p w14:paraId="662B53B0" w14:textId="77777777" w:rsidR="002F3EC1" w:rsidRPr="0062664F" w:rsidRDefault="002F3EC1">
      <w:pPr>
        <w:pStyle w:val="PargrafodaLista"/>
        <w:tabs>
          <w:tab w:val="left" w:pos="284"/>
        </w:tabs>
        <w:spacing w:after="0" w:line="240" w:lineRule="auto"/>
        <w:contextualSpacing w:val="0"/>
        <w:jc w:val="both"/>
        <w:rPr>
          <w:rFonts w:ascii="Verdana" w:hAnsi="Verdana"/>
          <w:sz w:val="20"/>
          <w:szCs w:val="20"/>
        </w:rPr>
      </w:pPr>
    </w:p>
    <w:p w14:paraId="27366BA5" w14:textId="77777777" w:rsidR="002F3EC1" w:rsidRPr="0062664F" w:rsidRDefault="00000000">
      <w:pPr>
        <w:tabs>
          <w:tab w:val="left" w:pos="284"/>
        </w:tabs>
        <w:jc w:val="both"/>
        <w:rPr>
          <w:rFonts w:ascii="Verdana" w:hAnsi="Verdana"/>
          <w:sz w:val="20"/>
        </w:rPr>
      </w:pPr>
      <w:r w:rsidRPr="0062664F">
        <w:rPr>
          <w:rFonts w:ascii="Verdana" w:hAnsi="Verdana"/>
          <w:b/>
          <w:bCs/>
          <w:sz w:val="20"/>
        </w:rPr>
        <w:t>Ponto de Atendimento – FWA</w:t>
      </w:r>
    </w:p>
    <w:p w14:paraId="6DCC5136"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Disponibilizar conectividade via tecnologia FWA aos dispositivos indicados pelo órgão;</w:t>
      </w:r>
    </w:p>
    <w:p w14:paraId="52546E44"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Informar e monitorar consumo de franquia;</w:t>
      </w:r>
    </w:p>
    <w:p w14:paraId="0C17050B"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Garantir funcionamento do serviço até o limite contratado;</w:t>
      </w:r>
    </w:p>
    <w:p w14:paraId="6A291E68"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Aplicar políticas de redução de velocidade após atingimento da franquia, vedado bloqueio total;</w:t>
      </w:r>
    </w:p>
    <w:p w14:paraId="46806A73" w14:textId="77777777" w:rsidR="002F3EC1" w:rsidRPr="0062664F" w:rsidRDefault="002F3EC1">
      <w:pPr>
        <w:pStyle w:val="PargrafodaLista"/>
        <w:tabs>
          <w:tab w:val="left" w:pos="284"/>
        </w:tabs>
        <w:spacing w:after="0" w:line="240" w:lineRule="auto"/>
        <w:contextualSpacing w:val="0"/>
        <w:jc w:val="both"/>
        <w:rPr>
          <w:rFonts w:ascii="Verdana" w:hAnsi="Verdana"/>
          <w:sz w:val="20"/>
          <w:szCs w:val="20"/>
        </w:rPr>
      </w:pPr>
    </w:p>
    <w:p w14:paraId="4780A27B" w14:textId="77777777" w:rsidR="002F3EC1" w:rsidRPr="0062664F" w:rsidRDefault="00000000">
      <w:pPr>
        <w:tabs>
          <w:tab w:val="left" w:pos="284"/>
        </w:tabs>
        <w:jc w:val="both"/>
        <w:rPr>
          <w:rFonts w:ascii="Verdana" w:hAnsi="Verdana"/>
          <w:sz w:val="20"/>
        </w:rPr>
      </w:pPr>
      <w:r w:rsidRPr="0062664F">
        <w:rPr>
          <w:rFonts w:ascii="Verdana" w:hAnsi="Verdana"/>
          <w:b/>
          <w:bCs/>
          <w:sz w:val="20"/>
        </w:rPr>
        <w:t>Ponto de Wi-Fi Externo</w:t>
      </w:r>
    </w:p>
    <w:p w14:paraId="2CE62752" w14:textId="77777777" w:rsidR="002F3EC1" w:rsidRPr="0062664F" w:rsidRDefault="00000000">
      <w:pPr>
        <w:tabs>
          <w:tab w:val="left" w:pos="284"/>
        </w:tabs>
        <w:jc w:val="both"/>
        <w:rPr>
          <w:rFonts w:ascii="Verdana" w:hAnsi="Verdana"/>
          <w:sz w:val="20"/>
        </w:rPr>
      </w:pPr>
      <w:r w:rsidRPr="0062664F">
        <w:rPr>
          <w:rFonts w:ascii="Verdana" w:hAnsi="Verdana"/>
          <w:sz w:val="20"/>
        </w:rPr>
        <w:t>Compete à contratada:</w:t>
      </w:r>
    </w:p>
    <w:p w14:paraId="147F3814"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Instalar Access Points outdoor com proteção adequada;</w:t>
      </w:r>
    </w:p>
    <w:p w14:paraId="6F970F16"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Configurar portal captivo, quando exigido;</w:t>
      </w:r>
    </w:p>
    <w:p w14:paraId="112AA533"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Implementar controle de banda e limitação de sessões;</w:t>
      </w:r>
    </w:p>
    <w:p w14:paraId="2C103FB7"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Manter monitoramento remoto dos dispositivos;</w:t>
      </w:r>
    </w:p>
    <w:p w14:paraId="06690D13"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Realizar manutenção preventiva e substituição de equipamentos quando necessário.</w:t>
      </w:r>
    </w:p>
    <w:p w14:paraId="07275138" w14:textId="77777777" w:rsidR="002F3EC1" w:rsidRPr="0062664F" w:rsidRDefault="002F3EC1">
      <w:pPr>
        <w:tabs>
          <w:tab w:val="left" w:pos="284"/>
        </w:tabs>
        <w:jc w:val="both"/>
        <w:rPr>
          <w:rFonts w:ascii="Verdana" w:hAnsi="Verdana"/>
          <w:sz w:val="20"/>
        </w:rPr>
      </w:pPr>
    </w:p>
    <w:p w14:paraId="0A63977B" w14:textId="77777777" w:rsidR="002F3EC1" w:rsidRPr="0062664F" w:rsidRDefault="00000000">
      <w:pPr>
        <w:tabs>
          <w:tab w:val="left" w:pos="284"/>
        </w:tabs>
        <w:jc w:val="both"/>
        <w:rPr>
          <w:rFonts w:ascii="Verdana" w:hAnsi="Verdana"/>
          <w:sz w:val="20"/>
        </w:rPr>
      </w:pPr>
      <w:r w:rsidRPr="0062664F">
        <w:rPr>
          <w:rFonts w:ascii="Verdana" w:hAnsi="Verdana"/>
          <w:b/>
          <w:bCs/>
          <w:sz w:val="20"/>
        </w:rPr>
        <w:t>Link de Internet Dedicado Full Duplex</w:t>
      </w:r>
    </w:p>
    <w:p w14:paraId="29B6FDC3" w14:textId="77777777" w:rsidR="002F3EC1" w:rsidRPr="0062664F" w:rsidRDefault="00000000">
      <w:pPr>
        <w:tabs>
          <w:tab w:val="left" w:pos="284"/>
        </w:tabs>
        <w:jc w:val="both"/>
        <w:rPr>
          <w:rFonts w:ascii="Verdana" w:hAnsi="Verdana"/>
          <w:sz w:val="20"/>
        </w:rPr>
      </w:pPr>
      <w:r w:rsidRPr="0062664F">
        <w:rPr>
          <w:rFonts w:ascii="Verdana" w:hAnsi="Verdana"/>
          <w:sz w:val="20"/>
        </w:rPr>
        <w:t>A contratada deverá:</w:t>
      </w:r>
    </w:p>
    <w:p w14:paraId="6C31DE88"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Entregar integralmente a banda contratada no prédio da Prefeitura;</w:t>
      </w:r>
    </w:p>
    <w:p w14:paraId="5032E631"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Garantir infraestrutura de redundância de rota;</w:t>
      </w:r>
    </w:p>
    <w:p w14:paraId="4BB5B719"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Disponibilizar monitoramento proativo;</w:t>
      </w:r>
    </w:p>
    <w:p w14:paraId="153E16FF"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Manter suporte técnico contínuo;</w:t>
      </w:r>
    </w:p>
    <w:p w14:paraId="0A04F11C"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lastRenderedPageBreak/>
        <w:t>Assegurar compatibilidade com IPv4/IPv6 e integração com a rede municipal;</w:t>
      </w:r>
    </w:p>
    <w:p w14:paraId="7AA262AF"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Realizar ajustes técnicos necessários ao balanceamento e distribuição de tráfego interno.</w:t>
      </w:r>
    </w:p>
    <w:p w14:paraId="42B0D786" w14:textId="77777777" w:rsidR="002F3EC1" w:rsidRPr="0062664F" w:rsidRDefault="002F3EC1">
      <w:pPr>
        <w:pStyle w:val="PargrafodaLista"/>
        <w:tabs>
          <w:tab w:val="left" w:pos="284"/>
        </w:tabs>
        <w:spacing w:after="0" w:line="240" w:lineRule="auto"/>
        <w:ind w:left="0"/>
        <w:contextualSpacing w:val="0"/>
        <w:jc w:val="both"/>
        <w:rPr>
          <w:rFonts w:ascii="Verdana" w:hAnsi="Verdana"/>
          <w:b/>
          <w:bCs/>
          <w:sz w:val="20"/>
          <w:szCs w:val="20"/>
        </w:rPr>
      </w:pPr>
    </w:p>
    <w:p w14:paraId="15490494" w14:textId="77777777" w:rsidR="002F3EC1" w:rsidRPr="0062664F" w:rsidRDefault="00000000">
      <w:pPr>
        <w:pStyle w:val="PargrafodaLista"/>
        <w:tabs>
          <w:tab w:val="left" w:pos="284"/>
          <w:tab w:val="left" w:pos="567"/>
        </w:tabs>
        <w:spacing w:after="0" w:line="240" w:lineRule="auto"/>
        <w:ind w:left="0"/>
        <w:contextualSpacing w:val="0"/>
        <w:jc w:val="both"/>
        <w:rPr>
          <w:rFonts w:ascii="Verdana" w:hAnsi="Verdana"/>
          <w:sz w:val="20"/>
          <w:szCs w:val="20"/>
        </w:rPr>
      </w:pPr>
      <w:r w:rsidRPr="0062664F">
        <w:rPr>
          <w:rFonts w:ascii="Verdana" w:hAnsi="Verdana"/>
          <w:b/>
          <w:bCs/>
          <w:sz w:val="20"/>
          <w:szCs w:val="20"/>
        </w:rPr>
        <w:tab/>
        <w:t>11.5. Responsabilidade Aplicável aos Dois Lotes</w:t>
      </w:r>
    </w:p>
    <w:p w14:paraId="2D414D86" w14:textId="77777777" w:rsidR="002F3EC1" w:rsidRPr="0062664F" w:rsidRDefault="00000000">
      <w:pPr>
        <w:tabs>
          <w:tab w:val="left" w:pos="284"/>
        </w:tabs>
        <w:jc w:val="both"/>
        <w:rPr>
          <w:rFonts w:ascii="Verdana" w:hAnsi="Verdana"/>
          <w:sz w:val="20"/>
        </w:rPr>
      </w:pPr>
      <w:r w:rsidRPr="0062664F">
        <w:rPr>
          <w:rFonts w:ascii="Verdana" w:hAnsi="Verdana"/>
          <w:sz w:val="20"/>
        </w:rPr>
        <w:t>- Considerando que tanto o transporte de imagens do sistema de videomonitoramento quanto a infraestrutura de conectividade institucional envolvem transmissão de dados por meio de rede própria instalada em postes ou infraestrutura aérea, a autorização válida para exploração do Serviço de Comunicação Multimídia (SCM) constitui requisito regulatório indispensável à regular prestação do serviço.</w:t>
      </w:r>
    </w:p>
    <w:p w14:paraId="3D47EA84" w14:textId="77777777" w:rsidR="002F3EC1" w:rsidRPr="0062664F" w:rsidRDefault="002F3EC1">
      <w:pPr>
        <w:tabs>
          <w:tab w:val="left" w:pos="284"/>
        </w:tabs>
        <w:jc w:val="both"/>
        <w:rPr>
          <w:rFonts w:ascii="Verdana" w:hAnsi="Verdana"/>
          <w:sz w:val="20"/>
        </w:rPr>
      </w:pPr>
    </w:p>
    <w:p w14:paraId="0AFCA5D2" w14:textId="77777777" w:rsidR="002F3EC1" w:rsidRPr="0062664F" w:rsidRDefault="00000000">
      <w:pPr>
        <w:tabs>
          <w:tab w:val="left" w:pos="284"/>
        </w:tabs>
        <w:jc w:val="both"/>
        <w:rPr>
          <w:rFonts w:ascii="Verdana" w:hAnsi="Verdana"/>
          <w:sz w:val="20"/>
        </w:rPr>
      </w:pPr>
      <w:r w:rsidRPr="0062664F">
        <w:rPr>
          <w:rFonts w:ascii="Verdana" w:hAnsi="Verdana"/>
          <w:sz w:val="20"/>
        </w:rPr>
        <w:t>- Tal exigência decorre da regulamentação setorial vigente, especialmente da Resolução ANATEL nº 777/2025 e da Resolução Conjunta ANEEL/ANATEL nº 004/2014, não configurando restrição indevida à competitividade, mas condição legal para a regular ocupação de infraestrutura concessionada e para a exploração de serviço de telecomunicações.</w:t>
      </w:r>
    </w:p>
    <w:p w14:paraId="197210EE"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Todos os serviços deverão ser executados em conformidade com normas técnicas aplicáveis, boas práticas de engenharia, regulamentos da ANATEL, quando pertinentes, e diretrizes de segurança da informação e proteção de dados adotadas pela Administração.</w:t>
      </w:r>
    </w:p>
    <w:p w14:paraId="4800314F" w14:textId="77777777" w:rsidR="002F3EC1" w:rsidRPr="0062664F" w:rsidRDefault="00000000">
      <w:pPr>
        <w:tabs>
          <w:tab w:val="left" w:pos="284"/>
        </w:tabs>
        <w:jc w:val="both"/>
        <w:rPr>
          <w:rFonts w:ascii="Verdana" w:hAnsi="Verdana"/>
          <w:sz w:val="20"/>
        </w:rPr>
      </w:pPr>
      <w:r w:rsidRPr="0062664F">
        <w:rPr>
          <w:rFonts w:ascii="Verdana" w:hAnsi="Verdana"/>
          <w:sz w:val="20"/>
        </w:rPr>
        <w:t>- Todos os equipamentos, dispositivos e elementos ativos ou passivos utilizados na implantação da rede deverão estar devidamente homologados pela Agência Nacional de Telecomunicações – ANATEL, quando aplicável à sua natureza técnica.</w:t>
      </w:r>
    </w:p>
    <w:p w14:paraId="4A707C0A" w14:textId="77777777" w:rsidR="002F3EC1" w:rsidRPr="0062664F" w:rsidRDefault="00000000">
      <w:pPr>
        <w:tabs>
          <w:tab w:val="left" w:pos="284"/>
        </w:tabs>
        <w:jc w:val="both"/>
        <w:rPr>
          <w:rFonts w:ascii="Verdana" w:hAnsi="Verdana"/>
          <w:sz w:val="20"/>
        </w:rPr>
      </w:pPr>
      <w:r w:rsidRPr="0062664F">
        <w:rPr>
          <w:rFonts w:ascii="Verdana" w:hAnsi="Verdana"/>
          <w:sz w:val="20"/>
        </w:rPr>
        <w:t>- A exigência de homologação aplica-se, especialmente, a equipamentos de telecomunicações que emitam ou recebam sinais de radiofrequência, bem como a dispositivos destinados à transmissão, recepção ou conversão de dados em redes públicas ou privadas, incluindo, mas não se limitando a: equipamentos ópticos ativos, rádios, roteadores, switches, Access Points, CPEs, módulos SFP, equipamentos FWA e demais dispositivos de rede que estejam sujeitos à certificação regulatória.</w:t>
      </w:r>
    </w:p>
    <w:p w14:paraId="58536B64" w14:textId="77777777" w:rsidR="002F3EC1" w:rsidRPr="0062664F" w:rsidRDefault="00000000">
      <w:pPr>
        <w:tabs>
          <w:tab w:val="left" w:pos="284"/>
        </w:tabs>
        <w:jc w:val="both"/>
        <w:rPr>
          <w:rFonts w:ascii="Verdana" w:hAnsi="Verdana"/>
          <w:sz w:val="20"/>
        </w:rPr>
      </w:pPr>
      <w:r w:rsidRPr="0062664F">
        <w:rPr>
          <w:rFonts w:ascii="Verdana" w:hAnsi="Verdana"/>
          <w:sz w:val="20"/>
        </w:rPr>
        <w:t>- A contratada deverá comprovar, sempre que solicitado, que os equipamentos utilizados possuem certificação válida e número de homologação junto à ANATEL, nos termos da regulamentação vigente, sendo vedada a utilização de equipamentos não certificados ou com certificação vencida.</w:t>
      </w:r>
    </w:p>
    <w:p w14:paraId="134BBA6A" w14:textId="77777777" w:rsidR="002F3EC1" w:rsidRPr="0062664F" w:rsidRDefault="00000000">
      <w:pPr>
        <w:tabs>
          <w:tab w:val="left" w:pos="284"/>
        </w:tabs>
        <w:jc w:val="both"/>
        <w:rPr>
          <w:rFonts w:ascii="Verdana" w:hAnsi="Verdana"/>
          <w:sz w:val="20"/>
        </w:rPr>
      </w:pPr>
      <w:r w:rsidRPr="0062664F">
        <w:rPr>
          <w:rFonts w:ascii="Verdana" w:hAnsi="Verdana"/>
          <w:sz w:val="20"/>
        </w:rPr>
        <w:t>- A utilização de equipamentos homologados constitui requisito técnico indispensável para garantir conformidade regulatória, segurança operacional, compatibilidade eletromagnética e regularidade da exploração do serviço de telecomunicações, nos termos da legislação setorial aplicável.</w:t>
      </w:r>
    </w:p>
    <w:p w14:paraId="5B3B3B3D"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O descumprimento dessa exigência poderá ensejar a substituição imediata do equipamento irregular, sem ônus adicional à Administração, além das penalidades previstas no instrumento contratual.</w:t>
      </w:r>
    </w:p>
    <w:p w14:paraId="0A5C7EFC" w14:textId="77777777" w:rsidR="002F3EC1" w:rsidRPr="0062664F" w:rsidRDefault="002F3EC1">
      <w:pPr>
        <w:pStyle w:val="PargrafodaLista"/>
        <w:tabs>
          <w:tab w:val="left" w:pos="284"/>
        </w:tabs>
        <w:spacing w:after="0" w:line="240" w:lineRule="auto"/>
        <w:ind w:left="0"/>
        <w:contextualSpacing w:val="0"/>
        <w:jc w:val="both"/>
        <w:rPr>
          <w:rFonts w:ascii="Verdana" w:hAnsi="Verdana"/>
          <w:b/>
          <w:bCs/>
          <w:sz w:val="20"/>
          <w:szCs w:val="20"/>
        </w:rPr>
      </w:pPr>
    </w:p>
    <w:p w14:paraId="19804BA3" w14:textId="77777777" w:rsidR="002F3EC1" w:rsidRPr="0062664F" w:rsidRDefault="00000000">
      <w:pPr>
        <w:pStyle w:val="PargrafodaLista"/>
        <w:tabs>
          <w:tab w:val="left" w:pos="284"/>
          <w:tab w:val="left" w:pos="993"/>
        </w:tabs>
        <w:spacing w:after="0" w:line="240" w:lineRule="auto"/>
        <w:ind w:left="0"/>
        <w:contextualSpacing w:val="0"/>
        <w:jc w:val="both"/>
        <w:rPr>
          <w:rFonts w:ascii="Verdana" w:hAnsi="Verdana"/>
          <w:sz w:val="20"/>
          <w:szCs w:val="20"/>
        </w:rPr>
      </w:pPr>
      <w:r w:rsidRPr="0062664F">
        <w:rPr>
          <w:rFonts w:ascii="Verdana" w:hAnsi="Verdana"/>
          <w:b/>
          <w:bCs/>
          <w:sz w:val="20"/>
          <w:szCs w:val="20"/>
        </w:rPr>
        <w:tab/>
        <w:t>11.5.1. Condições Transversais</w:t>
      </w:r>
    </w:p>
    <w:p w14:paraId="69E267A1"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Execução dos serviços em conformidade com normas técnicas aplicáveis;</w:t>
      </w:r>
    </w:p>
    <w:p w14:paraId="2DAE8D44"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Utilização exclusiva de equipamentos homologados pela ANATEL;</w:t>
      </w:r>
    </w:p>
    <w:p w14:paraId="1C6E3442"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Observância integral da LGPD;</w:t>
      </w:r>
    </w:p>
    <w:p w14:paraId="4AD7978D"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Manutenção preventiva obrigatória;</w:t>
      </w:r>
    </w:p>
    <w:p w14:paraId="4BDDD251"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Atendimento técnico mediante abertura formal de chamado;</w:t>
      </w:r>
    </w:p>
    <w:p w14:paraId="17DA3BF4"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Responsabilidade integral da contratada por falhas decorrentes de vício de instalação ou equipamento;</w:t>
      </w:r>
    </w:p>
    <w:p w14:paraId="2A3AC0E8"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Vedação de soluções improvisadas ou cabeamento exposto;</w:t>
      </w:r>
    </w:p>
    <w:p w14:paraId="2B073FC7" w14:textId="77777777" w:rsidR="002F3EC1" w:rsidRPr="0062664F" w:rsidRDefault="00000000">
      <w:pPr>
        <w:pStyle w:val="PargrafodaLista"/>
        <w:numPr>
          <w:ilvl w:val="0"/>
          <w:numId w:val="27"/>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cs="Arial"/>
          <w:sz w:val="20"/>
          <w:szCs w:val="20"/>
        </w:rPr>
        <w:t>Responsabilidade por regularização junto à concessionária de energia;</w:t>
      </w:r>
    </w:p>
    <w:p w14:paraId="5026714F" w14:textId="77777777" w:rsidR="002F3EC1" w:rsidRPr="0062664F" w:rsidRDefault="002F3EC1">
      <w:pPr>
        <w:ind w:right="-425"/>
        <w:jc w:val="both"/>
        <w:rPr>
          <w:rFonts w:ascii="Verdana" w:hAnsi="Verdana"/>
          <w:sz w:val="20"/>
        </w:rPr>
      </w:pPr>
    </w:p>
    <w:p w14:paraId="6DD5D07E" w14:textId="77777777" w:rsidR="002F3EC1" w:rsidRPr="0062664F" w:rsidRDefault="00000000">
      <w:pPr>
        <w:ind w:right="-425"/>
        <w:jc w:val="both"/>
        <w:rPr>
          <w:rFonts w:ascii="Verdana" w:hAnsi="Verdana"/>
          <w:sz w:val="20"/>
        </w:rPr>
      </w:pPr>
      <w:r w:rsidRPr="0062664F">
        <w:rPr>
          <w:rFonts w:ascii="Verdana" w:hAnsi="Verdana" w:cs="Arial"/>
          <w:b/>
          <w:bCs/>
          <w:sz w:val="20"/>
        </w:rPr>
        <w:t>12. JUSTIFICATIVA PARA O PARCELAMENTO DA SOLUÇÃO</w:t>
      </w:r>
    </w:p>
    <w:p w14:paraId="3EAC6816" w14:textId="77777777" w:rsidR="002F3EC1" w:rsidRPr="0062664F" w:rsidRDefault="00000000">
      <w:pPr>
        <w:jc w:val="both"/>
        <w:rPr>
          <w:rFonts w:ascii="Verdana" w:hAnsi="Verdana"/>
          <w:sz w:val="20"/>
        </w:rPr>
      </w:pPr>
      <w:r w:rsidRPr="0062664F">
        <w:rPr>
          <w:rFonts w:ascii="Verdana" w:hAnsi="Verdana"/>
          <w:sz w:val="20"/>
        </w:rPr>
        <w:t xml:space="preserve">- Nos termos da </w:t>
      </w:r>
      <w:r w:rsidRPr="0062664F">
        <w:rPr>
          <w:rFonts w:ascii="Verdana" w:hAnsi="Verdana"/>
          <w:b/>
          <w:bCs/>
          <w:sz w:val="20"/>
        </w:rPr>
        <w:t>Súmula nº 247 do Tribunal de Contas da União, o parcelamento do objeto constitui regra quando este for tecnicamente divisível e não houver prejuízo ao conjunto da solução</w:t>
      </w:r>
      <w:r w:rsidRPr="0062664F">
        <w:rPr>
          <w:rFonts w:ascii="Verdana" w:hAnsi="Verdana"/>
          <w:sz w:val="20"/>
        </w:rPr>
        <w:t xml:space="preserve"> ou perda de economia de escala.</w:t>
      </w:r>
    </w:p>
    <w:p w14:paraId="7721E6A3" w14:textId="77777777" w:rsidR="002F3EC1" w:rsidRPr="0062664F" w:rsidRDefault="002F3EC1">
      <w:pPr>
        <w:jc w:val="both"/>
        <w:rPr>
          <w:rFonts w:ascii="Verdana" w:hAnsi="Verdana"/>
          <w:sz w:val="20"/>
        </w:rPr>
      </w:pPr>
    </w:p>
    <w:p w14:paraId="6A99E277" w14:textId="77777777" w:rsidR="002F3EC1" w:rsidRPr="0062664F" w:rsidRDefault="00000000">
      <w:pPr>
        <w:ind w:left="1134"/>
        <w:jc w:val="both"/>
        <w:rPr>
          <w:rFonts w:ascii="Verdana" w:hAnsi="Verdana"/>
          <w:sz w:val="20"/>
        </w:rPr>
      </w:pPr>
      <w:r w:rsidRPr="0062664F">
        <w:rPr>
          <w:rFonts w:ascii="Verdana" w:hAnsi="Verdana"/>
          <w:i/>
          <w:iCs/>
          <w:sz w:val="20"/>
        </w:rPr>
        <w:lastRenderedPageBreak/>
        <w:t xml:space="preserve">“É obrigatória a admissão da adjudicação por item e não por preço global, nos editais das licitações para a contratação de obras, serviços, compras e alienações, cujo objeto seja divisível, </w:t>
      </w:r>
      <w:r w:rsidRPr="0062664F">
        <w:rPr>
          <w:rFonts w:ascii="Verdana" w:hAnsi="Verdana"/>
          <w:b/>
          <w:bCs/>
          <w:i/>
          <w:iCs/>
          <w:sz w:val="20"/>
        </w:rPr>
        <w:t>desde que não haja prejuízo para o conjunto ou complexo ou perda de economia de escala</w:t>
      </w:r>
      <w:r w:rsidRPr="0062664F">
        <w:rPr>
          <w:rFonts w:ascii="Verdana" w:hAnsi="Verdana"/>
          <w:i/>
          <w:iCs/>
          <w:sz w:val="20"/>
        </w:rPr>
        <w:t>, tendo em vista o objetivo de propiciar a ampla participação de licitantes que, embora não dispondo de capacidade para a execução, fornecimento ou aquisição da totalidade do objeto, possam fazê-lo com relação a itens ou unidades autônomas, devendo as exigências de habilitação adequar-se a essa divisibilidade.”</w:t>
      </w:r>
    </w:p>
    <w:p w14:paraId="2C91D4C3" w14:textId="77777777" w:rsidR="002F3EC1" w:rsidRPr="0062664F" w:rsidRDefault="002F3EC1">
      <w:pPr>
        <w:ind w:left="1134"/>
        <w:jc w:val="both"/>
        <w:rPr>
          <w:rFonts w:ascii="Verdana" w:hAnsi="Verdana"/>
          <w:i/>
          <w:iCs/>
          <w:sz w:val="20"/>
        </w:rPr>
      </w:pPr>
    </w:p>
    <w:p w14:paraId="719BF509" w14:textId="77777777" w:rsidR="002F3EC1" w:rsidRPr="0062664F" w:rsidRDefault="00000000">
      <w:pPr>
        <w:jc w:val="both"/>
        <w:rPr>
          <w:rFonts w:ascii="Verdana" w:hAnsi="Verdana"/>
          <w:sz w:val="20"/>
        </w:rPr>
      </w:pPr>
      <w:r w:rsidRPr="0062664F">
        <w:rPr>
          <w:rFonts w:ascii="Verdana" w:hAnsi="Verdana"/>
          <w:sz w:val="20"/>
        </w:rPr>
        <w:t xml:space="preserve">- Entretanto, a própria jurisprudência do TCU estabelece que o parcelamento não constitui regra absoluta, devendo ser analisado sob os aspectos técnicos e econômicos do caso concreto. A Corte de Contas tem reiteradamente decidido que o parcelamento deve ser adotado </w:t>
      </w:r>
      <w:r w:rsidRPr="0062664F">
        <w:rPr>
          <w:rFonts w:ascii="Verdana" w:hAnsi="Verdana"/>
          <w:b/>
          <w:bCs/>
          <w:sz w:val="20"/>
        </w:rPr>
        <w:t>quando técnica e economicamente viável, sendo legítima a contratação global quando devidamente demonstrado que a divisão comprometerá a eficiência, a economicidade, a padronização ou a integração da solução.</w:t>
      </w:r>
    </w:p>
    <w:p w14:paraId="07143CF4" w14:textId="77777777" w:rsidR="002F3EC1" w:rsidRPr="0062664F" w:rsidRDefault="00000000">
      <w:pPr>
        <w:jc w:val="both"/>
        <w:rPr>
          <w:rFonts w:ascii="Verdana" w:hAnsi="Verdana"/>
          <w:sz w:val="20"/>
        </w:rPr>
      </w:pPr>
      <w:r w:rsidRPr="0062664F">
        <w:rPr>
          <w:rFonts w:ascii="Verdana" w:hAnsi="Verdana"/>
          <w:sz w:val="20"/>
        </w:rPr>
        <w:t xml:space="preserve">- Assim, </w:t>
      </w:r>
      <w:r w:rsidRPr="0062664F">
        <w:rPr>
          <w:rFonts w:ascii="Verdana" w:hAnsi="Verdana"/>
          <w:b/>
          <w:bCs/>
          <w:sz w:val="20"/>
        </w:rPr>
        <w:t>a decisão quanto ao parcelamento ou não do objeto insere-se no âmbito do planejamento administrativo, competindo ao órgão licitante avaliar a viabilidade técnica da fragmentação</w:t>
      </w:r>
      <w:r w:rsidRPr="0062664F">
        <w:rPr>
          <w:rFonts w:ascii="Verdana" w:hAnsi="Verdana"/>
          <w:sz w:val="20"/>
        </w:rPr>
        <w:t>, a eventual perda de economia de escala, os riscos de incompatibilidade entre sistemas, a possibilidade de sobreposição de responsabilidades contratuais e os impactos na gestão e fiscalização.</w:t>
      </w:r>
    </w:p>
    <w:p w14:paraId="2E7318A9" w14:textId="77777777" w:rsidR="002F3EC1" w:rsidRPr="0062664F" w:rsidRDefault="00000000">
      <w:pPr>
        <w:jc w:val="both"/>
        <w:rPr>
          <w:rFonts w:ascii="Verdana" w:hAnsi="Verdana"/>
          <w:sz w:val="20"/>
        </w:rPr>
      </w:pPr>
      <w:r w:rsidRPr="0062664F">
        <w:rPr>
          <w:rFonts w:ascii="Verdana" w:hAnsi="Verdana" w:cs="Arial"/>
          <w:sz w:val="20"/>
        </w:rPr>
        <w:t>- A divisão adotada observa o princípio do parcelamento previsto na legislação de regência das contratações públicas, especialmente quando o objeto se revela tecnicamente divisível e não há prejuízo à integridade da solução. No presente caso, embora os sistemas de videomonitoramento e infraestrutura de rede possam ser complementares e interoperáveis, trata-se de frentes tecnológicas que podem ser divididas, com competências técnicas específicas.</w:t>
      </w:r>
    </w:p>
    <w:p w14:paraId="1085D1D5" w14:textId="77777777" w:rsidR="002F3EC1" w:rsidRPr="0062664F" w:rsidRDefault="002F3EC1">
      <w:pPr>
        <w:ind w:right="-425"/>
        <w:jc w:val="both"/>
        <w:rPr>
          <w:rFonts w:ascii="Verdana" w:hAnsi="Verdana"/>
          <w:sz w:val="20"/>
        </w:rPr>
      </w:pPr>
    </w:p>
    <w:tbl>
      <w:tblPr>
        <w:tblW w:w="9646" w:type="dxa"/>
        <w:tblInd w:w="75" w:type="dxa"/>
        <w:tblLayout w:type="fixed"/>
        <w:tblCellMar>
          <w:left w:w="70" w:type="dxa"/>
          <w:right w:w="70" w:type="dxa"/>
        </w:tblCellMar>
        <w:tblLook w:val="04A0" w:firstRow="1" w:lastRow="0" w:firstColumn="1" w:lastColumn="0" w:noHBand="0" w:noVBand="1"/>
      </w:tblPr>
      <w:tblGrid>
        <w:gridCol w:w="656"/>
        <w:gridCol w:w="4053"/>
        <w:gridCol w:w="987"/>
        <w:gridCol w:w="3950"/>
      </w:tblGrid>
      <w:tr w:rsidR="0062664F" w:rsidRPr="0062664F" w14:paraId="4BB9B34D" w14:textId="77777777">
        <w:trPr>
          <w:trHeight w:val="64"/>
        </w:trPr>
        <w:tc>
          <w:tcPr>
            <w:tcW w:w="9645" w:type="dxa"/>
            <w:gridSpan w:val="4"/>
            <w:tcBorders>
              <w:top w:val="single" w:sz="4" w:space="0" w:color="000000"/>
              <w:left w:val="single" w:sz="4" w:space="0" w:color="000000"/>
              <w:bottom w:val="single" w:sz="4" w:space="0" w:color="000000"/>
              <w:right w:val="single" w:sz="4" w:space="0" w:color="000000"/>
            </w:tcBorders>
            <w:shd w:val="clear" w:color="000000" w:fill="D9D9D9"/>
            <w:vAlign w:val="bottom"/>
          </w:tcPr>
          <w:p w14:paraId="78CF81F6" w14:textId="77777777" w:rsidR="002F3EC1" w:rsidRPr="0062664F" w:rsidRDefault="00000000">
            <w:pPr>
              <w:widowControl w:val="0"/>
              <w:jc w:val="center"/>
              <w:rPr>
                <w:rFonts w:ascii="Verdana" w:hAnsi="Verdana"/>
                <w:sz w:val="20"/>
              </w:rPr>
            </w:pPr>
            <w:r w:rsidRPr="0062664F">
              <w:rPr>
                <w:rFonts w:ascii="Verdana" w:hAnsi="Verdana" w:cs="Calibri"/>
                <w:b/>
                <w:bCs/>
                <w:sz w:val="20"/>
              </w:rPr>
              <w:t>LOTE 1 - VIDEOMONITORAMENTO</w:t>
            </w:r>
          </w:p>
        </w:tc>
      </w:tr>
      <w:tr w:rsidR="0062664F" w:rsidRPr="0062664F" w14:paraId="5D0F3AFB" w14:textId="77777777">
        <w:trPr>
          <w:trHeight w:val="59"/>
        </w:trPr>
        <w:tc>
          <w:tcPr>
            <w:tcW w:w="655" w:type="dxa"/>
            <w:tcBorders>
              <w:left w:val="single" w:sz="4" w:space="0" w:color="000000"/>
              <w:bottom w:val="single" w:sz="4" w:space="0" w:color="000000"/>
              <w:right w:val="single" w:sz="4" w:space="0" w:color="000000"/>
            </w:tcBorders>
            <w:shd w:val="clear" w:color="000000" w:fill="E7E6E6"/>
            <w:vAlign w:val="center"/>
          </w:tcPr>
          <w:p w14:paraId="2E207168" w14:textId="77777777" w:rsidR="002F3EC1" w:rsidRPr="0062664F" w:rsidRDefault="00000000">
            <w:pPr>
              <w:widowControl w:val="0"/>
              <w:jc w:val="center"/>
              <w:rPr>
                <w:rFonts w:ascii="Verdana" w:hAnsi="Verdana"/>
                <w:sz w:val="20"/>
              </w:rPr>
            </w:pPr>
            <w:r w:rsidRPr="0062664F">
              <w:rPr>
                <w:rFonts w:ascii="Verdana" w:hAnsi="Verdana" w:cs="Calibri"/>
                <w:b/>
                <w:bCs/>
                <w:sz w:val="20"/>
              </w:rPr>
              <w:t>Ítem</w:t>
            </w:r>
          </w:p>
        </w:tc>
        <w:tc>
          <w:tcPr>
            <w:tcW w:w="4053" w:type="dxa"/>
            <w:tcBorders>
              <w:bottom w:val="single" w:sz="4" w:space="0" w:color="000000"/>
              <w:right w:val="single" w:sz="4" w:space="0" w:color="000000"/>
            </w:tcBorders>
            <w:shd w:val="clear" w:color="000000" w:fill="E7E6E6"/>
            <w:vAlign w:val="center"/>
          </w:tcPr>
          <w:p w14:paraId="2DAB73DB" w14:textId="77777777" w:rsidR="002F3EC1" w:rsidRPr="0062664F" w:rsidRDefault="00000000">
            <w:pPr>
              <w:widowControl w:val="0"/>
              <w:jc w:val="center"/>
              <w:rPr>
                <w:rFonts w:ascii="Verdana" w:hAnsi="Verdana"/>
                <w:sz w:val="20"/>
              </w:rPr>
            </w:pPr>
            <w:r w:rsidRPr="0062664F">
              <w:rPr>
                <w:rFonts w:ascii="Verdana" w:hAnsi="Verdana" w:cs="Calibri"/>
                <w:b/>
                <w:bCs/>
                <w:sz w:val="20"/>
              </w:rPr>
              <w:t>Especificação</w:t>
            </w:r>
          </w:p>
        </w:tc>
        <w:tc>
          <w:tcPr>
            <w:tcW w:w="987" w:type="dxa"/>
            <w:tcBorders>
              <w:bottom w:val="single" w:sz="4" w:space="0" w:color="000000"/>
              <w:right w:val="single" w:sz="4" w:space="0" w:color="000000"/>
            </w:tcBorders>
            <w:shd w:val="clear" w:color="000000" w:fill="E7E6E6"/>
            <w:vAlign w:val="center"/>
          </w:tcPr>
          <w:p w14:paraId="25886091" w14:textId="77777777" w:rsidR="002F3EC1" w:rsidRPr="0062664F" w:rsidRDefault="00000000">
            <w:pPr>
              <w:widowControl w:val="0"/>
              <w:jc w:val="center"/>
              <w:rPr>
                <w:rFonts w:ascii="Verdana" w:hAnsi="Verdana"/>
                <w:sz w:val="20"/>
              </w:rPr>
            </w:pPr>
            <w:r w:rsidRPr="0062664F">
              <w:rPr>
                <w:rFonts w:ascii="Verdana" w:hAnsi="Verdana" w:cs="Calibri"/>
                <w:b/>
                <w:bCs/>
                <w:sz w:val="20"/>
              </w:rPr>
              <w:t>Unidade</w:t>
            </w:r>
          </w:p>
        </w:tc>
        <w:tc>
          <w:tcPr>
            <w:tcW w:w="3950" w:type="dxa"/>
            <w:tcBorders>
              <w:bottom w:val="single" w:sz="4" w:space="0" w:color="000000"/>
              <w:right w:val="single" w:sz="4" w:space="0" w:color="000000"/>
            </w:tcBorders>
            <w:shd w:val="clear" w:color="000000" w:fill="E7E6E6"/>
            <w:vAlign w:val="center"/>
          </w:tcPr>
          <w:p w14:paraId="7BED6381"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 Mensal</w:t>
            </w:r>
          </w:p>
        </w:tc>
      </w:tr>
      <w:tr w:rsidR="0062664F" w:rsidRPr="0062664F" w14:paraId="507D1D71" w14:textId="77777777">
        <w:trPr>
          <w:trHeight w:val="59"/>
        </w:trPr>
        <w:tc>
          <w:tcPr>
            <w:tcW w:w="655" w:type="dxa"/>
            <w:tcBorders>
              <w:left w:val="single" w:sz="4" w:space="0" w:color="000000"/>
              <w:bottom w:val="single" w:sz="4" w:space="0" w:color="000000"/>
              <w:right w:val="single" w:sz="4" w:space="0" w:color="000000"/>
            </w:tcBorders>
            <w:shd w:val="clear" w:color="000000" w:fill="FFFFFF"/>
            <w:vAlign w:val="center"/>
          </w:tcPr>
          <w:p w14:paraId="2C569769" w14:textId="77777777" w:rsidR="002F3EC1" w:rsidRPr="0062664F" w:rsidRDefault="00000000">
            <w:pPr>
              <w:widowControl w:val="0"/>
              <w:jc w:val="center"/>
              <w:rPr>
                <w:rFonts w:ascii="Verdana" w:hAnsi="Verdana"/>
                <w:sz w:val="20"/>
              </w:rPr>
            </w:pPr>
            <w:r w:rsidRPr="0062664F">
              <w:rPr>
                <w:rFonts w:ascii="Verdana" w:hAnsi="Verdana" w:cs="Calibri"/>
                <w:sz w:val="20"/>
              </w:rPr>
              <w:t>1</w:t>
            </w:r>
          </w:p>
        </w:tc>
        <w:tc>
          <w:tcPr>
            <w:tcW w:w="4053" w:type="dxa"/>
            <w:tcBorders>
              <w:bottom w:val="single" w:sz="4" w:space="0" w:color="000000"/>
              <w:right w:val="single" w:sz="4" w:space="0" w:color="000000"/>
            </w:tcBorders>
            <w:shd w:val="clear" w:color="000000" w:fill="FFFFFF"/>
            <w:vAlign w:val="center"/>
          </w:tcPr>
          <w:p w14:paraId="10FB6406" w14:textId="77777777" w:rsidR="002F3EC1" w:rsidRPr="0062664F" w:rsidRDefault="00000000">
            <w:pPr>
              <w:widowControl w:val="0"/>
              <w:rPr>
                <w:rFonts w:ascii="Verdana" w:hAnsi="Verdana"/>
                <w:sz w:val="20"/>
              </w:rPr>
            </w:pPr>
            <w:r w:rsidRPr="0062664F">
              <w:rPr>
                <w:rFonts w:ascii="Verdana" w:hAnsi="Verdana" w:cs="Calibri"/>
                <w:sz w:val="20"/>
              </w:rPr>
              <w:t>Central de Videomonitoramento</w:t>
            </w:r>
          </w:p>
        </w:tc>
        <w:tc>
          <w:tcPr>
            <w:tcW w:w="987" w:type="dxa"/>
            <w:tcBorders>
              <w:bottom w:val="single" w:sz="4" w:space="0" w:color="000000"/>
              <w:right w:val="single" w:sz="4" w:space="0" w:color="000000"/>
            </w:tcBorders>
            <w:shd w:val="clear" w:color="000000" w:fill="FFFFFF"/>
            <w:vAlign w:val="center"/>
          </w:tcPr>
          <w:p w14:paraId="1738FB98"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3950" w:type="dxa"/>
            <w:tcBorders>
              <w:bottom w:val="single" w:sz="4" w:space="0" w:color="000000"/>
              <w:right w:val="single" w:sz="4" w:space="0" w:color="000000"/>
            </w:tcBorders>
            <w:shd w:val="clear" w:color="000000" w:fill="FFFFFF"/>
            <w:vAlign w:val="center"/>
          </w:tcPr>
          <w:p w14:paraId="0018BFA7"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r>
      <w:tr w:rsidR="0062664F" w:rsidRPr="0062664F" w14:paraId="5EDD96D4" w14:textId="77777777">
        <w:trPr>
          <w:trHeight w:val="59"/>
        </w:trPr>
        <w:tc>
          <w:tcPr>
            <w:tcW w:w="655" w:type="dxa"/>
            <w:tcBorders>
              <w:left w:val="single" w:sz="4" w:space="0" w:color="000000"/>
              <w:bottom w:val="single" w:sz="4" w:space="0" w:color="000000"/>
              <w:right w:val="single" w:sz="4" w:space="0" w:color="000000"/>
            </w:tcBorders>
            <w:shd w:val="clear" w:color="000000" w:fill="FFFFFF"/>
            <w:vAlign w:val="center"/>
          </w:tcPr>
          <w:p w14:paraId="6ADF6598" w14:textId="77777777" w:rsidR="002F3EC1" w:rsidRPr="0062664F" w:rsidRDefault="00000000">
            <w:pPr>
              <w:widowControl w:val="0"/>
              <w:jc w:val="center"/>
              <w:rPr>
                <w:rFonts w:ascii="Verdana" w:hAnsi="Verdana"/>
                <w:sz w:val="20"/>
              </w:rPr>
            </w:pPr>
            <w:r w:rsidRPr="0062664F">
              <w:rPr>
                <w:rFonts w:ascii="Verdana" w:hAnsi="Verdana" w:cs="Calibri"/>
                <w:sz w:val="20"/>
              </w:rPr>
              <w:t>2</w:t>
            </w:r>
          </w:p>
        </w:tc>
        <w:tc>
          <w:tcPr>
            <w:tcW w:w="4053" w:type="dxa"/>
            <w:tcBorders>
              <w:bottom w:val="single" w:sz="4" w:space="0" w:color="000000"/>
              <w:right w:val="single" w:sz="4" w:space="0" w:color="000000"/>
            </w:tcBorders>
            <w:shd w:val="clear" w:color="000000" w:fill="FFFFFF"/>
            <w:vAlign w:val="center"/>
          </w:tcPr>
          <w:p w14:paraId="17497521" w14:textId="77777777" w:rsidR="002F3EC1" w:rsidRPr="0062664F" w:rsidRDefault="00000000">
            <w:pPr>
              <w:widowControl w:val="0"/>
              <w:rPr>
                <w:rFonts w:ascii="Verdana" w:hAnsi="Verdana"/>
                <w:sz w:val="20"/>
              </w:rPr>
            </w:pPr>
            <w:r w:rsidRPr="0062664F">
              <w:rPr>
                <w:rFonts w:ascii="Verdana" w:hAnsi="Verdana" w:cs="Calibri"/>
                <w:sz w:val="20"/>
              </w:rPr>
              <w:t>Câmera Speed Dome PTZ</w:t>
            </w:r>
          </w:p>
        </w:tc>
        <w:tc>
          <w:tcPr>
            <w:tcW w:w="987" w:type="dxa"/>
            <w:tcBorders>
              <w:bottom w:val="single" w:sz="4" w:space="0" w:color="000000"/>
              <w:right w:val="single" w:sz="4" w:space="0" w:color="000000"/>
            </w:tcBorders>
            <w:shd w:val="clear" w:color="000000" w:fill="FFFFFF"/>
            <w:vAlign w:val="center"/>
          </w:tcPr>
          <w:p w14:paraId="781F1EAB"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3950" w:type="dxa"/>
            <w:tcBorders>
              <w:bottom w:val="single" w:sz="4" w:space="0" w:color="000000"/>
              <w:right w:val="single" w:sz="4" w:space="0" w:color="000000"/>
            </w:tcBorders>
            <w:shd w:val="clear" w:color="000000" w:fill="FFFFFF"/>
            <w:vAlign w:val="center"/>
          </w:tcPr>
          <w:p w14:paraId="5CE8825A" w14:textId="77777777" w:rsidR="002F3EC1" w:rsidRPr="0062664F" w:rsidRDefault="00000000">
            <w:pPr>
              <w:widowControl w:val="0"/>
              <w:jc w:val="center"/>
              <w:rPr>
                <w:rFonts w:ascii="Verdana" w:hAnsi="Verdana"/>
                <w:sz w:val="20"/>
              </w:rPr>
            </w:pPr>
            <w:r w:rsidRPr="0062664F">
              <w:rPr>
                <w:rFonts w:ascii="Verdana" w:hAnsi="Verdana" w:cs="Calibri"/>
                <w:sz w:val="20"/>
              </w:rPr>
              <w:t>112</w:t>
            </w:r>
          </w:p>
        </w:tc>
      </w:tr>
      <w:tr w:rsidR="0062664F" w:rsidRPr="0062664F" w14:paraId="1C91BDDF" w14:textId="77777777">
        <w:trPr>
          <w:trHeight w:val="59"/>
        </w:trPr>
        <w:tc>
          <w:tcPr>
            <w:tcW w:w="655" w:type="dxa"/>
            <w:tcBorders>
              <w:left w:val="single" w:sz="4" w:space="0" w:color="000000"/>
              <w:bottom w:val="single" w:sz="4" w:space="0" w:color="000000"/>
              <w:right w:val="single" w:sz="4" w:space="0" w:color="000000"/>
            </w:tcBorders>
            <w:shd w:val="clear" w:color="000000" w:fill="FFFFFF"/>
            <w:vAlign w:val="center"/>
          </w:tcPr>
          <w:p w14:paraId="75F01E93" w14:textId="77777777" w:rsidR="002F3EC1" w:rsidRPr="0062664F" w:rsidRDefault="00000000">
            <w:pPr>
              <w:widowControl w:val="0"/>
              <w:jc w:val="center"/>
              <w:rPr>
                <w:rFonts w:ascii="Verdana" w:hAnsi="Verdana"/>
                <w:sz w:val="20"/>
              </w:rPr>
            </w:pPr>
            <w:r w:rsidRPr="0062664F">
              <w:rPr>
                <w:rFonts w:ascii="Verdana" w:hAnsi="Verdana" w:cs="Calibri"/>
                <w:sz w:val="20"/>
              </w:rPr>
              <w:t>3</w:t>
            </w:r>
          </w:p>
        </w:tc>
        <w:tc>
          <w:tcPr>
            <w:tcW w:w="4053" w:type="dxa"/>
            <w:tcBorders>
              <w:bottom w:val="single" w:sz="4" w:space="0" w:color="000000"/>
              <w:right w:val="single" w:sz="4" w:space="0" w:color="000000"/>
            </w:tcBorders>
            <w:shd w:val="clear" w:color="000000" w:fill="FFFFFF"/>
            <w:vAlign w:val="center"/>
          </w:tcPr>
          <w:p w14:paraId="17D1EC42" w14:textId="77777777" w:rsidR="002F3EC1" w:rsidRPr="0062664F" w:rsidRDefault="00000000">
            <w:pPr>
              <w:widowControl w:val="0"/>
              <w:rPr>
                <w:rFonts w:ascii="Verdana" w:hAnsi="Verdana"/>
                <w:sz w:val="20"/>
              </w:rPr>
            </w:pPr>
            <w:r w:rsidRPr="0062664F">
              <w:rPr>
                <w:rFonts w:ascii="Verdana" w:hAnsi="Verdana" w:cs="Calibri"/>
                <w:sz w:val="20"/>
              </w:rPr>
              <w:t>Câmera Direcional - Exterior</w:t>
            </w:r>
          </w:p>
        </w:tc>
        <w:tc>
          <w:tcPr>
            <w:tcW w:w="987" w:type="dxa"/>
            <w:tcBorders>
              <w:bottom w:val="single" w:sz="4" w:space="0" w:color="000000"/>
              <w:right w:val="single" w:sz="4" w:space="0" w:color="000000"/>
            </w:tcBorders>
            <w:shd w:val="clear" w:color="000000" w:fill="FFFFFF"/>
            <w:vAlign w:val="center"/>
          </w:tcPr>
          <w:p w14:paraId="6B616762"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3950" w:type="dxa"/>
            <w:tcBorders>
              <w:bottom w:val="single" w:sz="4" w:space="0" w:color="000000"/>
              <w:right w:val="single" w:sz="4" w:space="0" w:color="000000"/>
            </w:tcBorders>
            <w:shd w:val="clear" w:color="000000" w:fill="FFFFFF"/>
            <w:vAlign w:val="center"/>
          </w:tcPr>
          <w:p w14:paraId="12C7F86A" w14:textId="77777777" w:rsidR="002F3EC1" w:rsidRPr="0062664F" w:rsidRDefault="00000000">
            <w:pPr>
              <w:widowControl w:val="0"/>
              <w:jc w:val="center"/>
              <w:rPr>
                <w:rFonts w:ascii="Verdana" w:hAnsi="Verdana"/>
                <w:sz w:val="20"/>
              </w:rPr>
            </w:pPr>
            <w:r w:rsidRPr="0062664F">
              <w:rPr>
                <w:rFonts w:ascii="Verdana" w:hAnsi="Verdana" w:cs="Calibri"/>
                <w:sz w:val="20"/>
              </w:rPr>
              <w:t>274</w:t>
            </w:r>
          </w:p>
        </w:tc>
      </w:tr>
      <w:tr w:rsidR="0062664F" w:rsidRPr="0062664F" w14:paraId="7DF67F77" w14:textId="77777777">
        <w:trPr>
          <w:trHeight w:val="59"/>
        </w:trPr>
        <w:tc>
          <w:tcPr>
            <w:tcW w:w="655" w:type="dxa"/>
            <w:tcBorders>
              <w:left w:val="single" w:sz="4" w:space="0" w:color="000000"/>
              <w:bottom w:val="single" w:sz="4" w:space="0" w:color="000000"/>
              <w:right w:val="single" w:sz="4" w:space="0" w:color="000000"/>
            </w:tcBorders>
            <w:shd w:val="clear" w:color="000000" w:fill="FFFFFF"/>
            <w:vAlign w:val="center"/>
          </w:tcPr>
          <w:p w14:paraId="1E2DD2CE" w14:textId="77777777" w:rsidR="002F3EC1" w:rsidRPr="0062664F" w:rsidRDefault="00000000">
            <w:pPr>
              <w:widowControl w:val="0"/>
              <w:jc w:val="center"/>
              <w:rPr>
                <w:rFonts w:ascii="Verdana" w:hAnsi="Verdana"/>
                <w:sz w:val="20"/>
              </w:rPr>
            </w:pPr>
            <w:r w:rsidRPr="0062664F">
              <w:rPr>
                <w:rFonts w:ascii="Verdana" w:hAnsi="Verdana" w:cs="Calibri"/>
                <w:sz w:val="20"/>
              </w:rPr>
              <w:t>4</w:t>
            </w:r>
          </w:p>
        </w:tc>
        <w:tc>
          <w:tcPr>
            <w:tcW w:w="4053" w:type="dxa"/>
            <w:tcBorders>
              <w:bottom w:val="single" w:sz="4" w:space="0" w:color="000000"/>
              <w:right w:val="single" w:sz="4" w:space="0" w:color="000000"/>
            </w:tcBorders>
            <w:shd w:val="clear" w:color="000000" w:fill="FFFFFF"/>
            <w:vAlign w:val="center"/>
          </w:tcPr>
          <w:p w14:paraId="5EFCE48D" w14:textId="77777777" w:rsidR="002F3EC1" w:rsidRPr="0062664F" w:rsidRDefault="00000000">
            <w:pPr>
              <w:widowControl w:val="0"/>
              <w:rPr>
                <w:rFonts w:ascii="Verdana" w:hAnsi="Verdana"/>
                <w:sz w:val="20"/>
              </w:rPr>
            </w:pPr>
            <w:r w:rsidRPr="0062664F">
              <w:rPr>
                <w:rFonts w:ascii="Verdana" w:hAnsi="Verdana" w:cs="Calibri"/>
                <w:sz w:val="20"/>
              </w:rPr>
              <w:t>Câmera Direcional - Interior</w:t>
            </w:r>
          </w:p>
        </w:tc>
        <w:tc>
          <w:tcPr>
            <w:tcW w:w="987" w:type="dxa"/>
            <w:tcBorders>
              <w:bottom w:val="single" w:sz="4" w:space="0" w:color="000000"/>
              <w:right w:val="single" w:sz="4" w:space="0" w:color="000000"/>
            </w:tcBorders>
            <w:shd w:val="clear" w:color="000000" w:fill="FFFFFF"/>
            <w:vAlign w:val="center"/>
          </w:tcPr>
          <w:p w14:paraId="26D8EC83"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3950" w:type="dxa"/>
            <w:tcBorders>
              <w:bottom w:val="single" w:sz="4" w:space="0" w:color="000000"/>
              <w:right w:val="single" w:sz="4" w:space="0" w:color="000000"/>
            </w:tcBorders>
            <w:shd w:val="clear" w:color="000000" w:fill="FFFFFF"/>
            <w:vAlign w:val="center"/>
          </w:tcPr>
          <w:p w14:paraId="6AF617A8" w14:textId="77777777" w:rsidR="002F3EC1" w:rsidRPr="0062664F" w:rsidRDefault="00000000">
            <w:pPr>
              <w:widowControl w:val="0"/>
              <w:jc w:val="center"/>
              <w:rPr>
                <w:rFonts w:ascii="Verdana" w:hAnsi="Verdana"/>
                <w:sz w:val="20"/>
              </w:rPr>
            </w:pPr>
            <w:r w:rsidRPr="0062664F">
              <w:rPr>
                <w:rFonts w:ascii="Verdana" w:hAnsi="Verdana" w:cs="Calibri"/>
                <w:sz w:val="20"/>
              </w:rPr>
              <w:t>236</w:t>
            </w:r>
          </w:p>
        </w:tc>
      </w:tr>
      <w:tr w:rsidR="0062664F" w:rsidRPr="0062664F" w14:paraId="29952A98" w14:textId="77777777">
        <w:trPr>
          <w:trHeight w:val="59"/>
        </w:trPr>
        <w:tc>
          <w:tcPr>
            <w:tcW w:w="9645" w:type="dxa"/>
            <w:gridSpan w:val="4"/>
            <w:tcBorders>
              <w:top w:val="single" w:sz="4" w:space="0" w:color="000000"/>
              <w:left w:val="single" w:sz="4" w:space="0" w:color="000000"/>
              <w:bottom w:val="single" w:sz="4" w:space="0" w:color="000000"/>
              <w:right w:val="single" w:sz="4" w:space="0" w:color="000000"/>
            </w:tcBorders>
            <w:shd w:val="clear" w:color="000000" w:fill="D9D9D9"/>
            <w:vAlign w:val="center"/>
          </w:tcPr>
          <w:p w14:paraId="7484E6BF" w14:textId="77777777" w:rsidR="002F3EC1" w:rsidRPr="0062664F" w:rsidRDefault="002F3EC1">
            <w:pPr>
              <w:widowControl w:val="0"/>
              <w:jc w:val="center"/>
              <w:rPr>
                <w:rFonts w:ascii="Verdana" w:hAnsi="Verdana"/>
                <w:sz w:val="20"/>
              </w:rPr>
            </w:pPr>
          </w:p>
        </w:tc>
      </w:tr>
      <w:tr w:rsidR="0062664F" w:rsidRPr="0062664F" w14:paraId="5A4927AD" w14:textId="77777777">
        <w:trPr>
          <w:trHeight w:val="82"/>
        </w:trPr>
        <w:tc>
          <w:tcPr>
            <w:tcW w:w="9645" w:type="dxa"/>
            <w:gridSpan w:val="4"/>
            <w:tcBorders>
              <w:top w:val="single" w:sz="4" w:space="0" w:color="000000"/>
              <w:bottom w:val="single" w:sz="4" w:space="0" w:color="000000"/>
            </w:tcBorders>
            <w:shd w:val="clear" w:color="000000" w:fill="FFFFFF"/>
            <w:vAlign w:val="center"/>
          </w:tcPr>
          <w:p w14:paraId="5A8FD0C6" w14:textId="77777777" w:rsidR="002F3EC1" w:rsidRPr="0062664F" w:rsidRDefault="002F3EC1">
            <w:pPr>
              <w:widowControl w:val="0"/>
              <w:jc w:val="center"/>
              <w:rPr>
                <w:rFonts w:ascii="Verdana" w:hAnsi="Verdana"/>
                <w:sz w:val="20"/>
              </w:rPr>
            </w:pPr>
          </w:p>
        </w:tc>
      </w:tr>
      <w:tr w:rsidR="0062664F" w:rsidRPr="0062664F" w14:paraId="3900F16B" w14:textId="77777777">
        <w:trPr>
          <w:trHeight w:val="59"/>
        </w:trPr>
        <w:tc>
          <w:tcPr>
            <w:tcW w:w="9645" w:type="dxa"/>
            <w:gridSpan w:val="4"/>
            <w:tcBorders>
              <w:top w:val="single" w:sz="4" w:space="0" w:color="000000"/>
              <w:left w:val="single" w:sz="4" w:space="0" w:color="000000"/>
              <w:bottom w:val="single" w:sz="4" w:space="0" w:color="000000"/>
            </w:tcBorders>
            <w:shd w:val="clear" w:color="000000" w:fill="D9D9D9"/>
            <w:vAlign w:val="bottom"/>
          </w:tcPr>
          <w:p w14:paraId="4383F954" w14:textId="77777777" w:rsidR="002F3EC1" w:rsidRPr="0062664F" w:rsidRDefault="00000000">
            <w:pPr>
              <w:widowControl w:val="0"/>
              <w:jc w:val="center"/>
              <w:rPr>
                <w:rFonts w:ascii="Verdana" w:hAnsi="Verdana"/>
                <w:sz w:val="20"/>
              </w:rPr>
            </w:pPr>
            <w:r w:rsidRPr="0062664F">
              <w:rPr>
                <w:rFonts w:ascii="Verdana" w:hAnsi="Verdana" w:cs="Calibri"/>
                <w:b/>
                <w:bCs/>
                <w:sz w:val="20"/>
              </w:rPr>
              <w:t>LOTE 2 - COMUNICAÇÃO</w:t>
            </w:r>
          </w:p>
        </w:tc>
      </w:tr>
      <w:tr w:rsidR="0062664F" w:rsidRPr="0062664F" w14:paraId="2F561179" w14:textId="77777777">
        <w:trPr>
          <w:trHeight w:val="59"/>
        </w:trPr>
        <w:tc>
          <w:tcPr>
            <w:tcW w:w="655" w:type="dxa"/>
            <w:tcBorders>
              <w:left w:val="single" w:sz="4" w:space="0" w:color="000000"/>
              <w:bottom w:val="single" w:sz="4" w:space="0" w:color="000000"/>
              <w:right w:val="single" w:sz="4" w:space="0" w:color="000000"/>
            </w:tcBorders>
            <w:shd w:val="clear" w:color="000000" w:fill="E7E6E6"/>
            <w:vAlign w:val="center"/>
          </w:tcPr>
          <w:p w14:paraId="743A70E8" w14:textId="77777777" w:rsidR="002F3EC1" w:rsidRPr="0062664F" w:rsidRDefault="00000000">
            <w:pPr>
              <w:widowControl w:val="0"/>
              <w:jc w:val="center"/>
              <w:rPr>
                <w:rFonts w:ascii="Verdana" w:hAnsi="Verdana"/>
                <w:sz w:val="20"/>
              </w:rPr>
            </w:pPr>
            <w:r w:rsidRPr="0062664F">
              <w:rPr>
                <w:rFonts w:ascii="Verdana" w:hAnsi="Verdana" w:cs="Calibri"/>
                <w:b/>
                <w:bCs/>
                <w:sz w:val="20"/>
              </w:rPr>
              <w:t>Ítem</w:t>
            </w:r>
          </w:p>
        </w:tc>
        <w:tc>
          <w:tcPr>
            <w:tcW w:w="4053" w:type="dxa"/>
            <w:tcBorders>
              <w:bottom w:val="single" w:sz="4" w:space="0" w:color="000000"/>
              <w:right w:val="single" w:sz="4" w:space="0" w:color="000000"/>
            </w:tcBorders>
            <w:shd w:val="clear" w:color="000000" w:fill="E7E6E6"/>
            <w:vAlign w:val="center"/>
          </w:tcPr>
          <w:p w14:paraId="010A68B9" w14:textId="77777777" w:rsidR="002F3EC1" w:rsidRPr="0062664F" w:rsidRDefault="00000000">
            <w:pPr>
              <w:widowControl w:val="0"/>
              <w:jc w:val="center"/>
              <w:rPr>
                <w:rFonts w:ascii="Verdana" w:hAnsi="Verdana"/>
                <w:sz w:val="20"/>
              </w:rPr>
            </w:pPr>
            <w:r w:rsidRPr="0062664F">
              <w:rPr>
                <w:rFonts w:ascii="Verdana" w:hAnsi="Verdana" w:cs="Calibri"/>
                <w:b/>
                <w:bCs/>
                <w:sz w:val="20"/>
              </w:rPr>
              <w:t>Especificação</w:t>
            </w:r>
          </w:p>
        </w:tc>
        <w:tc>
          <w:tcPr>
            <w:tcW w:w="987" w:type="dxa"/>
            <w:tcBorders>
              <w:bottom w:val="single" w:sz="4" w:space="0" w:color="000000"/>
              <w:right w:val="single" w:sz="4" w:space="0" w:color="000000"/>
            </w:tcBorders>
            <w:shd w:val="clear" w:color="000000" w:fill="E7E6E6"/>
            <w:vAlign w:val="center"/>
          </w:tcPr>
          <w:p w14:paraId="07603F2D" w14:textId="77777777" w:rsidR="002F3EC1" w:rsidRPr="0062664F" w:rsidRDefault="00000000">
            <w:pPr>
              <w:widowControl w:val="0"/>
              <w:jc w:val="center"/>
              <w:rPr>
                <w:rFonts w:ascii="Verdana" w:hAnsi="Verdana"/>
                <w:sz w:val="20"/>
              </w:rPr>
            </w:pPr>
            <w:r w:rsidRPr="0062664F">
              <w:rPr>
                <w:rFonts w:ascii="Verdana" w:hAnsi="Verdana" w:cs="Calibri"/>
                <w:b/>
                <w:bCs/>
                <w:sz w:val="20"/>
              </w:rPr>
              <w:t>Unidade</w:t>
            </w:r>
          </w:p>
        </w:tc>
        <w:tc>
          <w:tcPr>
            <w:tcW w:w="3950" w:type="dxa"/>
            <w:tcBorders>
              <w:bottom w:val="single" w:sz="4" w:space="0" w:color="000000"/>
              <w:right w:val="single" w:sz="4" w:space="0" w:color="000000"/>
            </w:tcBorders>
            <w:shd w:val="clear" w:color="000000" w:fill="E7E6E6"/>
            <w:vAlign w:val="center"/>
          </w:tcPr>
          <w:p w14:paraId="12645D25" w14:textId="77777777" w:rsidR="002F3EC1" w:rsidRPr="0062664F" w:rsidRDefault="00000000">
            <w:pPr>
              <w:widowControl w:val="0"/>
              <w:jc w:val="center"/>
              <w:rPr>
                <w:rFonts w:ascii="Verdana" w:hAnsi="Verdana"/>
                <w:sz w:val="20"/>
              </w:rPr>
            </w:pPr>
            <w:r w:rsidRPr="0062664F">
              <w:rPr>
                <w:rFonts w:ascii="Verdana" w:hAnsi="Verdana" w:cs="Calibri"/>
                <w:b/>
                <w:bCs/>
                <w:sz w:val="20"/>
              </w:rPr>
              <w:t>Quantidade Mensal</w:t>
            </w:r>
          </w:p>
        </w:tc>
      </w:tr>
      <w:tr w:rsidR="0062664F" w:rsidRPr="0062664F" w14:paraId="797BA011" w14:textId="77777777">
        <w:trPr>
          <w:trHeight w:val="59"/>
        </w:trPr>
        <w:tc>
          <w:tcPr>
            <w:tcW w:w="655" w:type="dxa"/>
            <w:tcBorders>
              <w:left w:val="single" w:sz="4" w:space="0" w:color="000000"/>
              <w:bottom w:val="single" w:sz="4" w:space="0" w:color="000000"/>
              <w:right w:val="single" w:sz="4" w:space="0" w:color="000000"/>
            </w:tcBorders>
            <w:shd w:val="clear" w:color="000000" w:fill="FFFFFF"/>
            <w:vAlign w:val="center"/>
          </w:tcPr>
          <w:p w14:paraId="13E9138F"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c>
          <w:tcPr>
            <w:tcW w:w="4053" w:type="dxa"/>
            <w:tcBorders>
              <w:bottom w:val="single" w:sz="4" w:space="0" w:color="000000"/>
              <w:right w:val="single" w:sz="4" w:space="0" w:color="000000"/>
            </w:tcBorders>
            <w:shd w:val="clear" w:color="000000" w:fill="FFFFFF"/>
            <w:vAlign w:val="center"/>
          </w:tcPr>
          <w:p w14:paraId="6FA00071" w14:textId="77777777" w:rsidR="002F3EC1" w:rsidRPr="0062664F" w:rsidRDefault="00000000">
            <w:pPr>
              <w:widowControl w:val="0"/>
              <w:rPr>
                <w:rFonts w:ascii="Verdana" w:hAnsi="Verdana"/>
                <w:sz w:val="20"/>
              </w:rPr>
            </w:pPr>
            <w:r w:rsidRPr="0062664F">
              <w:rPr>
                <w:rFonts w:ascii="Verdana" w:hAnsi="Verdana" w:cs="Calibri"/>
                <w:sz w:val="20"/>
              </w:rPr>
              <w:t>Ponto de Atendimento - Rede Fibra c/ Wi-Fi</w:t>
            </w:r>
          </w:p>
        </w:tc>
        <w:tc>
          <w:tcPr>
            <w:tcW w:w="987" w:type="dxa"/>
            <w:tcBorders>
              <w:bottom w:val="single" w:sz="4" w:space="0" w:color="000000"/>
              <w:right w:val="single" w:sz="4" w:space="0" w:color="000000"/>
            </w:tcBorders>
            <w:shd w:val="clear" w:color="000000" w:fill="FFFFFF"/>
            <w:vAlign w:val="center"/>
          </w:tcPr>
          <w:p w14:paraId="683DED0A"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3950" w:type="dxa"/>
            <w:tcBorders>
              <w:bottom w:val="single" w:sz="4" w:space="0" w:color="000000"/>
              <w:right w:val="single" w:sz="4" w:space="0" w:color="000000"/>
            </w:tcBorders>
            <w:shd w:val="clear" w:color="000000" w:fill="FFFFFF"/>
            <w:vAlign w:val="center"/>
          </w:tcPr>
          <w:p w14:paraId="2ABB9624" w14:textId="77777777" w:rsidR="002F3EC1" w:rsidRPr="0062664F" w:rsidRDefault="00000000">
            <w:pPr>
              <w:widowControl w:val="0"/>
              <w:jc w:val="center"/>
              <w:rPr>
                <w:rFonts w:ascii="Verdana" w:hAnsi="Verdana"/>
                <w:sz w:val="20"/>
              </w:rPr>
            </w:pPr>
            <w:r w:rsidRPr="0062664F">
              <w:rPr>
                <w:rFonts w:ascii="Verdana" w:hAnsi="Verdana" w:cs="Calibri"/>
                <w:sz w:val="20"/>
              </w:rPr>
              <w:t>57</w:t>
            </w:r>
          </w:p>
        </w:tc>
      </w:tr>
      <w:tr w:rsidR="0062664F" w:rsidRPr="0062664F" w14:paraId="67E21FC9" w14:textId="77777777">
        <w:trPr>
          <w:trHeight w:val="59"/>
        </w:trPr>
        <w:tc>
          <w:tcPr>
            <w:tcW w:w="655" w:type="dxa"/>
            <w:tcBorders>
              <w:left w:val="single" w:sz="4" w:space="0" w:color="000000"/>
              <w:bottom w:val="single" w:sz="4" w:space="0" w:color="000000"/>
              <w:right w:val="single" w:sz="4" w:space="0" w:color="000000"/>
            </w:tcBorders>
            <w:shd w:val="clear" w:color="000000" w:fill="FFFFFF"/>
            <w:vAlign w:val="center"/>
          </w:tcPr>
          <w:p w14:paraId="16B8A6D6" w14:textId="77777777" w:rsidR="002F3EC1" w:rsidRPr="0062664F" w:rsidRDefault="00000000">
            <w:pPr>
              <w:widowControl w:val="0"/>
              <w:jc w:val="center"/>
              <w:rPr>
                <w:rFonts w:ascii="Verdana" w:hAnsi="Verdana"/>
                <w:sz w:val="20"/>
              </w:rPr>
            </w:pPr>
            <w:r w:rsidRPr="0062664F">
              <w:rPr>
                <w:rFonts w:ascii="Verdana" w:hAnsi="Verdana" w:cs="Calibri"/>
                <w:sz w:val="20"/>
              </w:rPr>
              <w:t>6</w:t>
            </w:r>
          </w:p>
        </w:tc>
        <w:tc>
          <w:tcPr>
            <w:tcW w:w="4053" w:type="dxa"/>
            <w:tcBorders>
              <w:bottom w:val="single" w:sz="4" w:space="0" w:color="000000"/>
              <w:right w:val="single" w:sz="4" w:space="0" w:color="000000"/>
            </w:tcBorders>
            <w:shd w:val="clear" w:color="000000" w:fill="FFFFFF"/>
            <w:vAlign w:val="center"/>
          </w:tcPr>
          <w:p w14:paraId="44E5208E" w14:textId="77777777" w:rsidR="002F3EC1" w:rsidRPr="0062664F" w:rsidRDefault="00000000">
            <w:pPr>
              <w:widowControl w:val="0"/>
              <w:rPr>
                <w:rFonts w:ascii="Verdana" w:hAnsi="Verdana"/>
                <w:sz w:val="20"/>
              </w:rPr>
            </w:pPr>
            <w:r w:rsidRPr="0062664F">
              <w:rPr>
                <w:rFonts w:ascii="Verdana" w:hAnsi="Verdana" w:cs="Calibri"/>
                <w:sz w:val="20"/>
              </w:rPr>
              <w:t>Ponto de Atendimento - FWA</w:t>
            </w:r>
          </w:p>
        </w:tc>
        <w:tc>
          <w:tcPr>
            <w:tcW w:w="987" w:type="dxa"/>
            <w:tcBorders>
              <w:bottom w:val="single" w:sz="4" w:space="0" w:color="000000"/>
              <w:right w:val="single" w:sz="4" w:space="0" w:color="000000"/>
            </w:tcBorders>
            <w:shd w:val="clear" w:color="000000" w:fill="FFFFFF"/>
            <w:vAlign w:val="center"/>
          </w:tcPr>
          <w:p w14:paraId="251EC5FF"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3950" w:type="dxa"/>
            <w:tcBorders>
              <w:bottom w:val="single" w:sz="4" w:space="0" w:color="000000"/>
              <w:right w:val="single" w:sz="4" w:space="0" w:color="000000"/>
            </w:tcBorders>
            <w:shd w:val="clear" w:color="000000" w:fill="FFFFFF"/>
            <w:vAlign w:val="center"/>
          </w:tcPr>
          <w:p w14:paraId="289E9C62" w14:textId="77777777" w:rsidR="002F3EC1" w:rsidRPr="0062664F" w:rsidRDefault="00000000">
            <w:pPr>
              <w:widowControl w:val="0"/>
              <w:jc w:val="center"/>
              <w:rPr>
                <w:rFonts w:ascii="Verdana" w:hAnsi="Verdana"/>
                <w:sz w:val="20"/>
              </w:rPr>
            </w:pPr>
            <w:r w:rsidRPr="0062664F">
              <w:rPr>
                <w:rFonts w:ascii="Verdana" w:hAnsi="Verdana" w:cs="Calibri"/>
                <w:sz w:val="20"/>
              </w:rPr>
              <w:t>32</w:t>
            </w:r>
          </w:p>
        </w:tc>
      </w:tr>
      <w:tr w:rsidR="0062664F" w:rsidRPr="0062664F" w14:paraId="7165C286" w14:textId="77777777">
        <w:trPr>
          <w:trHeight w:val="59"/>
        </w:trPr>
        <w:tc>
          <w:tcPr>
            <w:tcW w:w="655" w:type="dxa"/>
            <w:tcBorders>
              <w:left w:val="single" w:sz="4" w:space="0" w:color="000000"/>
              <w:bottom w:val="single" w:sz="4" w:space="0" w:color="000000"/>
              <w:right w:val="single" w:sz="4" w:space="0" w:color="000000"/>
            </w:tcBorders>
            <w:shd w:val="clear" w:color="000000" w:fill="FFFFFF"/>
            <w:vAlign w:val="center"/>
          </w:tcPr>
          <w:p w14:paraId="68EA4718" w14:textId="77777777" w:rsidR="002F3EC1" w:rsidRPr="0062664F" w:rsidRDefault="00000000">
            <w:pPr>
              <w:widowControl w:val="0"/>
              <w:jc w:val="center"/>
              <w:rPr>
                <w:rFonts w:ascii="Verdana" w:hAnsi="Verdana"/>
                <w:sz w:val="20"/>
              </w:rPr>
            </w:pPr>
            <w:r w:rsidRPr="0062664F">
              <w:rPr>
                <w:rFonts w:ascii="Verdana" w:hAnsi="Verdana" w:cs="Calibri"/>
                <w:sz w:val="20"/>
              </w:rPr>
              <w:t>7</w:t>
            </w:r>
          </w:p>
        </w:tc>
        <w:tc>
          <w:tcPr>
            <w:tcW w:w="4053" w:type="dxa"/>
            <w:tcBorders>
              <w:bottom w:val="single" w:sz="4" w:space="0" w:color="000000"/>
              <w:right w:val="single" w:sz="4" w:space="0" w:color="000000"/>
            </w:tcBorders>
            <w:shd w:val="clear" w:color="000000" w:fill="FFFFFF"/>
            <w:vAlign w:val="center"/>
          </w:tcPr>
          <w:p w14:paraId="7EB66531" w14:textId="77777777" w:rsidR="002F3EC1" w:rsidRPr="0062664F" w:rsidRDefault="00000000">
            <w:pPr>
              <w:widowControl w:val="0"/>
              <w:rPr>
                <w:rFonts w:ascii="Verdana" w:hAnsi="Verdana"/>
                <w:sz w:val="20"/>
              </w:rPr>
            </w:pPr>
            <w:r w:rsidRPr="0062664F">
              <w:rPr>
                <w:rFonts w:ascii="Verdana" w:hAnsi="Verdana" w:cs="Calibri"/>
                <w:sz w:val="20"/>
              </w:rPr>
              <w:t>Ponto de Wi-Fi Externo</w:t>
            </w:r>
          </w:p>
        </w:tc>
        <w:tc>
          <w:tcPr>
            <w:tcW w:w="987" w:type="dxa"/>
            <w:tcBorders>
              <w:bottom w:val="single" w:sz="4" w:space="0" w:color="000000"/>
              <w:right w:val="single" w:sz="4" w:space="0" w:color="000000"/>
            </w:tcBorders>
            <w:shd w:val="clear" w:color="000000" w:fill="FFFFFF"/>
            <w:vAlign w:val="center"/>
          </w:tcPr>
          <w:p w14:paraId="36550435" w14:textId="77777777" w:rsidR="002F3EC1" w:rsidRPr="0062664F" w:rsidRDefault="00000000">
            <w:pPr>
              <w:widowControl w:val="0"/>
              <w:jc w:val="center"/>
              <w:rPr>
                <w:rFonts w:ascii="Verdana" w:hAnsi="Verdana"/>
                <w:sz w:val="20"/>
              </w:rPr>
            </w:pPr>
            <w:r w:rsidRPr="0062664F">
              <w:rPr>
                <w:rFonts w:ascii="Verdana" w:hAnsi="Verdana" w:cs="Calibri"/>
                <w:sz w:val="20"/>
              </w:rPr>
              <w:t>Un/Mês</w:t>
            </w:r>
          </w:p>
        </w:tc>
        <w:tc>
          <w:tcPr>
            <w:tcW w:w="3950" w:type="dxa"/>
            <w:tcBorders>
              <w:bottom w:val="single" w:sz="4" w:space="0" w:color="000000"/>
              <w:right w:val="single" w:sz="4" w:space="0" w:color="000000"/>
            </w:tcBorders>
            <w:shd w:val="clear" w:color="000000" w:fill="FFFFFF"/>
            <w:vAlign w:val="center"/>
          </w:tcPr>
          <w:p w14:paraId="768F4562" w14:textId="77777777" w:rsidR="002F3EC1" w:rsidRPr="0062664F" w:rsidRDefault="00000000">
            <w:pPr>
              <w:widowControl w:val="0"/>
              <w:jc w:val="center"/>
              <w:rPr>
                <w:rFonts w:ascii="Verdana" w:hAnsi="Verdana"/>
                <w:sz w:val="20"/>
              </w:rPr>
            </w:pPr>
            <w:r w:rsidRPr="0062664F">
              <w:rPr>
                <w:rFonts w:ascii="Verdana" w:hAnsi="Verdana" w:cs="Calibri"/>
                <w:sz w:val="20"/>
              </w:rPr>
              <w:t>83</w:t>
            </w:r>
          </w:p>
        </w:tc>
      </w:tr>
      <w:tr w:rsidR="0062664F" w:rsidRPr="0062664F" w14:paraId="7DE8BD80" w14:textId="77777777">
        <w:trPr>
          <w:trHeight w:val="59"/>
        </w:trPr>
        <w:tc>
          <w:tcPr>
            <w:tcW w:w="655" w:type="dxa"/>
            <w:tcBorders>
              <w:left w:val="single" w:sz="4" w:space="0" w:color="000000"/>
              <w:bottom w:val="single" w:sz="4" w:space="0" w:color="000000"/>
              <w:right w:val="single" w:sz="4" w:space="0" w:color="000000"/>
            </w:tcBorders>
            <w:shd w:val="clear" w:color="000000" w:fill="FFFFFF"/>
            <w:vAlign w:val="center"/>
          </w:tcPr>
          <w:p w14:paraId="67E48DAE" w14:textId="77777777" w:rsidR="002F3EC1" w:rsidRPr="0062664F" w:rsidRDefault="00000000">
            <w:pPr>
              <w:widowControl w:val="0"/>
              <w:jc w:val="center"/>
              <w:rPr>
                <w:rFonts w:ascii="Verdana" w:hAnsi="Verdana"/>
                <w:sz w:val="20"/>
              </w:rPr>
            </w:pPr>
            <w:r w:rsidRPr="0062664F">
              <w:rPr>
                <w:rFonts w:ascii="Verdana" w:hAnsi="Verdana" w:cs="Calibri"/>
                <w:sz w:val="20"/>
              </w:rPr>
              <w:t>8</w:t>
            </w:r>
          </w:p>
        </w:tc>
        <w:tc>
          <w:tcPr>
            <w:tcW w:w="4053" w:type="dxa"/>
            <w:tcBorders>
              <w:bottom w:val="single" w:sz="4" w:space="0" w:color="000000"/>
              <w:right w:val="single" w:sz="4" w:space="0" w:color="000000"/>
            </w:tcBorders>
            <w:shd w:val="clear" w:color="000000" w:fill="FFFFFF"/>
            <w:vAlign w:val="center"/>
          </w:tcPr>
          <w:p w14:paraId="461C47EB" w14:textId="77777777" w:rsidR="002F3EC1" w:rsidRPr="0062664F" w:rsidRDefault="00000000">
            <w:pPr>
              <w:widowControl w:val="0"/>
              <w:rPr>
                <w:rFonts w:ascii="Verdana" w:hAnsi="Verdana"/>
                <w:sz w:val="20"/>
              </w:rPr>
            </w:pPr>
            <w:r w:rsidRPr="0062664F">
              <w:rPr>
                <w:rFonts w:ascii="Verdana" w:hAnsi="Verdana" w:cs="Calibri"/>
                <w:sz w:val="20"/>
              </w:rPr>
              <w:t>Link de Internet Dedicado Full Duplex</w:t>
            </w:r>
          </w:p>
        </w:tc>
        <w:tc>
          <w:tcPr>
            <w:tcW w:w="987" w:type="dxa"/>
            <w:tcBorders>
              <w:bottom w:val="single" w:sz="4" w:space="0" w:color="000000"/>
              <w:right w:val="single" w:sz="4" w:space="0" w:color="000000"/>
            </w:tcBorders>
            <w:shd w:val="clear" w:color="000000" w:fill="FFFFFF"/>
            <w:vAlign w:val="center"/>
          </w:tcPr>
          <w:p w14:paraId="45FFD7F0" w14:textId="77777777" w:rsidR="002F3EC1" w:rsidRPr="0062664F" w:rsidRDefault="00000000">
            <w:pPr>
              <w:widowControl w:val="0"/>
              <w:jc w:val="center"/>
              <w:rPr>
                <w:rFonts w:ascii="Verdana" w:hAnsi="Verdana"/>
                <w:sz w:val="20"/>
              </w:rPr>
            </w:pPr>
            <w:r w:rsidRPr="0062664F">
              <w:rPr>
                <w:rFonts w:ascii="Verdana" w:hAnsi="Verdana" w:cs="Calibri"/>
                <w:sz w:val="20"/>
              </w:rPr>
              <w:t>Gbps</w:t>
            </w:r>
          </w:p>
        </w:tc>
        <w:tc>
          <w:tcPr>
            <w:tcW w:w="3950" w:type="dxa"/>
            <w:tcBorders>
              <w:bottom w:val="single" w:sz="4" w:space="0" w:color="000000"/>
              <w:right w:val="single" w:sz="4" w:space="0" w:color="000000"/>
            </w:tcBorders>
            <w:shd w:val="clear" w:color="000000" w:fill="FFFFFF"/>
            <w:vAlign w:val="center"/>
          </w:tcPr>
          <w:p w14:paraId="030BFCAA" w14:textId="77777777" w:rsidR="002F3EC1" w:rsidRPr="0062664F" w:rsidRDefault="00000000">
            <w:pPr>
              <w:widowControl w:val="0"/>
              <w:jc w:val="center"/>
              <w:rPr>
                <w:rFonts w:ascii="Verdana" w:hAnsi="Verdana"/>
                <w:sz w:val="20"/>
              </w:rPr>
            </w:pPr>
            <w:r w:rsidRPr="0062664F">
              <w:rPr>
                <w:rFonts w:ascii="Verdana" w:hAnsi="Verdana" w:cs="Calibri"/>
                <w:sz w:val="20"/>
              </w:rPr>
              <w:t>5</w:t>
            </w:r>
          </w:p>
        </w:tc>
      </w:tr>
      <w:tr w:rsidR="0062664F" w:rsidRPr="0062664F" w14:paraId="6FC0F3C0" w14:textId="77777777">
        <w:trPr>
          <w:trHeight w:val="59"/>
        </w:trPr>
        <w:tc>
          <w:tcPr>
            <w:tcW w:w="9645" w:type="dxa"/>
            <w:gridSpan w:val="4"/>
            <w:tcBorders>
              <w:top w:val="single" w:sz="4" w:space="0" w:color="000000"/>
              <w:left w:val="single" w:sz="4" w:space="0" w:color="000000"/>
              <w:bottom w:val="single" w:sz="4" w:space="0" w:color="000000"/>
              <w:right w:val="single" w:sz="4" w:space="0" w:color="000000"/>
            </w:tcBorders>
            <w:shd w:val="clear" w:color="000000" w:fill="D9D9D9"/>
            <w:vAlign w:val="center"/>
          </w:tcPr>
          <w:p w14:paraId="64BADD19" w14:textId="77777777" w:rsidR="002F3EC1" w:rsidRPr="0062664F" w:rsidRDefault="002F3EC1">
            <w:pPr>
              <w:widowControl w:val="0"/>
              <w:jc w:val="center"/>
              <w:rPr>
                <w:rFonts w:ascii="Verdana" w:hAnsi="Verdana"/>
                <w:sz w:val="20"/>
              </w:rPr>
            </w:pPr>
          </w:p>
        </w:tc>
      </w:tr>
    </w:tbl>
    <w:p w14:paraId="58540DA0"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b/>
          <w:bCs/>
          <w:sz w:val="20"/>
          <w:szCs w:val="20"/>
        </w:rPr>
        <w:t>13. ACORDO DE NÍVEL DE SERVIÇO (SLA)</w:t>
      </w:r>
    </w:p>
    <w:p w14:paraId="2B9B9D26"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13.1. A prestação dos serviços objeto desta contratação deverá observar padrões mínimos de qualidade, desempenho, disponibilidade e suporte técnico compatíveis com a natureza continuada e estratégica da solução implantada, aplicando-se tais parâmetros a todos os itens, equipamentos, sistemas, enlaces, pontos de atendimento, receptores, infraestrutura de rede e demais componentes integrantes do contrato. A contratada será responsável por assegurar o pleno funcionamento da solução durante toda a vigência contratual, garantindo continuidade operacional, estabilidade, desempenho adequado e pronta resposta a incidentes, independentemente da tecnologia empregada.</w:t>
      </w:r>
    </w:p>
    <w:p w14:paraId="0BE89579"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xml:space="preserve">13.2. A solução deverá manter disponibilidade mínima mensal de 99% (noventa e nove por cento), em consonância com parâmetros de qualidade adotados no setor de telecomunicações e práticas regulatórias da Agência Nacional de Telecomunicações – </w:t>
      </w:r>
      <w:r w:rsidRPr="0062664F">
        <w:rPr>
          <w:rFonts w:ascii="Verdana" w:hAnsi="Verdana"/>
          <w:sz w:val="20"/>
          <w:szCs w:val="20"/>
        </w:rPr>
        <w:lastRenderedPageBreak/>
        <w:t>ANATEL. Para serviços classificados como críticos à operação institucional, especialmente o link de internet dedicado que constitui o ponto central de conectividade da Administração, a disponibilidade mínima mensal deverá ser de 99,5% (noventa e nove vírgula cinco por cento), assegurando maior grau de confiabilidade à infraestrutura principal de dados.</w:t>
      </w:r>
    </w:p>
    <w:p w14:paraId="74BAEE30"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13.3. O link de internet dedicado deverá contar obrigatoriamente com mecanismo de redundância, por meio de rota alternativa, enlace secundário ou solução técnica equivalente, que permita a continuidade da conectividade em caso de falha do enlace principal. A solução de redundância deverá ser implementada de forma independente, preferencialmente com rota física distinta ou operadora diversa, quando tecnicamente viável, garantindo redução de risco de indisponibilidade total da conexão institucional.</w:t>
      </w:r>
    </w:p>
    <w:p w14:paraId="4250A039"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13.4. A comutação entre o enlace principal e o enlace redundante deverá ocorrer de forma automática ou em prazo tecnicamente mínimo, assegurando continuidade dos serviços essenciais da Administração. A contratada deverá manter monitoramento contínuo do link principal e do enlace de contingência, adotando providências imediatas em caso de falha ou degradação de desempenho.</w:t>
      </w:r>
    </w:p>
    <w:p w14:paraId="2A1F7D0E"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13.5. A apuração da disponibilidade considerará o tempo total de interrupções não programadas no período de referência, abrangendo falhas de conectividade, interrupções de transmissão de dados ou degradação significativa de desempenho. Não serão computadas para fins de apuração as interrupções decorrentes de caso fortuito, força maior, fatos de terceiros, interrupções previamente autorizadas pela Administração ou eventos extraordinários devidamente comprovados.</w:t>
      </w:r>
    </w:p>
    <w:p w14:paraId="150D4D77"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13.6. A contratada deverá disponibilizar central de atendimento técnico para registro e solução de ocorrências relativas a qualquer item do contrato, assegurando prioridade máxima aos serviços críticos. Deverá manter mecanismos de monitoramento contínuo dos ativos e serviços prestados, permitindo a identificação preventiva de falhas e a redução do tempo de indisponibilidade.</w:t>
      </w:r>
    </w:p>
    <w:p w14:paraId="3A619DBB"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13.7. O descumprimento dos níveis mínimos de disponibilidade ou da exigência de redundância poderá ensejar aplicação das penalidades previstas no instrumento contratual, assegurado o devido processo administrativo.</w:t>
      </w:r>
    </w:p>
    <w:p w14:paraId="4DECDE0F"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13.8. Os níveis de criticidade foram estruturados considerando o impacto da ocorrência na operação institucional, na segurança da informação, na continuidade dos serviços públicos e na integridade da infraestrutura tecnológica. A classificação do chamado será realizada no momento de sua abertura, podendo ser reavaliada pela Administração conforme a evolução do incidente.</w:t>
      </w:r>
    </w:p>
    <w:p w14:paraId="130FB819"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13.9. Os prazos estipulados referem-se ao início efetivo do atendimento técnico e ao prazo máximo para solução definitiva ou mitigação adequada da falha, contados a partir do registro formal do chamado pelos canais disponibilizados pela contratada.</w:t>
      </w:r>
    </w:p>
    <w:p w14:paraId="5D1657F8" w14:textId="77777777" w:rsidR="002F3EC1" w:rsidRPr="0062664F" w:rsidRDefault="00000000">
      <w:pPr>
        <w:pStyle w:val="PargrafodaLista"/>
        <w:tabs>
          <w:tab w:val="left" w:pos="993"/>
        </w:tabs>
        <w:spacing w:after="0" w:line="240" w:lineRule="auto"/>
        <w:ind w:left="0"/>
        <w:contextualSpacing w:val="0"/>
        <w:jc w:val="both"/>
        <w:rPr>
          <w:rFonts w:ascii="Verdana" w:hAnsi="Verdana"/>
          <w:sz w:val="20"/>
          <w:szCs w:val="20"/>
        </w:rPr>
      </w:pPr>
      <w:r w:rsidRPr="0062664F">
        <w:rPr>
          <w:rFonts w:ascii="Verdana" w:hAnsi="Verdana"/>
          <w:sz w:val="20"/>
          <w:szCs w:val="20"/>
        </w:rPr>
        <w:t>13.10. O descumprimento dos níveis de serviço estabelecidos poderá ensejar aplicação de glosas, penalidades contratuais e demais medidas administrativas cabíveis, observado o contraditório e a ampla defesa.</w:t>
      </w:r>
    </w:p>
    <w:p w14:paraId="3D39AA79" w14:textId="77777777" w:rsidR="002F3EC1" w:rsidRPr="0062664F" w:rsidRDefault="002F3EC1">
      <w:pPr>
        <w:pStyle w:val="PargrafodaLista"/>
        <w:tabs>
          <w:tab w:val="left" w:pos="993"/>
        </w:tabs>
        <w:spacing w:after="0" w:line="240" w:lineRule="auto"/>
        <w:ind w:left="0"/>
        <w:contextualSpacing w:val="0"/>
        <w:jc w:val="both"/>
        <w:rPr>
          <w:rFonts w:ascii="Verdana" w:hAnsi="Verdana" w:cs="Arial"/>
          <w:sz w:val="20"/>
          <w:szCs w:val="20"/>
        </w:rPr>
      </w:pPr>
    </w:p>
    <w:p w14:paraId="684DB494" w14:textId="77777777" w:rsidR="002F3EC1" w:rsidRPr="0062664F" w:rsidRDefault="00000000">
      <w:pPr>
        <w:pStyle w:val="PargrafodaLista"/>
        <w:tabs>
          <w:tab w:val="left" w:pos="284"/>
        </w:tabs>
        <w:spacing w:before="240" w:after="160" w:line="240" w:lineRule="auto"/>
        <w:ind w:left="0"/>
        <w:jc w:val="both"/>
        <w:rPr>
          <w:rFonts w:ascii="Verdana" w:hAnsi="Verdana"/>
          <w:sz w:val="20"/>
          <w:szCs w:val="20"/>
        </w:rPr>
      </w:pPr>
      <w:r w:rsidRPr="0062664F">
        <w:rPr>
          <w:rFonts w:ascii="Verdana" w:hAnsi="Verdana" w:cs="Arial"/>
          <w:b/>
          <w:bCs/>
          <w:sz w:val="20"/>
          <w:szCs w:val="20"/>
        </w:rPr>
        <w:t>LOTE 1 – VIDEOMONITORAMENTO</w:t>
      </w:r>
    </w:p>
    <w:tbl>
      <w:tblPr>
        <w:tblW w:w="9531" w:type="dxa"/>
        <w:tblInd w:w="75" w:type="dxa"/>
        <w:tblLayout w:type="fixed"/>
        <w:tblCellMar>
          <w:left w:w="70" w:type="dxa"/>
          <w:right w:w="70" w:type="dxa"/>
        </w:tblCellMar>
        <w:tblLook w:val="04A0" w:firstRow="1" w:lastRow="0" w:firstColumn="1" w:lastColumn="0" w:noHBand="0" w:noVBand="1"/>
      </w:tblPr>
      <w:tblGrid>
        <w:gridCol w:w="1802"/>
        <w:gridCol w:w="3015"/>
        <w:gridCol w:w="1971"/>
        <w:gridCol w:w="2743"/>
      </w:tblGrid>
      <w:tr w:rsidR="0062664F" w:rsidRPr="0062664F" w14:paraId="083C5560" w14:textId="77777777">
        <w:trPr>
          <w:trHeight w:val="539"/>
        </w:trPr>
        <w:tc>
          <w:tcPr>
            <w:tcW w:w="1801" w:type="dxa"/>
            <w:tcBorders>
              <w:top w:val="single" w:sz="4" w:space="0" w:color="000000"/>
              <w:left w:val="single" w:sz="4" w:space="0" w:color="000000"/>
              <w:bottom w:val="single" w:sz="4" w:space="0" w:color="000000"/>
              <w:right w:val="single" w:sz="4" w:space="0" w:color="000000"/>
            </w:tcBorders>
            <w:vAlign w:val="center"/>
          </w:tcPr>
          <w:p w14:paraId="08157CB1" w14:textId="77777777" w:rsidR="002F3EC1" w:rsidRPr="0062664F" w:rsidRDefault="00000000">
            <w:pPr>
              <w:widowControl w:val="0"/>
              <w:jc w:val="center"/>
              <w:rPr>
                <w:rFonts w:ascii="Verdana" w:hAnsi="Verdana"/>
                <w:sz w:val="20"/>
              </w:rPr>
            </w:pPr>
            <w:r w:rsidRPr="0062664F">
              <w:rPr>
                <w:rFonts w:ascii="Verdana" w:hAnsi="Verdana"/>
                <w:b/>
                <w:bCs/>
                <w:sz w:val="20"/>
              </w:rPr>
              <w:t>NÍVEL DE CRITICIDADE</w:t>
            </w:r>
          </w:p>
        </w:tc>
        <w:tc>
          <w:tcPr>
            <w:tcW w:w="3015" w:type="dxa"/>
            <w:tcBorders>
              <w:top w:val="single" w:sz="4" w:space="0" w:color="000000"/>
              <w:left w:val="single" w:sz="4" w:space="0" w:color="000000"/>
              <w:bottom w:val="single" w:sz="4" w:space="0" w:color="000000"/>
              <w:right w:val="single" w:sz="4" w:space="0" w:color="000000"/>
            </w:tcBorders>
            <w:vAlign w:val="center"/>
          </w:tcPr>
          <w:p w14:paraId="3B5D4D7F" w14:textId="77777777" w:rsidR="002F3EC1" w:rsidRPr="0062664F" w:rsidRDefault="00000000">
            <w:pPr>
              <w:widowControl w:val="0"/>
              <w:jc w:val="center"/>
              <w:rPr>
                <w:rFonts w:ascii="Verdana" w:hAnsi="Verdana"/>
                <w:sz w:val="20"/>
              </w:rPr>
            </w:pPr>
            <w:r w:rsidRPr="0062664F">
              <w:rPr>
                <w:rFonts w:ascii="Verdana" w:hAnsi="Verdana"/>
                <w:b/>
                <w:bCs/>
                <w:sz w:val="20"/>
              </w:rPr>
              <w:t>DESCRIÇÃO DO IMPACTO</w:t>
            </w:r>
          </w:p>
        </w:tc>
        <w:tc>
          <w:tcPr>
            <w:tcW w:w="1971" w:type="dxa"/>
            <w:tcBorders>
              <w:top w:val="single" w:sz="4" w:space="0" w:color="000000"/>
              <w:left w:val="single" w:sz="4" w:space="0" w:color="000000"/>
              <w:bottom w:val="single" w:sz="4" w:space="0" w:color="000000"/>
              <w:right w:val="single" w:sz="4" w:space="0" w:color="000000"/>
            </w:tcBorders>
            <w:vAlign w:val="center"/>
          </w:tcPr>
          <w:p w14:paraId="0572C7A6" w14:textId="77777777" w:rsidR="002F3EC1" w:rsidRPr="0062664F" w:rsidRDefault="00000000">
            <w:pPr>
              <w:widowControl w:val="0"/>
              <w:jc w:val="center"/>
              <w:rPr>
                <w:rFonts w:ascii="Verdana" w:hAnsi="Verdana"/>
                <w:sz w:val="20"/>
              </w:rPr>
            </w:pPr>
            <w:r w:rsidRPr="0062664F">
              <w:rPr>
                <w:rFonts w:ascii="Verdana" w:hAnsi="Verdana"/>
                <w:b/>
                <w:bCs/>
                <w:sz w:val="20"/>
              </w:rPr>
              <w:t>INÍCIO DO ATENDIMENTO</w:t>
            </w:r>
          </w:p>
        </w:tc>
        <w:tc>
          <w:tcPr>
            <w:tcW w:w="2743" w:type="dxa"/>
            <w:tcBorders>
              <w:top w:val="single" w:sz="4" w:space="0" w:color="000000"/>
              <w:left w:val="single" w:sz="4" w:space="0" w:color="000000"/>
              <w:bottom w:val="single" w:sz="4" w:space="0" w:color="000000"/>
              <w:right w:val="single" w:sz="4" w:space="0" w:color="000000"/>
            </w:tcBorders>
            <w:vAlign w:val="center"/>
          </w:tcPr>
          <w:p w14:paraId="1F61DBDC" w14:textId="77777777" w:rsidR="002F3EC1" w:rsidRPr="0062664F" w:rsidRDefault="00000000">
            <w:pPr>
              <w:widowControl w:val="0"/>
              <w:jc w:val="center"/>
              <w:rPr>
                <w:rFonts w:ascii="Verdana" w:hAnsi="Verdana"/>
                <w:sz w:val="20"/>
              </w:rPr>
            </w:pPr>
            <w:r w:rsidRPr="0062664F">
              <w:rPr>
                <w:rFonts w:ascii="Verdana" w:hAnsi="Verdana"/>
                <w:b/>
                <w:bCs/>
                <w:sz w:val="20"/>
              </w:rPr>
              <w:t>PRAZO MÁXIMO PARA SOLUÇÃO</w:t>
            </w:r>
          </w:p>
        </w:tc>
      </w:tr>
      <w:tr w:rsidR="0062664F" w:rsidRPr="0062664F" w14:paraId="1F2303C1" w14:textId="77777777">
        <w:trPr>
          <w:trHeight w:val="809"/>
        </w:trPr>
        <w:tc>
          <w:tcPr>
            <w:tcW w:w="1801"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0DA3FE2C" w14:textId="77777777" w:rsidR="002F3EC1" w:rsidRPr="0062664F" w:rsidRDefault="00000000">
            <w:pPr>
              <w:widowControl w:val="0"/>
              <w:jc w:val="center"/>
              <w:rPr>
                <w:rFonts w:ascii="Verdana" w:hAnsi="Verdana"/>
                <w:sz w:val="20"/>
              </w:rPr>
            </w:pPr>
            <w:r w:rsidRPr="0062664F">
              <w:rPr>
                <w:rFonts w:ascii="Verdana" w:hAnsi="Verdana"/>
                <w:b/>
                <w:bCs/>
                <w:sz w:val="20"/>
              </w:rPr>
              <w:t>01 – ALTA</w:t>
            </w:r>
          </w:p>
        </w:tc>
        <w:tc>
          <w:tcPr>
            <w:tcW w:w="3015"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675A9D99" w14:textId="77777777" w:rsidR="002F3EC1" w:rsidRPr="0062664F" w:rsidRDefault="00000000">
            <w:pPr>
              <w:widowControl w:val="0"/>
              <w:jc w:val="both"/>
              <w:rPr>
                <w:rFonts w:ascii="Verdana" w:hAnsi="Verdana"/>
                <w:sz w:val="20"/>
              </w:rPr>
            </w:pPr>
            <w:r w:rsidRPr="0062664F">
              <w:rPr>
                <w:rFonts w:ascii="Verdana" w:hAnsi="Verdana"/>
                <w:sz w:val="20"/>
              </w:rPr>
              <w:t>Indisponibilidade total da Central, Servidor VMS ou Storage; falha simultânea de múltiplas câmeras estratégicas; interrupção total da transmissão de imagens.</w:t>
            </w:r>
          </w:p>
        </w:tc>
        <w:tc>
          <w:tcPr>
            <w:tcW w:w="1971"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1A5CD897" w14:textId="77777777" w:rsidR="002F3EC1" w:rsidRPr="0062664F" w:rsidRDefault="00000000">
            <w:pPr>
              <w:widowControl w:val="0"/>
              <w:jc w:val="center"/>
              <w:rPr>
                <w:rFonts w:ascii="Verdana" w:hAnsi="Verdana"/>
                <w:sz w:val="20"/>
              </w:rPr>
            </w:pPr>
            <w:r w:rsidRPr="0062664F">
              <w:rPr>
                <w:rFonts w:ascii="Verdana" w:hAnsi="Verdana"/>
                <w:sz w:val="20"/>
              </w:rPr>
              <w:t>Até 2 horas</w:t>
            </w:r>
          </w:p>
        </w:tc>
        <w:tc>
          <w:tcPr>
            <w:tcW w:w="2743"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76EDE2CF" w14:textId="77777777" w:rsidR="002F3EC1" w:rsidRPr="0062664F" w:rsidRDefault="00000000">
            <w:pPr>
              <w:widowControl w:val="0"/>
              <w:jc w:val="center"/>
              <w:rPr>
                <w:rFonts w:ascii="Verdana" w:hAnsi="Verdana"/>
                <w:sz w:val="20"/>
              </w:rPr>
            </w:pPr>
            <w:r w:rsidRPr="0062664F">
              <w:rPr>
                <w:rFonts w:ascii="Verdana" w:hAnsi="Verdana"/>
                <w:sz w:val="20"/>
              </w:rPr>
              <w:t>Até 6 horas</w:t>
            </w:r>
          </w:p>
        </w:tc>
      </w:tr>
      <w:tr w:rsidR="0062664F" w:rsidRPr="0062664F" w14:paraId="2CCCE99F" w14:textId="77777777">
        <w:trPr>
          <w:trHeight w:val="539"/>
        </w:trPr>
        <w:tc>
          <w:tcPr>
            <w:tcW w:w="1801"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1D53D3F7" w14:textId="77777777" w:rsidR="002F3EC1" w:rsidRPr="0062664F" w:rsidRDefault="00000000">
            <w:pPr>
              <w:widowControl w:val="0"/>
              <w:jc w:val="center"/>
              <w:rPr>
                <w:rFonts w:ascii="Verdana" w:hAnsi="Verdana"/>
                <w:sz w:val="20"/>
              </w:rPr>
            </w:pPr>
            <w:r w:rsidRPr="0062664F">
              <w:rPr>
                <w:rFonts w:ascii="Verdana" w:hAnsi="Verdana"/>
                <w:b/>
                <w:bCs/>
                <w:sz w:val="20"/>
              </w:rPr>
              <w:t>02 – MÉDIA</w:t>
            </w:r>
          </w:p>
        </w:tc>
        <w:tc>
          <w:tcPr>
            <w:tcW w:w="3015"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33F75DD5" w14:textId="77777777" w:rsidR="002F3EC1" w:rsidRPr="0062664F" w:rsidRDefault="00000000">
            <w:pPr>
              <w:widowControl w:val="0"/>
              <w:jc w:val="both"/>
              <w:rPr>
                <w:rFonts w:ascii="Verdana" w:hAnsi="Verdana"/>
                <w:sz w:val="20"/>
              </w:rPr>
            </w:pPr>
            <w:r w:rsidRPr="0062664F">
              <w:rPr>
                <w:rFonts w:ascii="Verdana" w:hAnsi="Verdana"/>
                <w:sz w:val="20"/>
              </w:rPr>
              <w:t>Falha individual de câmera; degradação relevante de imagem; falha de analítico (LPR/facial); instabilidade parcial do sistema.</w:t>
            </w:r>
          </w:p>
        </w:tc>
        <w:tc>
          <w:tcPr>
            <w:tcW w:w="1971"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33D78993" w14:textId="77777777" w:rsidR="002F3EC1" w:rsidRPr="0062664F" w:rsidRDefault="00000000">
            <w:pPr>
              <w:widowControl w:val="0"/>
              <w:jc w:val="center"/>
              <w:rPr>
                <w:rFonts w:ascii="Verdana" w:hAnsi="Verdana"/>
                <w:sz w:val="20"/>
              </w:rPr>
            </w:pPr>
            <w:r w:rsidRPr="0062664F">
              <w:rPr>
                <w:rFonts w:ascii="Verdana" w:hAnsi="Verdana"/>
                <w:sz w:val="20"/>
              </w:rPr>
              <w:t>Até 12 horas</w:t>
            </w:r>
          </w:p>
        </w:tc>
        <w:tc>
          <w:tcPr>
            <w:tcW w:w="2743"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6EC59408" w14:textId="77777777" w:rsidR="002F3EC1" w:rsidRPr="0062664F" w:rsidRDefault="00000000">
            <w:pPr>
              <w:widowControl w:val="0"/>
              <w:jc w:val="center"/>
              <w:rPr>
                <w:rFonts w:ascii="Verdana" w:hAnsi="Verdana"/>
                <w:sz w:val="20"/>
              </w:rPr>
            </w:pPr>
            <w:r w:rsidRPr="0062664F">
              <w:rPr>
                <w:rFonts w:ascii="Verdana" w:hAnsi="Verdana"/>
                <w:sz w:val="20"/>
              </w:rPr>
              <w:t>Até 24 horas</w:t>
            </w:r>
          </w:p>
        </w:tc>
      </w:tr>
      <w:tr w:rsidR="0062664F" w:rsidRPr="0062664F" w14:paraId="0C571624" w14:textId="77777777">
        <w:trPr>
          <w:trHeight w:val="539"/>
        </w:trPr>
        <w:tc>
          <w:tcPr>
            <w:tcW w:w="1801"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4C2B5632" w14:textId="77777777" w:rsidR="002F3EC1" w:rsidRPr="0062664F" w:rsidRDefault="00000000">
            <w:pPr>
              <w:widowControl w:val="0"/>
              <w:jc w:val="center"/>
              <w:rPr>
                <w:rFonts w:ascii="Verdana" w:hAnsi="Verdana"/>
                <w:sz w:val="20"/>
              </w:rPr>
            </w:pPr>
            <w:r w:rsidRPr="0062664F">
              <w:rPr>
                <w:rFonts w:ascii="Verdana" w:hAnsi="Verdana"/>
                <w:b/>
                <w:bCs/>
                <w:sz w:val="20"/>
              </w:rPr>
              <w:lastRenderedPageBreak/>
              <w:t>03 – BAIXA</w:t>
            </w:r>
          </w:p>
        </w:tc>
        <w:tc>
          <w:tcPr>
            <w:tcW w:w="3015"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3596A969" w14:textId="77777777" w:rsidR="002F3EC1" w:rsidRPr="0062664F" w:rsidRDefault="00000000">
            <w:pPr>
              <w:widowControl w:val="0"/>
              <w:jc w:val="both"/>
              <w:rPr>
                <w:rFonts w:ascii="Verdana" w:hAnsi="Verdana"/>
                <w:sz w:val="20"/>
              </w:rPr>
            </w:pPr>
            <w:r w:rsidRPr="0062664F">
              <w:rPr>
                <w:rFonts w:ascii="Verdana" w:hAnsi="Verdana"/>
                <w:sz w:val="20"/>
              </w:rPr>
              <w:t>Ajustes de configuração; problemas não impeditivos; solicitações técnicas administrativas.</w:t>
            </w:r>
          </w:p>
        </w:tc>
        <w:tc>
          <w:tcPr>
            <w:tcW w:w="1971"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6FEDF48A" w14:textId="77777777" w:rsidR="002F3EC1" w:rsidRPr="0062664F" w:rsidRDefault="00000000">
            <w:pPr>
              <w:widowControl w:val="0"/>
              <w:jc w:val="center"/>
              <w:rPr>
                <w:rFonts w:ascii="Verdana" w:hAnsi="Verdana"/>
                <w:sz w:val="20"/>
              </w:rPr>
            </w:pPr>
            <w:r w:rsidRPr="0062664F">
              <w:rPr>
                <w:rFonts w:ascii="Verdana" w:hAnsi="Verdana"/>
                <w:sz w:val="20"/>
              </w:rPr>
              <w:t>Até 24 horas</w:t>
            </w:r>
          </w:p>
        </w:tc>
        <w:tc>
          <w:tcPr>
            <w:tcW w:w="2743"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16CB3258" w14:textId="77777777" w:rsidR="002F3EC1" w:rsidRPr="0062664F" w:rsidRDefault="00000000">
            <w:pPr>
              <w:widowControl w:val="0"/>
              <w:jc w:val="center"/>
              <w:rPr>
                <w:rFonts w:ascii="Verdana" w:hAnsi="Verdana"/>
                <w:sz w:val="20"/>
              </w:rPr>
            </w:pPr>
            <w:r w:rsidRPr="0062664F">
              <w:rPr>
                <w:rFonts w:ascii="Verdana" w:hAnsi="Verdana"/>
                <w:sz w:val="20"/>
              </w:rPr>
              <w:t>Até 72 horas</w:t>
            </w:r>
          </w:p>
        </w:tc>
      </w:tr>
    </w:tbl>
    <w:p w14:paraId="03F91117" w14:textId="77777777" w:rsidR="002F3EC1" w:rsidRPr="0062664F" w:rsidRDefault="002F3EC1">
      <w:pPr>
        <w:pStyle w:val="PargrafodaLista"/>
        <w:tabs>
          <w:tab w:val="left" w:pos="284"/>
        </w:tabs>
        <w:spacing w:before="240" w:after="160" w:line="240" w:lineRule="auto"/>
        <w:ind w:left="0"/>
        <w:jc w:val="both"/>
        <w:rPr>
          <w:rFonts w:ascii="Verdana" w:hAnsi="Verdana"/>
          <w:sz w:val="20"/>
          <w:szCs w:val="20"/>
        </w:rPr>
      </w:pPr>
    </w:p>
    <w:p w14:paraId="051140B4" w14:textId="77777777" w:rsidR="002F3EC1" w:rsidRPr="0062664F" w:rsidRDefault="00000000">
      <w:pPr>
        <w:pStyle w:val="PargrafodaLista"/>
        <w:tabs>
          <w:tab w:val="left" w:pos="284"/>
        </w:tabs>
        <w:spacing w:before="240" w:after="160" w:line="240" w:lineRule="auto"/>
        <w:ind w:left="0"/>
        <w:jc w:val="both"/>
        <w:rPr>
          <w:rFonts w:ascii="Verdana" w:hAnsi="Verdana"/>
          <w:sz w:val="20"/>
          <w:szCs w:val="20"/>
        </w:rPr>
      </w:pPr>
      <w:r w:rsidRPr="0062664F">
        <w:rPr>
          <w:rFonts w:ascii="Verdana" w:hAnsi="Verdana"/>
          <w:b/>
          <w:bCs/>
          <w:sz w:val="20"/>
          <w:szCs w:val="20"/>
        </w:rPr>
        <w:t>LOTE 2 – INFRAESTRUTURA DE REDE E CONECTIVIDADE</w:t>
      </w:r>
    </w:p>
    <w:tbl>
      <w:tblPr>
        <w:tblW w:w="9485" w:type="dxa"/>
        <w:tblInd w:w="75" w:type="dxa"/>
        <w:tblLayout w:type="fixed"/>
        <w:tblCellMar>
          <w:left w:w="70" w:type="dxa"/>
          <w:right w:w="70" w:type="dxa"/>
        </w:tblCellMar>
        <w:tblLook w:val="04A0" w:firstRow="1" w:lastRow="0" w:firstColumn="1" w:lastColumn="0" w:noHBand="0" w:noVBand="1"/>
      </w:tblPr>
      <w:tblGrid>
        <w:gridCol w:w="1769"/>
        <w:gridCol w:w="3041"/>
        <w:gridCol w:w="1989"/>
        <w:gridCol w:w="2686"/>
      </w:tblGrid>
      <w:tr w:rsidR="0062664F" w:rsidRPr="0062664F" w14:paraId="3BC74923" w14:textId="77777777">
        <w:trPr>
          <w:trHeight w:val="126"/>
        </w:trPr>
        <w:tc>
          <w:tcPr>
            <w:tcW w:w="1768" w:type="dxa"/>
            <w:tcBorders>
              <w:top w:val="single" w:sz="4" w:space="0" w:color="000000"/>
              <w:left w:val="single" w:sz="4" w:space="0" w:color="000000"/>
              <w:bottom w:val="single" w:sz="4" w:space="0" w:color="000000"/>
              <w:right w:val="single" w:sz="4" w:space="0" w:color="000000"/>
            </w:tcBorders>
            <w:vAlign w:val="center"/>
          </w:tcPr>
          <w:p w14:paraId="01EBE65A" w14:textId="77777777" w:rsidR="002F3EC1" w:rsidRPr="0062664F" w:rsidRDefault="00000000">
            <w:pPr>
              <w:widowControl w:val="0"/>
              <w:jc w:val="center"/>
              <w:rPr>
                <w:rFonts w:ascii="Verdana" w:hAnsi="Verdana"/>
                <w:sz w:val="20"/>
              </w:rPr>
            </w:pPr>
            <w:r w:rsidRPr="0062664F">
              <w:rPr>
                <w:rFonts w:ascii="Verdana" w:hAnsi="Verdana"/>
                <w:b/>
                <w:bCs/>
                <w:sz w:val="20"/>
              </w:rPr>
              <w:t>NÍVEL DE CRITICIDADE</w:t>
            </w:r>
          </w:p>
        </w:tc>
        <w:tc>
          <w:tcPr>
            <w:tcW w:w="3041" w:type="dxa"/>
            <w:tcBorders>
              <w:top w:val="single" w:sz="4" w:space="0" w:color="000000"/>
              <w:left w:val="single" w:sz="4" w:space="0" w:color="000000"/>
              <w:bottom w:val="single" w:sz="4" w:space="0" w:color="000000"/>
              <w:right w:val="single" w:sz="4" w:space="0" w:color="000000"/>
            </w:tcBorders>
            <w:vAlign w:val="center"/>
          </w:tcPr>
          <w:p w14:paraId="51F0BD92" w14:textId="77777777" w:rsidR="002F3EC1" w:rsidRPr="0062664F" w:rsidRDefault="00000000">
            <w:pPr>
              <w:widowControl w:val="0"/>
              <w:jc w:val="center"/>
              <w:rPr>
                <w:rFonts w:ascii="Verdana" w:hAnsi="Verdana"/>
                <w:sz w:val="20"/>
              </w:rPr>
            </w:pPr>
            <w:r w:rsidRPr="0062664F">
              <w:rPr>
                <w:rFonts w:ascii="Verdana" w:hAnsi="Verdana"/>
                <w:b/>
                <w:bCs/>
                <w:sz w:val="20"/>
              </w:rPr>
              <w:t>DESCRIÇÃO DO IMPACTO</w:t>
            </w:r>
          </w:p>
        </w:tc>
        <w:tc>
          <w:tcPr>
            <w:tcW w:w="1989" w:type="dxa"/>
            <w:tcBorders>
              <w:top w:val="single" w:sz="4" w:space="0" w:color="000000"/>
              <w:left w:val="single" w:sz="4" w:space="0" w:color="000000"/>
              <w:bottom w:val="single" w:sz="4" w:space="0" w:color="000000"/>
              <w:right w:val="single" w:sz="4" w:space="0" w:color="000000"/>
            </w:tcBorders>
            <w:vAlign w:val="center"/>
          </w:tcPr>
          <w:p w14:paraId="1BA570B2" w14:textId="77777777" w:rsidR="002F3EC1" w:rsidRPr="0062664F" w:rsidRDefault="00000000">
            <w:pPr>
              <w:widowControl w:val="0"/>
              <w:jc w:val="center"/>
              <w:rPr>
                <w:rFonts w:ascii="Verdana" w:hAnsi="Verdana"/>
                <w:sz w:val="20"/>
              </w:rPr>
            </w:pPr>
            <w:r w:rsidRPr="0062664F">
              <w:rPr>
                <w:rFonts w:ascii="Verdana" w:hAnsi="Verdana"/>
                <w:b/>
                <w:bCs/>
                <w:sz w:val="20"/>
              </w:rPr>
              <w:t>INÍCIO DO ATENDIMENTO</w:t>
            </w:r>
          </w:p>
        </w:tc>
        <w:tc>
          <w:tcPr>
            <w:tcW w:w="2686" w:type="dxa"/>
            <w:tcBorders>
              <w:top w:val="single" w:sz="4" w:space="0" w:color="000000"/>
              <w:left w:val="single" w:sz="4" w:space="0" w:color="000000"/>
              <w:bottom w:val="single" w:sz="4" w:space="0" w:color="000000"/>
              <w:right w:val="single" w:sz="4" w:space="0" w:color="000000"/>
            </w:tcBorders>
            <w:vAlign w:val="center"/>
          </w:tcPr>
          <w:p w14:paraId="34E1214D" w14:textId="77777777" w:rsidR="002F3EC1" w:rsidRPr="0062664F" w:rsidRDefault="00000000">
            <w:pPr>
              <w:widowControl w:val="0"/>
              <w:jc w:val="center"/>
              <w:rPr>
                <w:rFonts w:ascii="Verdana" w:hAnsi="Verdana"/>
                <w:sz w:val="20"/>
              </w:rPr>
            </w:pPr>
            <w:r w:rsidRPr="0062664F">
              <w:rPr>
                <w:rFonts w:ascii="Verdana" w:hAnsi="Verdana"/>
                <w:b/>
                <w:bCs/>
                <w:sz w:val="20"/>
              </w:rPr>
              <w:t>PRAZO MÁXIMO PARA SOLUÇÃO</w:t>
            </w:r>
          </w:p>
        </w:tc>
      </w:tr>
      <w:tr w:rsidR="0062664F" w:rsidRPr="0062664F" w14:paraId="5F2EBF21" w14:textId="77777777">
        <w:trPr>
          <w:trHeight w:val="631"/>
        </w:trPr>
        <w:tc>
          <w:tcPr>
            <w:tcW w:w="1768"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674D8619" w14:textId="77777777" w:rsidR="002F3EC1" w:rsidRPr="0062664F" w:rsidRDefault="00000000">
            <w:pPr>
              <w:widowControl w:val="0"/>
              <w:jc w:val="center"/>
              <w:rPr>
                <w:rFonts w:ascii="Verdana" w:hAnsi="Verdana"/>
                <w:sz w:val="20"/>
              </w:rPr>
            </w:pPr>
            <w:r w:rsidRPr="0062664F">
              <w:rPr>
                <w:rFonts w:ascii="Verdana" w:hAnsi="Verdana"/>
                <w:b/>
                <w:bCs/>
                <w:sz w:val="20"/>
              </w:rPr>
              <w:t>01 – ALTA</w:t>
            </w:r>
          </w:p>
        </w:tc>
        <w:tc>
          <w:tcPr>
            <w:tcW w:w="3041"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241E6ABD" w14:textId="77777777" w:rsidR="002F3EC1" w:rsidRPr="0062664F" w:rsidRDefault="00000000">
            <w:pPr>
              <w:widowControl w:val="0"/>
              <w:jc w:val="both"/>
              <w:rPr>
                <w:rFonts w:ascii="Verdana" w:hAnsi="Verdana"/>
                <w:sz w:val="20"/>
              </w:rPr>
            </w:pPr>
            <w:r w:rsidRPr="0062664F">
              <w:rPr>
                <w:rFonts w:ascii="Verdana" w:hAnsi="Verdana"/>
                <w:sz w:val="20"/>
              </w:rPr>
              <w:t>Interrupção total do Link; indisponibilidade total do POP principal; falha geral da rede óptica municipal; indisponibilidade do serviço FWA;</w:t>
            </w:r>
          </w:p>
        </w:tc>
        <w:tc>
          <w:tcPr>
            <w:tcW w:w="1989"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3DF19F97" w14:textId="77777777" w:rsidR="002F3EC1" w:rsidRPr="0062664F" w:rsidRDefault="00000000">
            <w:pPr>
              <w:widowControl w:val="0"/>
              <w:jc w:val="center"/>
              <w:rPr>
                <w:rFonts w:ascii="Verdana" w:hAnsi="Verdana"/>
                <w:sz w:val="20"/>
              </w:rPr>
            </w:pPr>
            <w:r w:rsidRPr="0062664F">
              <w:rPr>
                <w:rFonts w:ascii="Verdana" w:hAnsi="Verdana"/>
                <w:sz w:val="20"/>
              </w:rPr>
              <w:t>Até 2 horas</w:t>
            </w:r>
          </w:p>
        </w:tc>
        <w:tc>
          <w:tcPr>
            <w:tcW w:w="2686"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79842FE8" w14:textId="77777777" w:rsidR="002F3EC1" w:rsidRPr="0062664F" w:rsidRDefault="00000000">
            <w:pPr>
              <w:widowControl w:val="0"/>
              <w:jc w:val="center"/>
              <w:rPr>
                <w:rFonts w:ascii="Verdana" w:hAnsi="Verdana"/>
                <w:sz w:val="20"/>
              </w:rPr>
            </w:pPr>
            <w:r w:rsidRPr="0062664F">
              <w:rPr>
                <w:rFonts w:ascii="Verdana" w:hAnsi="Verdana"/>
                <w:sz w:val="20"/>
              </w:rPr>
              <w:t>Até 6 horas</w:t>
            </w:r>
          </w:p>
        </w:tc>
      </w:tr>
      <w:tr w:rsidR="0062664F" w:rsidRPr="0062664F" w14:paraId="77AF40F1" w14:textId="77777777">
        <w:trPr>
          <w:trHeight w:val="568"/>
        </w:trPr>
        <w:tc>
          <w:tcPr>
            <w:tcW w:w="1768"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1F674BE7" w14:textId="77777777" w:rsidR="002F3EC1" w:rsidRPr="0062664F" w:rsidRDefault="00000000">
            <w:pPr>
              <w:widowControl w:val="0"/>
              <w:jc w:val="center"/>
              <w:rPr>
                <w:rFonts w:ascii="Verdana" w:hAnsi="Verdana"/>
                <w:sz w:val="20"/>
              </w:rPr>
            </w:pPr>
            <w:r w:rsidRPr="0062664F">
              <w:rPr>
                <w:rFonts w:ascii="Verdana" w:hAnsi="Verdana"/>
                <w:b/>
                <w:bCs/>
                <w:sz w:val="20"/>
              </w:rPr>
              <w:t>02 – MÉDIA</w:t>
            </w:r>
          </w:p>
        </w:tc>
        <w:tc>
          <w:tcPr>
            <w:tcW w:w="3041"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58D79A82" w14:textId="77777777" w:rsidR="002F3EC1" w:rsidRPr="0062664F" w:rsidRDefault="00000000">
            <w:pPr>
              <w:widowControl w:val="0"/>
              <w:jc w:val="both"/>
              <w:rPr>
                <w:rFonts w:ascii="Verdana" w:hAnsi="Verdana"/>
                <w:sz w:val="20"/>
              </w:rPr>
            </w:pPr>
            <w:r w:rsidRPr="0062664F">
              <w:rPr>
                <w:rFonts w:ascii="Verdana" w:hAnsi="Verdana"/>
                <w:sz w:val="20"/>
              </w:rPr>
              <w:t>Interrupção parcial de ponto de atendimento; falha de Wi-Fi externo; instabilidade relevante de enlace; falhas pontuais no serviço fwa;</w:t>
            </w:r>
          </w:p>
        </w:tc>
        <w:tc>
          <w:tcPr>
            <w:tcW w:w="1989"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624F52E7" w14:textId="77777777" w:rsidR="002F3EC1" w:rsidRPr="0062664F" w:rsidRDefault="00000000">
            <w:pPr>
              <w:widowControl w:val="0"/>
              <w:jc w:val="center"/>
              <w:rPr>
                <w:rFonts w:ascii="Verdana" w:hAnsi="Verdana"/>
                <w:sz w:val="20"/>
              </w:rPr>
            </w:pPr>
            <w:r w:rsidRPr="0062664F">
              <w:rPr>
                <w:rFonts w:ascii="Verdana" w:hAnsi="Verdana"/>
                <w:sz w:val="20"/>
              </w:rPr>
              <w:t>Até 12 horas</w:t>
            </w:r>
          </w:p>
        </w:tc>
        <w:tc>
          <w:tcPr>
            <w:tcW w:w="2686"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182C546B" w14:textId="77777777" w:rsidR="002F3EC1" w:rsidRPr="0062664F" w:rsidRDefault="00000000">
            <w:pPr>
              <w:widowControl w:val="0"/>
              <w:jc w:val="center"/>
              <w:rPr>
                <w:rFonts w:ascii="Verdana" w:hAnsi="Verdana"/>
                <w:sz w:val="20"/>
              </w:rPr>
            </w:pPr>
            <w:r w:rsidRPr="0062664F">
              <w:rPr>
                <w:rFonts w:ascii="Verdana" w:hAnsi="Verdana"/>
                <w:sz w:val="20"/>
              </w:rPr>
              <w:t>Até 24 horas</w:t>
            </w:r>
          </w:p>
        </w:tc>
      </w:tr>
      <w:tr w:rsidR="0062664F" w:rsidRPr="0062664F" w14:paraId="7D249B0E" w14:textId="77777777">
        <w:trPr>
          <w:trHeight w:val="505"/>
        </w:trPr>
        <w:tc>
          <w:tcPr>
            <w:tcW w:w="1768"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195B66F9" w14:textId="77777777" w:rsidR="002F3EC1" w:rsidRPr="0062664F" w:rsidRDefault="00000000">
            <w:pPr>
              <w:widowControl w:val="0"/>
              <w:jc w:val="center"/>
              <w:rPr>
                <w:rFonts w:ascii="Verdana" w:hAnsi="Verdana"/>
                <w:sz w:val="20"/>
              </w:rPr>
            </w:pPr>
            <w:r w:rsidRPr="0062664F">
              <w:rPr>
                <w:rFonts w:ascii="Verdana" w:hAnsi="Verdana"/>
                <w:b/>
                <w:bCs/>
                <w:sz w:val="20"/>
              </w:rPr>
              <w:t>03 – BAIXA</w:t>
            </w:r>
          </w:p>
        </w:tc>
        <w:tc>
          <w:tcPr>
            <w:tcW w:w="3041"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628A1707" w14:textId="77777777" w:rsidR="002F3EC1" w:rsidRPr="0062664F" w:rsidRDefault="00000000">
            <w:pPr>
              <w:widowControl w:val="0"/>
              <w:jc w:val="both"/>
              <w:rPr>
                <w:rFonts w:ascii="Verdana" w:hAnsi="Verdana"/>
                <w:sz w:val="20"/>
              </w:rPr>
            </w:pPr>
            <w:r w:rsidRPr="0062664F">
              <w:rPr>
                <w:rFonts w:ascii="Verdana" w:hAnsi="Verdana"/>
                <w:sz w:val="20"/>
              </w:rPr>
              <w:t>Ajustes técnicos; demandas administrativas; suporte consultivo; configurações não críticas.</w:t>
            </w:r>
          </w:p>
        </w:tc>
        <w:tc>
          <w:tcPr>
            <w:tcW w:w="1989"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66A246B3" w14:textId="77777777" w:rsidR="002F3EC1" w:rsidRPr="0062664F" w:rsidRDefault="00000000">
            <w:pPr>
              <w:widowControl w:val="0"/>
              <w:jc w:val="center"/>
              <w:rPr>
                <w:rFonts w:ascii="Verdana" w:hAnsi="Verdana"/>
                <w:sz w:val="20"/>
              </w:rPr>
            </w:pPr>
            <w:r w:rsidRPr="0062664F">
              <w:rPr>
                <w:rFonts w:ascii="Verdana" w:hAnsi="Verdana"/>
                <w:sz w:val="20"/>
              </w:rPr>
              <w:t>Até 24 horas</w:t>
            </w:r>
          </w:p>
        </w:tc>
        <w:tc>
          <w:tcPr>
            <w:tcW w:w="2686"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7A7F3517" w14:textId="77777777" w:rsidR="002F3EC1" w:rsidRPr="0062664F" w:rsidRDefault="00000000">
            <w:pPr>
              <w:widowControl w:val="0"/>
              <w:jc w:val="center"/>
              <w:rPr>
                <w:rFonts w:ascii="Verdana" w:hAnsi="Verdana"/>
                <w:sz w:val="20"/>
              </w:rPr>
            </w:pPr>
            <w:r w:rsidRPr="0062664F">
              <w:rPr>
                <w:rFonts w:ascii="Verdana" w:hAnsi="Verdana"/>
                <w:sz w:val="20"/>
              </w:rPr>
              <w:t>Até 72 horas</w:t>
            </w:r>
          </w:p>
        </w:tc>
      </w:tr>
    </w:tbl>
    <w:p w14:paraId="005D50EA"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cs="Arial"/>
          <w:b/>
          <w:bCs/>
          <w:sz w:val="20"/>
          <w:szCs w:val="20"/>
        </w:rPr>
        <w:br/>
        <w:t xml:space="preserve">- </w:t>
      </w:r>
      <w:r w:rsidRPr="0062664F">
        <w:rPr>
          <w:rFonts w:ascii="Verdana" w:hAnsi="Verdana" w:cs="Arial"/>
          <w:sz w:val="20"/>
          <w:szCs w:val="20"/>
        </w:rPr>
        <w:t xml:space="preserve">Os níveis de serviço estabelecidos neste Acordo não serão aplicáveis nos casos devidamente comprovados de força maior ou caso fortuito, tais como eventos climáticos extremos, desastres naturais, interrupções decorrentes de atos de terceiros, falhas generalizadas de fornecimento de energia elétrica pela concessionária, ou quaisquer situações imprevisíveis e inevitáveis alheias à responsabilidade da contratada. </w:t>
      </w:r>
    </w:p>
    <w:p w14:paraId="16F5D8FB"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sz w:val="20"/>
          <w:szCs w:val="20"/>
        </w:rPr>
        <w:t>- Também não serão considerados para fins de apuração de descumprimento os incidentes decorrentes de uso inadequado dos equipamentos, intervenções não autorizadas por usuários, manipulação indevida dos dispositivos ou descumprimento de orientações técnicas previamente fornecidas pela contratada, desde que devidamente comprovados por meio de relatório técnico fundamentado.</w:t>
      </w:r>
    </w:p>
    <w:p w14:paraId="7091E2F5" w14:textId="77777777" w:rsidR="002F3EC1" w:rsidRPr="0062664F" w:rsidRDefault="002F3EC1">
      <w:pPr>
        <w:pStyle w:val="PargrafodaLista"/>
        <w:tabs>
          <w:tab w:val="left" w:pos="284"/>
        </w:tabs>
        <w:spacing w:after="0" w:line="240" w:lineRule="auto"/>
        <w:ind w:left="0"/>
        <w:contextualSpacing w:val="0"/>
        <w:jc w:val="both"/>
        <w:rPr>
          <w:rFonts w:ascii="Verdana" w:hAnsi="Verdana"/>
          <w:sz w:val="20"/>
          <w:szCs w:val="20"/>
        </w:rPr>
      </w:pPr>
    </w:p>
    <w:p w14:paraId="27BCCE0B"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b/>
          <w:bCs/>
          <w:sz w:val="20"/>
          <w:szCs w:val="20"/>
        </w:rPr>
        <w:t>13.11 .DO DESCUMPRIMENTO DOS NÍVEIS DE SERVIÇO E DAS PENALIDADES</w:t>
      </w:r>
    </w:p>
    <w:p w14:paraId="11393D69" w14:textId="77777777" w:rsidR="002F3EC1" w:rsidRPr="0062664F" w:rsidRDefault="00000000">
      <w:pPr>
        <w:tabs>
          <w:tab w:val="left" w:pos="284"/>
        </w:tabs>
        <w:jc w:val="both"/>
        <w:rPr>
          <w:rFonts w:ascii="Verdana" w:hAnsi="Verdana"/>
          <w:sz w:val="20"/>
        </w:rPr>
      </w:pPr>
      <w:r w:rsidRPr="0062664F">
        <w:rPr>
          <w:rFonts w:ascii="Verdana" w:hAnsi="Verdana"/>
          <w:sz w:val="20"/>
        </w:rPr>
        <w:t>- O descumprimento dos níveis de serviço estabelecidos, bem como o não atendimento às condições da prestação dos serviços previstas neste Estudo Técnico Preliminar e no futuro Termo de Referência, sujeitará a contratada às medidas administrativas cabíveis, sem prejuízo das demais sanções previstas na legislação aplicável e no instrumento contratual.</w:t>
      </w:r>
    </w:p>
    <w:p w14:paraId="5BF5AE93" w14:textId="77777777" w:rsidR="002F3EC1" w:rsidRPr="0062664F" w:rsidRDefault="002F3EC1">
      <w:pPr>
        <w:tabs>
          <w:tab w:val="left" w:pos="284"/>
        </w:tabs>
        <w:jc w:val="both"/>
        <w:rPr>
          <w:rFonts w:ascii="Verdana" w:hAnsi="Verdana"/>
          <w:sz w:val="20"/>
        </w:rPr>
      </w:pPr>
    </w:p>
    <w:p w14:paraId="7B37178A"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b/>
          <w:bCs/>
          <w:sz w:val="20"/>
          <w:szCs w:val="20"/>
        </w:rPr>
        <w:tab/>
        <w:t>13.11.1. Do Descumprimento dos Prazos de Atendimento</w:t>
      </w:r>
    </w:p>
    <w:p w14:paraId="0B8EF6AE" w14:textId="77777777" w:rsidR="002F3EC1" w:rsidRPr="0062664F" w:rsidRDefault="00000000">
      <w:pPr>
        <w:tabs>
          <w:tab w:val="left" w:pos="284"/>
        </w:tabs>
        <w:jc w:val="both"/>
        <w:rPr>
          <w:rFonts w:ascii="Verdana" w:hAnsi="Verdana"/>
          <w:sz w:val="20"/>
        </w:rPr>
      </w:pPr>
      <w:r w:rsidRPr="0062664F">
        <w:rPr>
          <w:rFonts w:ascii="Verdana" w:hAnsi="Verdana"/>
          <w:sz w:val="20"/>
        </w:rPr>
        <w:t>- O não cumprimento dos prazos de início de atendimento ou de solução definitiva, conforme o nível de criticidade estabelecido, caracterizará ocorrência passível de registro formal pela fiscalização contratual.</w:t>
      </w:r>
    </w:p>
    <w:p w14:paraId="069A3A45" w14:textId="77777777" w:rsidR="002F3EC1" w:rsidRPr="0062664F" w:rsidRDefault="00000000">
      <w:pPr>
        <w:tabs>
          <w:tab w:val="left" w:pos="284"/>
        </w:tabs>
        <w:jc w:val="both"/>
        <w:rPr>
          <w:rFonts w:ascii="Verdana" w:hAnsi="Verdana"/>
          <w:sz w:val="20"/>
        </w:rPr>
      </w:pPr>
      <w:r w:rsidRPr="0062664F">
        <w:rPr>
          <w:rFonts w:ascii="Verdana" w:hAnsi="Verdana"/>
          <w:sz w:val="20"/>
        </w:rPr>
        <w:t>As ocorrências serão apuradas mensalmente, podendo ensejar:</w:t>
      </w:r>
    </w:p>
    <w:p w14:paraId="65BA205D" w14:textId="77777777" w:rsidR="002F3EC1" w:rsidRPr="0062664F" w:rsidRDefault="00000000">
      <w:pPr>
        <w:pStyle w:val="PargrafodaLista"/>
        <w:numPr>
          <w:ilvl w:val="0"/>
          <w:numId w:val="28"/>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Aplicação de glosas proporcionais sobre o valor da fatura mensal;</w:t>
      </w:r>
    </w:p>
    <w:p w14:paraId="30786B93" w14:textId="77777777" w:rsidR="002F3EC1" w:rsidRPr="0062664F" w:rsidRDefault="00000000">
      <w:pPr>
        <w:pStyle w:val="PargrafodaLista"/>
        <w:numPr>
          <w:ilvl w:val="0"/>
          <w:numId w:val="28"/>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Advertência formal;</w:t>
      </w:r>
    </w:p>
    <w:p w14:paraId="16C3AD70" w14:textId="77777777" w:rsidR="002F3EC1" w:rsidRPr="0062664F" w:rsidRDefault="00000000">
      <w:pPr>
        <w:pStyle w:val="PargrafodaLista"/>
        <w:numPr>
          <w:ilvl w:val="0"/>
          <w:numId w:val="28"/>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Reincidência caracterizada para fins de penalidade mais gravosa;</w:t>
      </w:r>
    </w:p>
    <w:p w14:paraId="6BE15CA7" w14:textId="77777777" w:rsidR="002F3EC1" w:rsidRPr="0062664F" w:rsidRDefault="00000000">
      <w:pPr>
        <w:pStyle w:val="PargrafodaLista"/>
        <w:numPr>
          <w:ilvl w:val="0"/>
          <w:numId w:val="28"/>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Abertura de processo administrativo sancionador.</w:t>
      </w:r>
    </w:p>
    <w:p w14:paraId="3FAC70FF" w14:textId="77777777" w:rsidR="002F3EC1" w:rsidRPr="0062664F" w:rsidRDefault="00000000">
      <w:pPr>
        <w:tabs>
          <w:tab w:val="left" w:pos="284"/>
        </w:tabs>
        <w:ind w:left="360"/>
        <w:jc w:val="both"/>
        <w:rPr>
          <w:rFonts w:ascii="Verdana" w:hAnsi="Verdana"/>
          <w:sz w:val="20"/>
        </w:rPr>
      </w:pPr>
      <w:r w:rsidRPr="0062664F">
        <w:rPr>
          <w:rFonts w:ascii="Verdana" w:hAnsi="Verdana"/>
          <w:sz w:val="20"/>
        </w:rPr>
        <w:t>A contratada poderá apresentar justificativa formal no prazo máximo de 48 (quarenta e oito) horas contadas da notificação, cabendo à Administração avaliar a pertinência da justificativa apresentada.</w:t>
      </w:r>
    </w:p>
    <w:p w14:paraId="5577CA11" w14:textId="77777777" w:rsidR="002F3EC1" w:rsidRPr="0062664F" w:rsidRDefault="002F3EC1">
      <w:pPr>
        <w:tabs>
          <w:tab w:val="left" w:pos="284"/>
        </w:tabs>
        <w:ind w:left="360"/>
        <w:jc w:val="both"/>
        <w:rPr>
          <w:rFonts w:ascii="Verdana" w:hAnsi="Verdana"/>
          <w:sz w:val="20"/>
        </w:rPr>
      </w:pPr>
    </w:p>
    <w:p w14:paraId="6F8FC970"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b/>
          <w:bCs/>
          <w:sz w:val="20"/>
          <w:szCs w:val="20"/>
        </w:rPr>
        <w:tab/>
        <w:t>13.11.2. Da Indisponibilidade da Solução</w:t>
      </w:r>
    </w:p>
    <w:p w14:paraId="7A2FB0AA" w14:textId="77777777" w:rsidR="002F3EC1" w:rsidRPr="0062664F" w:rsidRDefault="00000000">
      <w:pPr>
        <w:tabs>
          <w:tab w:val="left" w:pos="284"/>
        </w:tabs>
        <w:jc w:val="both"/>
        <w:rPr>
          <w:rFonts w:ascii="Verdana" w:hAnsi="Verdana"/>
          <w:sz w:val="20"/>
        </w:rPr>
      </w:pPr>
      <w:r w:rsidRPr="0062664F">
        <w:rPr>
          <w:rFonts w:ascii="Verdana" w:hAnsi="Verdana"/>
          <w:sz w:val="20"/>
        </w:rPr>
        <w:lastRenderedPageBreak/>
        <w:t>- Caso a disponibilidade mensal apurada fique abaixo dos percentuais mínimos estabelecidos para cada Lote, e não haja justificativa aceita pela Administração, poderão ser aplicadas:</w:t>
      </w:r>
    </w:p>
    <w:p w14:paraId="12996804" w14:textId="77777777" w:rsidR="002F3EC1" w:rsidRPr="0062664F" w:rsidRDefault="00000000">
      <w:pPr>
        <w:pStyle w:val="PargrafodaLista"/>
        <w:numPr>
          <w:ilvl w:val="0"/>
          <w:numId w:val="29"/>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Glosas proporcionais sobre o valor mensal;</w:t>
      </w:r>
    </w:p>
    <w:p w14:paraId="2238177B" w14:textId="77777777" w:rsidR="002F3EC1" w:rsidRPr="0062664F" w:rsidRDefault="00000000">
      <w:pPr>
        <w:pStyle w:val="PargrafodaLista"/>
        <w:numPr>
          <w:ilvl w:val="0"/>
          <w:numId w:val="29"/>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Aplicação de multa contratual;</w:t>
      </w:r>
    </w:p>
    <w:p w14:paraId="5CE97BBC" w14:textId="77777777" w:rsidR="002F3EC1" w:rsidRPr="0062664F" w:rsidRDefault="00000000">
      <w:pPr>
        <w:pStyle w:val="PargrafodaLista"/>
        <w:numPr>
          <w:ilvl w:val="0"/>
          <w:numId w:val="29"/>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Registro de inexecução parcial do contrato;</w:t>
      </w:r>
    </w:p>
    <w:p w14:paraId="043CC207" w14:textId="77777777" w:rsidR="002F3EC1" w:rsidRPr="0062664F" w:rsidRDefault="00000000">
      <w:pPr>
        <w:pStyle w:val="PargrafodaLista"/>
        <w:numPr>
          <w:ilvl w:val="0"/>
          <w:numId w:val="29"/>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Avaliação para aplicação das sanções previstas na legislação vigente.</w:t>
      </w:r>
    </w:p>
    <w:p w14:paraId="29EC3B25" w14:textId="77777777" w:rsidR="002F3EC1" w:rsidRPr="0062664F" w:rsidRDefault="00000000">
      <w:pPr>
        <w:pStyle w:val="PargrafodaLista"/>
        <w:tabs>
          <w:tab w:val="left" w:pos="284"/>
        </w:tabs>
        <w:spacing w:after="0" w:line="240" w:lineRule="auto"/>
        <w:contextualSpacing w:val="0"/>
        <w:jc w:val="both"/>
        <w:rPr>
          <w:rFonts w:ascii="Verdana" w:hAnsi="Verdana"/>
          <w:sz w:val="20"/>
          <w:szCs w:val="20"/>
        </w:rPr>
      </w:pPr>
      <w:r w:rsidRPr="0062664F">
        <w:rPr>
          <w:rFonts w:ascii="Verdana" w:hAnsi="Verdana"/>
          <w:sz w:val="20"/>
          <w:szCs w:val="20"/>
        </w:rPr>
        <w:t>A reincidência por 3 (três) meses consecutivos com níveis inferiores aos mínimos estabelecidos poderá caracterizar inexecução parcial reiterada.</w:t>
      </w:r>
    </w:p>
    <w:p w14:paraId="66A5C18C" w14:textId="77777777" w:rsidR="002F3EC1" w:rsidRPr="0062664F" w:rsidRDefault="002F3EC1">
      <w:pPr>
        <w:pStyle w:val="PargrafodaLista"/>
        <w:tabs>
          <w:tab w:val="left" w:pos="284"/>
        </w:tabs>
        <w:spacing w:after="0" w:line="240" w:lineRule="auto"/>
        <w:contextualSpacing w:val="0"/>
        <w:jc w:val="both"/>
        <w:rPr>
          <w:rFonts w:ascii="Verdana" w:hAnsi="Verdana"/>
          <w:sz w:val="20"/>
          <w:szCs w:val="20"/>
        </w:rPr>
      </w:pPr>
    </w:p>
    <w:p w14:paraId="7FFF0028"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b/>
          <w:bCs/>
          <w:sz w:val="20"/>
          <w:szCs w:val="20"/>
        </w:rPr>
        <w:tab/>
        <w:t>13.11.3. Das Penalidades Administrativas</w:t>
      </w:r>
    </w:p>
    <w:p w14:paraId="74B5F8BD" w14:textId="77777777" w:rsidR="002F3EC1" w:rsidRPr="0062664F" w:rsidRDefault="00000000">
      <w:pPr>
        <w:tabs>
          <w:tab w:val="left" w:pos="284"/>
        </w:tabs>
        <w:jc w:val="both"/>
        <w:rPr>
          <w:rFonts w:ascii="Verdana" w:hAnsi="Verdana"/>
          <w:sz w:val="20"/>
        </w:rPr>
      </w:pPr>
      <w:r w:rsidRPr="0062664F">
        <w:rPr>
          <w:rFonts w:ascii="Verdana" w:hAnsi="Verdana"/>
          <w:sz w:val="20"/>
        </w:rPr>
        <w:t>- Sem prejuízo das glosas decorrentes do IMR, a contratada ficará sujeita às penalidades previstas na legislação aplicável às contratações públicas, especialmente:</w:t>
      </w:r>
    </w:p>
    <w:p w14:paraId="04144E65" w14:textId="77777777" w:rsidR="002F3EC1" w:rsidRPr="0062664F" w:rsidRDefault="00000000">
      <w:pPr>
        <w:pStyle w:val="PargrafodaLista"/>
        <w:numPr>
          <w:ilvl w:val="0"/>
          <w:numId w:val="30"/>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Advertência;</w:t>
      </w:r>
    </w:p>
    <w:p w14:paraId="1A10232E" w14:textId="77777777" w:rsidR="002F3EC1" w:rsidRPr="0062664F" w:rsidRDefault="00000000">
      <w:pPr>
        <w:pStyle w:val="PargrafodaLista"/>
        <w:numPr>
          <w:ilvl w:val="0"/>
          <w:numId w:val="30"/>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Multa;</w:t>
      </w:r>
    </w:p>
    <w:p w14:paraId="78224ECF" w14:textId="77777777" w:rsidR="002F3EC1" w:rsidRPr="0062664F" w:rsidRDefault="00000000">
      <w:pPr>
        <w:pStyle w:val="PargrafodaLista"/>
        <w:numPr>
          <w:ilvl w:val="0"/>
          <w:numId w:val="30"/>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Suspensão temporária de participar de licitação e contratar com a Administração;</w:t>
      </w:r>
    </w:p>
    <w:p w14:paraId="573656C1" w14:textId="77777777" w:rsidR="002F3EC1" w:rsidRPr="0062664F" w:rsidRDefault="00000000">
      <w:pPr>
        <w:pStyle w:val="PargrafodaLista"/>
        <w:numPr>
          <w:ilvl w:val="0"/>
          <w:numId w:val="30"/>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Declaração de inidoneidade;</w:t>
      </w:r>
    </w:p>
    <w:p w14:paraId="5AAB182E" w14:textId="77777777" w:rsidR="002F3EC1" w:rsidRPr="0062664F" w:rsidRDefault="00000000">
      <w:pPr>
        <w:pStyle w:val="PargrafodaLista"/>
        <w:numPr>
          <w:ilvl w:val="0"/>
          <w:numId w:val="30"/>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Impedimento de licitar e contratar com o ente público contratante.</w:t>
      </w:r>
    </w:p>
    <w:p w14:paraId="70CB9664" w14:textId="77777777" w:rsidR="002F3EC1" w:rsidRPr="0062664F" w:rsidRDefault="00000000">
      <w:pPr>
        <w:tabs>
          <w:tab w:val="left" w:pos="284"/>
        </w:tabs>
        <w:ind w:left="360"/>
        <w:jc w:val="both"/>
        <w:rPr>
          <w:rFonts w:ascii="Verdana" w:hAnsi="Verdana"/>
          <w:sz w:val="20"/>
        </w:rPr>
      </w:pPr>
      <w:r w:rsidRPr="0062664F">
        <w:rPr>
          <w:rFonts w:ascii="Verdana" w:hAnsi="Verdana"/>
          <w:sz w:val="20"/>
        </w:rPr>
        <w:t>A aplicação das penalidades observará o devido processo legal, assegurados o contraditório e a ampla defesa.</w:t>
      </w:r>
    </w:p>
    <w:p w14:paraId="4D5579EE" w14:textId="77777777" w:rsidR="002F3EC1" w:rsidRPr="0062664F" w:rsidRDefault="002F3EC1">
      <w:pPr>
        <w:tabs>
          <w:tab w:val="left" w:pos="284"/>
        </w:tabs>
        <w:ind w:left="360"/>
        <w:jc w:val="both"/>
        <w:rPr>
          <w:rFonts w:ascii="Verdana" w:hAnsi="Verdana"/>
          <w:sz w:val="20"/>
        </w:rPr>
      </w:pPr>
    </w:p>
    <w:p w14:paraId="63338630"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b/>
          <w:bCs/>
          <w:sz w:val="20"/>
          <w:szCs w:val="20"/>
        </w:rPr>
        <w:tab/>
        <w:t>13.11.4. Da Inexecução Parcial ou Total</w:t>
      </w:r>
    </w:p>
    <w:p w14:paraId="4AAFBA66" w14:textId="77777777" w:rsidR="002F3EC1" w:rsidRPr="0062664F" w:rsidRDefault="00000000">
      <w:pPr>
        <w:tabs>
          <w:tab w:val="left" w:pos="284"/>
        </w:tabs>
        <w:jc w:val="both"/>
        <w:rPr>
          <w:rFonts w:ascii="Verdana" w:hAnsi="Verdana"/>
          <w:sz w:val="20"/>
        </w:rPr>
      </w:pPr>
      <w:r w:rsidRPr="0062664F">
        <w:rPr>
          <w:rFonts w:ascii="Verdana" w:hAnsi="Verdana"/>
          <w:sz w:val="20"/>
        </w:rPr>
        <w:t>- Poderá ser caracterizada inexecução parcial do contrato quando houver:</w:t>
      </w:r>
    </w:p>
    <w:p w14:paraId="528EC886" w14:textId="77777777" w:rsidR="002F3EC1" w:rsidRPr="0062664F" w:rsidRDefault="00000000">
      <w:pPr>
        <w:pStyle w:val="PargrafodaLista"/>
        <w:numPr>
          <w:ilvl w:val="0"/>
          <w:numId w:val="31"/>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Descumprimento reiterado dos níveis de serviço;</w:t>
      </w:r>
    </w:p>
    <w:p w14:paraId="4AAFA4FB" w14:textId="77777777" w:rsidR="002F3EC1" w:rsidRPr="0062664F" w:rsidRDefault="00000000">
      <w:pPr>
        <w:pStyle w:val="PargrafodaLista"/>
        <w:numPr>
          <w:ilvl w:val="0"/>
          <w:numId w:val="31"/>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Falhas graves não solucionadas dentro dos prazos estabelecidos;</w:t>
      </w:r>
    </w:p>
    <w:p w14:paraId="4F590507" w14:textId="77777777" w:rsidR="002F3EC1" w:rsidRPr="0062664F" w:rsidRDefault="00000000">
      <w:pPr>
        <w:pStyle w:val="PargrafodaLista"/>
        <w:numPr>
          <w:ilvl w:val="0"/>
          <w:numId w:val="31"/>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Interrupção frequente da solução por responsabilidade da contratada;</w:t>
      </w:r>
    </w:p>
    <w:p w14:paraId="2522C133" w14:textId="77777777" w:rsidR="002F3EC1" w:rsidRPr="0062664F" w:rsidRDefault="00000000">
      <w:pPr>
        <w:pStyle w:val="PargrafodaLista"/>
        <w:numPr>
          <w:ilvl w:val="0"/>
          <w:numId w:val="31"/>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Não substituição de equipamentos defeituosos dentro do prazo contratual.</w:t>
      </w:r>
    </w:p>
    <w:p w14:paraId="415A8B55" w14:textId="77777777" w:rsidR="002F3EC1" w:rsidRPr="0062664F" w:rsidRDefault="00000000">
      <w:pPr>
        <w:pStyle w:val="PargrafodaLista"/>
        <w:tabs>
          <w:tab w:val="left" w:pos="284"/>
        </w:tabs>
        <w:spacing w:after="0" w:line="240" w:lineRule="auto"/>
        <w:contextualSpacing w:val="0"/>
        <w:jc w:val="both"/>
        <w:rPr>
          <w:rFonts w:ascii="Verdana" w:hAnsi="Verdana"/>
          <w:sz w:val="20"/>
          <w:szCs w:val="20"/>
        </w:rPr>
      </w:pPr>
      <w:r w:rsidRPr="0062664F">
        <w:rPr>
          <w:rFonts w:ascii="Verdana" w:hAnsi="Verdana"/>
          <w:sz w:val="20"/>
          <w:szCs w:val="20"/>
        </w:rPr>
        <w:t>Poderá ser caracterizada inexecução total quando houver:</w:t>
      </w:r>
    </w:p>
    <w:p w14:paraId="49A0127F" w14:textId="77777777" w:rsidR="002F3EC1" w:rsidRPr="0062664F" w:rsidRDefault="00000000">
      <w:pPr>
        <w:pStyle w:val="PargrafodaLista"/>
        <w:numPr>
          <w:ilvl w:val="0"/>
          <w:numId w:val="32"/>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Abandono da execução contratual;</w:t>
      </w:r>
    </w:p>
    <w:p w14:paraId="1CF26B14" w14:textId="77777777" w:rsidR="002F3EC1" w:rsidRPr="0062664F" w:rsidRDefault="00000000">
      <w:pPr>
        <w:pStyle w:val="PargrafodaLista"/>
        <w:numPr>
          <w:ilvl w:val="0"/>
          <w:numId w:val="32"/>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Paralisação injustificada dos serviços;</w:t>
      </w:r>
    </w:p>
    <w:p w14:paraId="1B02A90C" w14:textId="77777777" w:rsidR="002F3EC1" w:rsidRPr="0062664F" w:rsidRDefault="00000000">
      <w:pPr>
        <w:pStyle w:val="PargrafodaLista"/>
        <w:numPr>
          <w:ilvl w:val="0"/>
          <w:numId w:val="32"/>
        </w:numPr>
        <w:tabs>
          <w:tab w:val="clear" w:pos="720"/>
          <w:tab w:val="left" w:pos="284"/>
        </w:tabs>
        <w:spacing w:after="0" w:line="240" w:lineRule="auto"/>
        <w:contextualSpacing w:val="0"/>
        <w:jc w:val="both"/>
        <w:rPr>
          <w:rFonts w:ascii="Verdana" w:hAnsi="Verdana"/>
          <w:sz w:val="20"/>
          <w:szCs w:val="20"/>
        </w:rPr>
      </w:pPr>
      <w:r w:rsidRPr="0062664F">
        <w:rPr>
          <w:rFonts w:ascii="Verdana" w:hAnsi="Verdana"/>
          <w:sz w:val="20"/>
          <w:szCs w:val="20"/>
        </w:rPr>
        <w:t>Impossibilidade de continuidade da prestação por culpa exclusiva da contratada.</w:t>
      </w:r>
    </w:p>
    <w:p w14:paraId="501BEF79" w14:textId="77777777" w:rsidR="002F3EC1" w:rsidRPr="0062664F" w:rsidRDefault="00000000">
      <w:pPr>
        <w:tabs>
          <w:tab w:val="left" w:pos="284"/>
        </w:tabs>
        <w:jc w:val="both"/>
        <w:rPr>
          <w:rFonts w:ascii="Verdana" w:hAnsi="Verdana"/>
          <w:sz w:val="20"/>
        </w:rPr>
      </w:pPr>
      <w:r w:rsidRPr="0062664F">
        <w:rPr>
          <w:rFonts w:ascii="Verdana" w:hAnsi="Verdana"/>
          <w:sz w:val="20"/>
        </w:rPr>
        <w:t>- Nesses casos, poderão ser aplicadas as penalidades máximas previstas no instrumento contratual, inclusive rescisão unilateral.</w:t>
      </w:r>
    </w:p>
    <w:p w14:paraId="5ABEE50C" w14:textId="77777777" w:rsidR="002F3EC1" w:rsidRPr="0062664F" w:rsidRDefault="002F3EC1">
      <w:pPr>
        <w:tabs>
          <w:tab w:val="left" w:pos="284"/>
        </w:tabs>
        <w:jc w:val="both"/>
        <w:rPr>
          <w:rFonts w:ascii="Verdana" w:hAnsi="Verdana"/>
          <w:sz w:val="20"/>
        </w:rPr>
      </w:pPr>
    </w:p>
    <w:p w14:paraId="6865F35F"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b/>
          <w:bCs/>
          <w:sz w:val="20"/>
          <w:szCs w:val="20"/>
        </w:rPr>
        <w:tab/>
        <w:t>13.11.5. Da Responsabilidade Técnica</w:t>
      </w:r>
    </w:p>
    <w:p w14:paraId="2A366093" w14:textId="77777777" w:rsidR="002F3EC1" w:rsidRPr="0062664F" w:rsidRDefault="00000000">
      <w:pPr>
        <w:pStyle w:val="PargrafodaLista"/>
        <w:tabs>
          <w:tab w:val="left" w:pos="284"/>
        </w:tabs>
        <w:spacing w:after="0" w:line="240" w:lineRule="auto"/>
        <w:ind w:left="0"/>
        <w:contextualSpacing w:val="0"/>
        <w:jc w:val="both"/>
        <w:rPr>
          <w:rFonts w:ascii="Verdana" w:hAnsi="Verdana"/>
          <w:sz w:val="20"/>
          <w:szCs w:val="20"/>
        </w:rPr>
      </w:pPr>
      <w:r w:rsidRPr="0062664F">
        <w:rPr>
          <w:rFonts w:ascii="Verdana" w:hAnsi="Verdana" w:cs="Arial"/>
          <w:sz w:val="20"/>
          <w:szCs w:val="20"/>
        </w:rPr>
        <w:t>- A contratada responderá integralmente por danos decorrentes de falhas técnicas, vícios de instalação, configuração inadequada, negligência operacional ou descumprimento de normas técnicas e regulamentares, inclusive quanto à integridade das gravações e disponibilidade da infraestrutura.</w:t>
      </w:r>
    </w:p>
    <w:p w14:paraId="0323B1CF" w14:textId="77777777" w:rsidR="002F3EC1" w:rsidRPr="0062664F" w:rsidRDefault="002F3EC1">
      <w:pPr>
        <w:pStyle w:val="PargrafodaLista"/>
        <w:tabs>
          <w:tab w:val="left" w:pos="284"/>
        </w:tabs>
        <w:spacing w:after="0" w:line="240" w:lineRule="auto"/>
        <w:ind w:left="0"/>
        <w:contextualSpacing w:val="0"/>
        <w:jc w:val="both"/>
        <w:rPr>
          <w:rFonts w:ascii="Verdana" w:hAnsi="Verdana" w:cs="Arial"/>
          <w:sz w:val="20"/>
          <w:szCs w:val="20"/>
        </w:rPr>
      </w:pPr>
    </w:p>
    <w:p w14:paraId="0B6913D7" w14:textId="77777777" w:rsidR="002F3EC1" w:rsidRPr="0062664F" w:rsidRDefault="00000000">
      <w:pPr>
        <w:suppressAutoHyphens w:val="0"/>
        <w:jc w:val="both"/>
        <w:rPr>
          <w:rFonts w:ascii="Verdana" w:hAnsi="Verdana"/>
          <w:sz w:val="20"/>
        </w:rPr>
      </w:pPr>
      <w:r w:rsidRPr="0062664F">
        <w:rPr>
          <w:rFonts w:ascii="Verdana" w:hAnsi="Verdana" w:cs="Arial"/>
          <w:b/>
          <w:sz w:val="20"/>
        </w:rPr>
        <w:t>14. RESULTADOS PRETENDIDOS COM A CONTRATAÇÃO</w:t>
      </w:r>
    </w:p>
    <w:p w14:paraId="592AD714" w14:textId="77777777" w:rsidR="002F3EC1" w:rsidRPr="0062664F" w:rsidRDefault="00000000">
      <w:pPr>
        <w:jc w:val="both"/>
        <w:rPr>
          <w:rFonts w:ascii="Verdana" w:hAnsi="Verdana"/>
          <w:sz w:val="20"/>
        </w:rPr>
      </w:pPr>
      <w:r w:rsidRPr="0062664F">
        <w:rPr>
          <w:rFonts w:ascii="Verdana" w:hAnsi="Verdana" w:cs="Arial"/>
          <w:sz w:val="20"/>
        </w:rPr>
        <w:t xml:space="preserve">14.1. </w:t>
      </w:r>
      <w:r w:rsidRPr="0062664F">
        <w:rPr>
          <w:rFonts w:ascii="Verdana" w:hAnsi="Verdana"/>
          <w:sz w:val="20"/>
        </w:rPr>
        <w:t>A presente contratação tem como finalidade assegurar a melhoria, ampliação e modernização do sistema de videomonitoramento e da infraestrutura de telecomunicações do Município de São Gabriel da Palha, garantindo solução tecnológica integrada, estável e escalável.</w:t>
      </w:r>
    </w:p>
    <w:p w14:paraId="5B89FF09" w14:textId="77777777" w:rsidR="002F3EC1" w:rsidRPr="0062664F" w:rsidRDefault="00000000">
      <w:pPr>
        <w:tabs>
          <w:tab w:val="left" w:pos="284"/>
        </w:tabs>
        <w:jc w:val="both"/>
        <w:rPr>
          <w:rFonts w:ascii="Verdana" w:hAnsi="Verdana"/>
          <w:sz w:val="20"/>
        </w:rPr>
      </w:pPr>
      <w:r w:rsidRPr="0062664F">
        <w:rPr>
          <w:rFonts w:ascii="Verdana" w:hAnsi="Verdana"/>
          <w:sz w:val="20"/>
        </w:rPr>
        <w:t>- Espera-se, com a execução do objeto, fortalecer a segurança pública por meio da ampliação da cobertura de câmeras em áreas urbanas, vias de acesso, estradas rurais e vicinais, bem como em equipamentos públicos estratégicos, tais como escolas, unidades de saúde, prédios administrativos e espaços de grande circulação. A integração entre monitoramento, conectividade e centrais operacionais permitirá respostas mais rápidas às ocorrências, apoio efetivo ao Departamento de Trânsito, à Polícia Militar e à Polícia Civil, além de reforçar a capacidade preventiva do Município.</w:t>
      </w:r>
    </w:p>
    <w:p w14:paraId="5809D296" w14:textId="77777777" w:rsidR="002F3EC1" w:rsidRPr="0062664F" w:rsidRDefault="00000000">
      <w:pPr>
        <w:tabs>
          <w:tab w:val="left" w:pos="284"/>
        </w:tabs>
        <w:jc w:val="both"/>
        <w:rPr>
          <w:rFonts w:ascii="Verdana" w:hAnsi="Verdana"/>
          <w:sz w:val="20"/>
        </w:rPr>
      </w:pPr>
      <w:r w:rsidRPr="0062664F">
        <w:rPr>
          <w:rFonts w:ascii="Verdana" w:hAnsi="Verdana"/>
          <w:sz w:val="20"/>
        </w:rPr>
        <w:t>- No âmbito institucional, a contratação visa garantir conectividade estável e segura entre os diversos pontos de atendimento e interligação, assegurando pleno funcionamento dos sistemas administrativos, educacionais e de saúde, inclusive soluções como a telemedicina, plataformas pedagógicas digitais e integração entre secretarias.</w:t>
      </w:r>
    </w:p>
    <w:p w14:paraId="0BE0A7ED" w14:textId="77777777" w:rsidR="002F3EC1" w:rsidRPr="0062664F" w:rsidRDefault="00000000">
      <w:pPr>
        <w:tabs>
          <w:tab w:val="left" w:pos="284"/>
        </w:tabs>
        <w:jc w:val="both"/>
        <w:rPr>
          <w:rFonts w:ascii="Verdana" w:hAnsi="Verdana"/>
          <w:sz w:val="20"/>
        </w:rPr>
      </w:pPr>
      <w:r w:rsidRPr="0062664F">
        <w:rPr>
          <w:rFonts w:ascii="Verdana" w:hAnsi="Verdana"/>
          <w:sz w:val="20"/>
        </w:rPr>
        <w:t xml:space="preserve">- Busca-se também reduzir riscos de descontinuidade dos serviços, transferir à contratada os riscos tecnológicos e de obsolescência, assegurar níveis mínimos de disponibilidade (SLA) e </w:t>
      </w:r>
      <w:r w:rsidRPr="0062664F">
        <w:rPr>
          <w:rFonts w:ascii="Verdana" w:hAnsi="Verdana"/>
          <w:sz w:val="20"/>
        </w:rPr>
        <w:lastRenderedPageBreak/>
        <w:t>permitir expansão futura conforme necessidade administrativa e disponibilidade orçamentária, nos termos do Sistema de Registro de Preços.</w:t>
      </w:r>
    </w:p>
    <w:p w14:paraId="4496E3FF" w14:textId="77777777" w:rsidR="002F3EC1" w:rsidRPr="0062664F" w:rsidRDefault="00000000">
      <w:pPr>
        <w:tabs>
          <w:tab w:val="left" w:pos="284"/>
        </w:tabs>
        <w:jc w:val="both"/>
        <w:rPr>
          <w:rFonts w:ascii="Verdana" w:hAnsi="Verdana"/>
          <w:sz w:val="20"/>
        </w:rPr>
      </w:pPr>
      <w:r w:rsidRPr="0062664F">
        <w:rPr>
          <w:rFonts w:ascii="Verdana" w:hAnsi="Verdana" w:cs="Arial"/>
          <w:sz w:val="20"/>
        </w:rPr>
        <w:t>- De forma complementar, pretende-se promover inclusão digital por meio da ampliação dos pontos de Wi-Fi público e da conectividade em áreas com menor cobertura, especialmente bairros periféricos e comunidades rurais, contribuindo para a redução das desigualdades territoriais e para o fortalecimento das políticas públicas municipais.</w:t>
      </w:r>
    </w:p>
    <w:p w14:paraId="6BB5909D" w14:textId="77777777" w:rsidR="002F3EC1" w:rsidRPr="0062664F" w:rsidRDefault="002F3EC1">
      <w:pPr>
        <w:jc w:val="both"/>
        <w:rPr>
          <w:rFonts w:ascii="Verdana" w:hAnsi="Verdana" w:cs="Arial"/>
          <w:b/>
          <w:sz w:val="20"/>
        </w:rPr>
      </w:pPr>
    </w:p>
    <w:p w14:paraId="2F79D537" w14:textId="77777777" w:rsidR="002F3EC1" w:rsidRPr="0062664F" w:rsidRDefault="00000000">
      <w:pPr>
        <w:jc w:val="both"/>
        <w:rPr>
          <w:rFonts w:ascii="Verdana" w:hAnsi="Verdana"/>
          <w:sz w:val="20"/>
        </w:rPr>
      </w:pPr>
      <w:r w:rsidRPr="0062664F">
        <w:rPr>
          <w:rFonts w:ascii="Verdana" w:hAnsi="Verdana" w:cs="Arial"/>
          <w:b/>
          <w:sz w:val="20"/>
        </w:rPr>
        <w:t>15. PROVIDÊNCIAS A SEREM ADOTADAS</w:t>
      </w:r>
    </w:p>
    <w:p w14:paraId="6FF57452" w14:textId="77777777" w:rsidR="002F3EC1" w:rsidRPr="0062664F" w:rsidRDefault="00000000">
      <w:pPr>
        <w:jc w:val="both"/>
        <w:rPr>
          <w:rFonts w:ascii="Verdana" w:hAnsi="Verdana"/>
          <w:sz w:val="20"/>
        </w:rPr>
      </w:pPr>
      <w:r w:rsidRPr="0062664F">
        <w:rPr>
          <w:rFonts w:ascii="Verdana" w:hAnsi="Verdana" w:cs="Arial"/>
          <w:sz w:val="20"/>
        </w:rPr>
        <w:t>15.1. A Secretaria Municipal de Administração atuará como órgão gestor do contrato, em conjunto com as Secretarias requisitantes — Educação, Saúde, Assistência Social e Serviços Urbanos — acompanhando a implantação da infraestrutura, a instalação dos equipamentos, a configuração dos sistemas e a efetiva operacionalização das centrais de videomonitoramento.</w:t>
      </w:r>
    </w:p>
    <w:p w14:paraId="367C69B9" w14:textId="77777777" w:rsidR="002F3EC1" w:rsidRPr="0062664F" w:rsidRDefault="00000000">
      <w:pPr>
        <w:tabs>
          <w:tab w:val="left" w:pos="284"/>
        </w:tabs>
        <w:jc w:val="both"/>
        <w:rPr>
          <w:rFonts w:ascii="Verdana" w:hAnsi="Verdana"/>
          <w:sz w:val="20"/>
        </w:rPr>
      </w:pPr>
      <w:r w:rsidRPr="0062664F">
        <w:rPr>
          <w:rFonts w:ascii="Verdana" w:hAnsi="Verdana"/>
          <w:sz w:val="20"/>
        </w:rPr>
        <w:t>- Serão designados gestor e fiscais de contrato, competindo-lhes verificar o cumprimento das especificações técnicas, monitorar a disponibilidade dos sistemas, validar a prestação dos serviços de manutenção preventiva e corretiva, conferir relatórios técnicos periódicos e registrar eventuais ocorrências.</w:t>
      </w:r>
    </w:p>
    <w:p w14:paraId="5DF0A277" w14:textId="77777777" w:rsidR="002F3EC1" w:rsidRPr="0062664F" w:rsidRDefault="00000000">
      <w:pPr>
        <w:tabs>
          <w:tab w:val="left" w:pos="284"/>
        </w:tabs>
        <w:jc w:val="both"/>
        <w:rPr>
          <w:rFonts w:ascii="Verdana" w:hAnsi="Verdana"/>
          <w:sz w:val="20"/>
        </w:rPr>
      </w:pPr>
      <w:r w:rsidRPr="0062664F">
        <w:rPr>
          <w:rFonts w:ascii="Verdana" w:hAnsi="Verdana"/>
          <w:sz w:val="20"/>
        </w:rPr>
        <w:t>- A Administração também acompanhará o atendimento aos níveis mínimos de serviço (SLA), a estabilidade do link de internet dedicado entregue na sede da Prefeitura Municipal, o correto balanceamento da banda entre os setores e a eficiência da interligação dos pontos distribuídos no território municipal.</w:t>
      </w:r>
    </w:p>
    <w:p w14:paraId="73959B46" w14:textId="77777777" w:rsidR="002F3EC1" w:rsidRPr="0062664F" w:rsidRDefault="00000000">
      <w:pPr>
        <w:jc w:val="both"/>
        <w:rPr>
          <w:rFonts w:ascii="Verdana" w:hAnsi="Verdana"/>
          <w:sz w:val="20"/>
        </w:rPr>
      </w:pPr>
      <w:r w:rsidRPr="0062664F">
        <w:rPr>
          <w:rFonts w:ascii="Verdana" w:hAnsi="Verdana" w:cs="Arial"/>
          <w:sz w:val="20"/>
        </w:rPr>
        <w:t>- Poderão ser realizadas inspeções técnicas in loco, reuniões de alinhamento operacional e análises periódicas de desempenho, garantindo que a solução tecnológica permaneça aderente às necessidades do Município, com segurança da informação, continuidade operacional e observância do interesse público.</w:t>
      </w:r>
    </w:p>
    <w:p w14:paraId="4D72C9C9" w14:textId="77777777" w:rsidR="002F3EC1" w:rsidRPr="0062664F" w:rsidRDefault="002F3EC1">
      <w:pPr>
        <w:jc w:val="both"/>
        <w:rPr>
          <w:rFonts w:ascii="Verdana" w:hAnsi="Verdana"/>
          <w:sz w:val="20"/>
        </w:rPr>
      </w:pPr>
    </w:p>
    <w:p w14:paraId="47B3F983" w14:textId="77777777" w:rsidR="002F3EC1" w:rsidRPr="0062664F" w:rsidRDefault="00000000">
      <w:pPr>
        <w:suppressAutoHyphens w:val="0"/>
        <w:jc w:val="both"/>
        <w:rPr>
          <w:rFonts w:ascii="Verdana" w:hAnsi="Verdana"/>
          <w:sz w:val="20"/>
        </w:rPr>
      </w:pPr>
      <w:r w:rsidRPr="0062664F">
        <w:rPr>
          <w:rFonts w:ascii="Verdana" w:hAnsi="Verdana" w:cs="Arial"/>
          <w:b/>
          <w:sz w:val="20"/>
        </w:rPr>
        <w:t>16. CONTRATAÇÕES CORRELATAS E/OU INTERDEPENDENTES</w:t>
      </w:r>
    </w:p>
    <w:p w14:paraId="5E77FA18" w14:textId="77777777" w:rsidR="002F3EC1" w:rsidRPr="0062664F" w:rsidRDefault="00000000">
      <w:pPr>
        <w:suppressAutoHyphens w:val="0"/>
        <w:jc w:val="both"/>
        <w:rPr>
          <w:rFonts w:ascii="Verdana" w:hAnsi="Verdana"/>
          <w:sz w:val="20"/>
        </w:rPr>
      </w:pPr>
      <w:r w:rsidRPr="0062664F">
        <w:rPr>
          <w:rFonts w:ascii="Verdana" w:hAnsi="Verdana" w:cs="Arial"/>
          <w:sz w:val="20"/>
        </w:rPr>
        <w:t>16.1. Não se verifica contratações correlatas ou interdependentes para a viabilidade e contratação desta demanda.</w:t>
      </w:r>
    </w:p>
    <w:p w14:paraId="3BC24CF3" w14:textId="77777777" w:rsidR="002F3EC1" w:rsidRPr="0062664F" w:rsidRDefault="002F3EC1">
      <w:pPr>
        <w:jc w:val="both"/>
        <w:rPr>
          <w:rFonts w:ascii="Verdana" w:hAnsi="Verdana" w:cs="Arial"/>
          <w:sz w:val="20"/>
        </w:rPr>
      </w:pPr>
    </w:p>
    <w:p w14:paraId="280EE523" w14:textId="77777777" w:rsidR="002F3EC1" w:rsidRPr="0062664F" w:rsidRDefault="00000000">
      <w:pPr>
        <w:suppressAutoHyphens w:val="0"/>
        <w:jc w:val="both"/>
        <w:rPr>
          <w:rFonts w:ascii="Verdana" w:hAnsi="Verdana"/>
          <w:sz w:val="20"/>
        </w:rPr>
      </w:pPr>
      <w:r w:rsidRPr="0062664F">
        <w:rPr>
          <w:rFonts w:ascii="Verdana" w:hAnsi="Verdana" w:cs="Arial"/>
          <w:b/>
          <w:sz w:val="20"/>
        </w:rPr>
        <w:t>17. POSSÍVEIS IMPACTOS AMBIENTAIS</w:t>
      </w:r>
    </w:p>
    <w:p w14:paraId="5E7947E7" w14:textId="77777777" w:rsidR="002F3EC1" w:rsidRPr="0062664F" w:rsidRDefault="00000000">
      <w:pPr>
        <w:jc w:val="both"/>
        <w:rPr>
          <w:rFonts w:ascii="Verdana" w:hAnsi="Verdana"/>
          <w:sz w:val="20"/>
        </w:rPr>
      </w:pPr>
      <w:r w:rsidRPr="0062664F">
        <w:rPr>
          <w:rFonts w:ascii="Verdana" w:hAnsi="Verdana"/>
          <w:sz w:val="20"/>
        </w:rPr>
        <w:t>17.1. Não se verifica impactos ambientais da contratação.</w:t>
      </w:r>
    </w:p>
    <w:p w14:paraId="6DC8611A" w14:textId="77777777" w:rsidR="002F3EC1" w:rsidRPr="0062664F" w:rsidRDefault="002F3EC1">
      <w:pPr>
        <w:jc w:val="both"/>
        <w:rPr>
          <w:rFonts w:ascii="Verdana" w:hAnsi="Verdana" w:cs="Arial"/>
          <w:sz w:val="20"/>
        </w:rPr>
      </w:pPr>
    </w:p>
    <w:p w14:paraId="3B4209C6" w14:textId="77777777" w:rsidR="002F3EC1" w:rsidRPr="0062664F" w:rsidRDefault="00000000">
      <w:pPr>
        <w:jc w:val="both"/>
        <w:rPr>
          <w:rFonts w:ascii="Verdana" w:hAnsi="Verdana"/>
          <w:sz w:val="20"/>
        </w:rPr>
      </w:pPr>
      <w:r w:rsidRPr="0062664F">
        <w:rPr>
          <w:rFonts w:ascii="Verdana" w:hAnsi="Verdana" w:cs="Arial"/>
          <w:b/>
          <w:sz w:val="20"/>
        </w:rPr>
        <w:t>18. DECLARAÇÃO E JUSTIFICATIVA DA VIABILIDADE</w:t>
      </w:r>
    </w:p>
    <w:p w14:paraId="6F7DB6FC" w14:textId="77777777" w:rsidR="002F3EC1" w:rsidRPr="0062664F" w:rsidRDefault="00000000">
      <w:pPr>
        <w:jc w:val="both"/>
        <w:rPr>
          <w:rFonts w:ascii="Verdana" w:hAnsi="Verdana"/>
          <w:sz w:val="20"/>
        </w:rPr>
      </w:pPr>
      <w:r w:rsidRPr="0062664F">
        <w:rPr>
          <w:rFonts w:ascii="Verdana" w:hAnsi="Verdana" w:cs="Arial"/>
          <w:sz w:val="20"/>
        </w:rPr>
        <w:t>18.1. Diante das análises técnicas, operacionais, econômicas e administrativas realizadas no presente Estudo Técnico Preliminar, a equipe de planejamento, em conjunto com a autoridade competente, declara viável a contratação pretendida, considerando que a solução proposta demonstra adequação às necessidades institucionais do Município de São Gabriel da Palha e alinhamento ao interesse público.</w:t>
      </w:r>
    </w:p>
    <w:p w14:paraId="44E1DB61" w14:textId="77777777" w:rsidR="002F3EC1" w:rsidRPr="0062664F" w:rsidRDefault="00000000">
      <w:pPr>
        <w:tabs>
          <w:tab w:val="left" w:pos="284"/>
        </w:tabs>
        <w:jc w:val="both"/>
        <w:rPr>
          <w:rFonts w:ascii="Verdana" w:hAnsi="Verdana"/>
          <w:sz w:val="20"/>
        </w:rPr>
      </w:pPr>
      <w:r w:rsidRPr="0062664F">
        <w:rPr>
          <w:rFonts w:ascii="Verdana" w:hAnsi="Verdana"/>
          <w:sz w:val="20"/>
        </w:rPr>
        <w:t>- Os elementos constantes neste ETP evidenciam que o sistema atual de videomonitoramento e infraestrutura de telecomunicações consolidou-se como ferramenta estratégica para a gestão municipal, apoiando ações de segurança pública, fiscalização de trânsito, proteção patrimonial, integração administrativa, inclusão digital e fortalecimento das políticas públicas nas áreas de educação, saúde e assistência social.</w:t>
      </w:r>
    </w:p>
    <w:p w14:paraId="27A9FF91" w14:textId="77777777" w:rsidR="002F3EC1" w:rsidRPr="0062664F" w:rsidRDefault="00000000">
      <w:pPr>
        <w:tabs>
          <w:tab w:val="left" w:pos="284"/>
        </w:tabs>
        <w:jc w:val="both"/>
        <w:rPr>
          <w:rFonts w:ascii="Verdana" w:hAnsi="Verdana"/>
          <w:sz w:val="20"/>
        </w:rPr>
      </w:pPr>
      <w:r w:rsidRPr="0062664F">
        <w:rPr>
          <w:rFonts w:ascii="Verdana" w:hAnsi="Verdana"/>
          <w:sz w:val="20"/>
        </w:rPr>
        <w:t>- Verifica-se, ainda, a existência de demanda reprimida por ampliação de pontos de monitoramento e conectividade, tanto na zona urbana quanto na zona rural, bem como a necessidade de expansão da cobertura para bairros e comunidades ainda parcialmente desassistidos. A ampliação estruturada e planejada da solução permitirá maior capilaridade tecnológica, redução de desigualdades territoriais, melhoria da resposta operacional dos órgãos de segurança e incremento da qualidade dos serviços públicos prestados à população.</w:t>
      </w:r>
    </w:p>
    <w:p w14:paraId="3FBE23A9" w14:textId="77777777" w:rsidR="002F3EC1" w:rsidRPr="0062664F" w:rsidRDefault="00000000">
      <w:pPr>
        <w:tabs>
          <w:tab w:val="left" w:pos="284"/>
        </w:tabs>
        <w:jc w:val="both"/>
        <w:rPr>
          <w:rFonts w:ascii="Verdana" w:hAnsi="Verdana"/>
          <w:sz w:val="20"/>
        </w:rPr>
      </w:pPr>
      <w:r w:rsidRPr="0062664F">
        <w:rPr>
          <w:rFonts w:ascii="Verdana" w:hAnsi="Verdana"/>
          <w:sz w:val="20"/>
        </w:rPr>
        <w:t>- A adoção do modelo contratual sob o Sistema de Registro de Preços, com solução integral e disponibilização mensal da infraestrutura, mostra-se tecnicamente adequada e economicamente vantajosa, uma vez que transfere à contratada os riscos de obsolescência tecnológica, assegura manutenção contínua, garante níveis mínimos de disponibilidade e evita a imobilização de recursos públicos em ativos sujeitos à rápida depreciação.</w:t>
      </w:r>
    </w:p>
    <w:p w14:paraId="7C6AD6E5" w14:textId="77777777" w:rsidR="002F3EC1" w:rsidRPr="0062664F" w:rsidRDefault="00000000">
      <w:pPr>
        <w:jc w:val="both"/>
        <w:rPr>
          <w:rFonts w:ascii="Verdana" w:hAnsi="Verdana"/>
          <w:sz w:val="20"/>
        </w:rPr>
      </w:pPr>
      <w:r w:rsidRPr="0062664F">
        <w:rPr>
          <w:rFonts w:ascii="Verdana" w:hAnsi="Verdana" w:cs="Arial"/>
          <w:sz w:val="20"/>
        </w:rPr>
        <w:t xml:space="preserve">- Conclui-se, portanto, que a contratação é necessária, oportuna e plenamente justificável, representando medida estratégica para garantir continuidade operacional, modernização da infraestrutura tecnológica municipal, fortalecimento da segurança pública e promoção da </w:t>
      </w:r>
      <w:r w:rsidRPr="0062664F">
        <w:rPr>
          <w:rFonts w:ascii="Verdana" w:hAnsi="Verdana" w:cs="Arial"/>
          <w:sz w:val="20"/>
        </w:rPr>
        <w:lastRenderedPageBreak/>
        <w:t>inclusão digital, assegurando que toda a população gabrielense — tanto da zona urbana quanto da zona rural — seja beneficiada de forma equitativa e sustentável pelas soluções tecnológicas propostas.</w:t>
      </w:r>
    </w:p>
    <w:p w14:paraId="29C2FA7E" w14:textId="77777777" w:rsidR="002F3EC1" w:rsidRPr="0062664F" w:rsidRDefault="002F3EC1">
      <w:pPr>
        <w:pStyle w:val="Nivel1"/>
        <w:spacing w:before="0" w:after="0" w:line="240" w:lineRule="auto"/>
        <w:ind w:left="57"/>
        <w:rPr>
          <w:rFonts w:ascii="Verdana" w:hAnsi="Verdana"/>
          <w:color w:val="auto"/>
          <w:sz w:val="20"/>
          <w:szCs w:val="20"/>
        </w:rPr>
      </w:pPr>
    </w:p>
    <w:p w14:paraId="38106B72" w14:textId="77777777" w:rsidR="002F3EC1" w:rsidRPr="0062664F" w:rsidRDefault="00000000">
      <w:pPr>
        <w:pStyle w:val="Nivel1"/>
        <w:spacing w:before="0" w:after="0" w:line="240" w:lineRule="auto"/>
        <w:ind w:left="57"/>
        <w:rPr>
          <w:rFonts w:ascii="Verdana" w:hAnsi="Verdana"/>
          <w:color w:val="auto"/>
          <w:sz w:val="20"/>
          <w:szCs w:val="20"/>
        </w:rPr>
      </w:pPr>
      <w:r w:rsidRPr="0062664F">
        <w:rPr>
          <w:rFonts w:ascii="Verdana" w:hAnsi="Verdana" w:cs="Times New Roman"/>
          <w:color w:val="auto"/>
          <w:sz w:val="20"/>
          <w:szCs w:val="20"/>
        </w:rPr>
        <w:t xml:space="preserve">19. ADEQUAÇÃO ORÇAMENTÁRIA </w:t>
      </w:r>
    </w:p>
    <w:p w14:paraId="68F6CCAD" w14:textId="77777777" w:rsidR="002F3EC1" w:rsidRPr="0062664F" w:rsidRDefault="00000000">
      <w:pPr>
        <w:pStyle w:val="PargrafodaLista"/>
        <w:spacing w:line="240" w:lineRule="auto"/>
        <w:ind w:left="57"/>
        <w:jc w:val="both"/>
        <w:rPr>
          <w:rFonts w:ascii="Verdana" w:hAnsi="Verdana"/>
          <w:sz w:val="20"/>
          <w:szCs w:val="20"/>
        </w:rPr>
      </w:pPr>
      <w:r w:rsidRPr="0062664F">
        <w:rPr>
          <w:rFonts w:ascii="Verdana" w:hAnsi="Verdana"/>
          <w:sz w:val="20"/>
          <w:szCs w:val="20"/>
        </w:rPr>
        <w:t>19.1. As despesas decorrentes da presente contratação correrão à conta de recursos específicos consignados no Lei Orçamentária Anual, bem como requisição do sistema presente nos autos, sendo a contratação será atendida pelas seguintes dotações:</w:t>
      </w:r>
    </w:p>
    <w:p w14:paraId="5F170800" w14:textId="77777777" w:rsidR="002F3EC1" w:rsidRPr="0062664F" w:rsidRDefault="002F3EC1">
      <w:pPr>
        <w:pStyle w:val="PargrafodaLista"/>
        <w:spacing w:line="240" w:lineRule="auto"/>
        <w:ind w:left="57"/>
        <w:jc w:val="both"/>
        <w:rPr>
          <w:rFonts w:ascii="Verdana" w:hAnsi="Verdana"/>
          <w:sz w:val="20"/>
          <w:szCs w:val="20"/>
        </w:rPr>
      </w:pPr>
    </w:p>
    <w:p w14:paraId="119ACB35" w14:textId="77777777" w:rsidR="002F3EC1" w:rsidRPr="0062664F" w:rsidRDefault="00000000">
      <w:pPr>
        <w:ind w:left="720"/>
        <w:jc w:val="both"/>
        <w:rPr>
          <w:rFonts w:ascii="Verdana" w:hAnsi="Verdana"/>
          <w:sz w:val="20"/>
        </w:rPr>
      </w:pPr>
      <w:r w:rsidRPr="0062664F">
        <w:rPr>
          <w:rFonts w:ascii="Verdana" w:hAnsi="Verdana"/>
          <w:sz w:val="20"/>
        </w:rPr>
        <w:t xml:space="preserve">FICHA – FONTE: 00098 – 15000000000 </w:t>
      </w:r>
    </w:p>
    <w:p w14:paraId="7A72769C" w14:textId="77777777" w:rsidR="002F3EC1" w:rsidRPr="0062664F" w:rsidRDefault="002F3EC1">
      <w:pPr>
        <w:ind w:left="720"/>
        <w:jc w:val="both"/>
        <w:rPr>
          <w:rFonts w:ascii="Verdana" w:hAnsi="Verdana"/>
          <w:sz w:val="20"/>
        </w:rPr>
      </w:pPr>
    </w:p>
    <w:p w14:paraId="143D2E05" w14:textId="77777777" w:rsidR="002F3EC1" w:rsidRPr="0062664F" w:rsidRDefault="00000000">
      <w:pPr>
        <w:pStyle w:val="Contedodatabela"/>
        <w:rPr>
          <w:rFonts w:ascii="Verdana" w:hAnsi="Verdana"/>
          <w:sz w:val="20"/>
        </w:rPr>
      </w:pPr>
      <w:r w:rsidRPr="0062664F">
        <w:rPr>
          <w:rFonts w:ascii="Verdana" w:hAnsi="Verdana"/>
          <w:sz w:val="20"/>
        </w:rPr>
        <w:t xml:space="preserve">Valor Mensal Estimado: R$ </w:t>
      </w:r>
      <w:r w:rsidRPr="0062664F">
        <w:rPr>
          <w:rFonts w:ascii="Verdana" w:hAnsi="Verdana"/>
          <w:spacing w:val="-2"/>
          <w:sz w:val="20"/>
        </w:rPr>
        <w:t>575.156,96 (quinhentos e setenta e cinco mil cento e cinquenta e seis reais e noventa e seis centavos)</w:t>
      </w:r>
    </w:p>
    <w:p w14:paraId="0A1B264C" w14:textId="77777777" w:rsidR="002F3EC1" w:rsidRPr="0062664F" w:rsidRDefault="002F3EC1">
      <w:pPr>
        <w:pStyle w:val="Contedodatabela"/>
        <w:rPr>
          <w:rFonts w:ascii="Verdana" w:hAnsi="Verdana"/>
          <w:spacing w:val="-2"/>
          <w:sz w:val="20"/>
        </w:rPr>
      </w:pPr>
    </w:p>
    <w:p w14:paraId="4E98F917" w14:textId="77777777" w:rsidR="002F3EC1" w:rsidRPr="0062664F" w:rsidRDefault="00000000">
      <w:pPr>
        <w:pStyle w:val="Contedodatabela"/>
        <w:rPr>
          <w:rFonts w:ascii="Verdana" w:hAnsi="Verdana"/>
          <w:sz w:val="20"/>
        </w:rPr>
      </w:pPr>
      <w:r w:rsidRPr="0062664F">
        <w:rPr>
          <w:rFonts w:ascii="Verdana" w:hAnsi="Verdana"/>
          <w:spacing w:val="-2"/>
          <w:sz w:val="20"/>
        </w:rPr>
        <w:t>Valor Global Estimado: R$ 6.901.883,52 (seis milhões, novecentos e um mil, oitocentos e oitenta e três reais e cinquenta e dois centavos)</w:t>
      </w:r>
    </w:p>
    <w:p w14:paraId="5D98CC22" w14:textId="77777777" w:rsidR="002F3EC1" w:rsidRPr="0062664F" w:rsidRDefault="002F3EC1">
      <w:pPr>
        <w:jc w:val="both"/>
        <w:rPr>
          <w:rFonts w:ascii="Verdana" w:hAnsi="Verdana"/>
          <w:sz w:val="20"/>
        </w:rPr>
      </w:pPr>
    </w:p>
    <w:p w14:paraId="49DC19F4" w14:textId="77777777" w:rsidR="002F3EC1" w:rsidRPr="0062664F" w:rsidRDefault="002F3EC1">
      <w:pPr>
        <w:jc w:val="both"/>
        <w:rPr>
          <w:rFonts w:ascii="Verdana" w:hAnsi="Verdana"/>
          <w:sz w:val="20"/>
        </w:rPr>
      </w:pPr>
    </w:p>
    <w:p w14:paraId="1BDC8B2C" w14:textId="77777777" w:rsidR="002F3EC1" w:rsidRPr="0062664F" w:rsidRDefault="00000000">
      <w:pPr>
        <w:jc w:val="both"/>
        <w:rPr>
          <w:rFonts w:ascii="Verdana" w:hAnsi="Verdana"/>
          <w:sz w:val="20"/>
        </w:rPr>
      </w:pPr>
      <w:r w:rsidRPr="0062664F">
        <w:rPr>
          <w:rFonts w:ascii="Verdana" w:hAnsi="Verdana" w:cs="Arial"/>
          <w:b/>
          <w:bCs/>
          <w:sz w:val="20"/>
        </w:rPr>
        <w:t>20. DOS RESPONSÁVEIS PELA ELABORAÇÃO DO TERMO DE REFERÊNCIA</w:t>
      </w:r>
    </w:p>
    <w:p w14:paraId="76D3CF2D" w14:textId="77777777" w:rsidR="002F3EC1" w:rsidRPr="0062664F" w:rsidRDefault="00000000">
      <w:pPr>
        <w:jc w:val="both"/>
        <w:rPr>
          <w:rFonts w:ascii="Verdana" w:hAnsi="Verdana"/>
          <w:sz w:val="20"/>
        </w:rPr>
      </w:pPr>
      <w:r w:rsidRPr="0062664F">
        <w:rPr>
          <w:rFonts w:ascii="Verdana" w:hAnsi="Verdana" w:cs="Arial"/>
          <w:sz w:val="20"/>
        </w:rPr>
        <w:t>20.1. A compilação de parte das informações mencionados na elaboração deste Termo de Referência foram estruturadas através do DFD – Documento Formalizado de Demanda e ETP – Estudo Técnico Preliminar elaborado pela secretaria requisitante.</w:t>
      </w:r>
    </w:p>
    <w:p w14:paraId="36BFFA64" w14:textId="77777777" w:rsidR="002F3EC1" w:rsidRPr="0062664F" w:rsidRDefault="002F3EC1">
      <w:pPr>
        <w:jc w:val="both"/>
        <w:rPr>
          <w:rFonts w:ascii="Verdana" w:hAnsi="Verdana" w:cs="Arial"/>
          <w:b/>
          <w:sz w:val="20"/>
          <w:u w:val="single"/>
        </w:rPr>
      </w:pPr>
    </w:p>
    <w:p w14:paraId="7DF5B0B5" w14:textId="77777777" w:rsidR="002F3EC1" w:rsidRPr="0062664F" w:rsidRDefault="002F3EC1">
      <w:pPr>
        <w:jc w:val="both"/>
        <w:rPr>
          <w:rFonts w:ascii="Verdana" w:hAnsi="Verdana" w:cs="Arial"/>
          <w:b/>
          <w:sz w:val="20"/>
          <w:u w:val="single"/>
        </w:rPr>
      </w:pPr>
    </w:p>
    <w:p w14:paraId="5588FC8C" w14:textId="77777777" w:rsidR="002F3EC1" w:rsidRPr="0062664F" w:rsidRDefault="00000000">
      <w:pPr>
        <w:jc w:val="right"/>
        <w:rPr>
          <w:rFonts w:ascii="Verdana" w:hAnsi="Verdana"/>
          <w:sz w:val="20"/>
        </w:rPr>
      </w:pPr>
      <w:r w:rsidRPr="0062664F">
        <w:rPr>
          <w:rFonts w:ascii="Verdana" w:hAnsi="Verdana"/>
          <w:sz w:val="20"/>
        </w:rPr>
        <w:t>São Gabriel da Palha, 22 de junho de 2026</w:t>
      </w:r>
    </w:p>
    <w:p w14:paraId="034D7D2D" w14:textId="77777777" w:rsidR="002F3EC1" w:rsidRPr="0062664F" w:rsidRDefault="002F3EC1">
      <w:pPr>
        <w:jc w:val="right"/>
        <w:rPr>
          <w:rFonts w:ascii="Verdana" w:hAnsi="Verdana" w:cs="Arial"/>
          <w:b/>
          <w:sz w:val="20"/>
          <w:u w:val="single"/>
        </w:rPr>
      </w:pPr>
    </w:p>
    <w:p w14:paraId="4EC7D38E" w14:textId="77777777" w:rsidR="002F3EC1" w:rsidRPr="0062664F" w:rsidRDefault="002F3EC1">
      <w:pPr>
        <w:jc w:val="right"/>
        <w:rPr>
          <w:rFonts w:ascii="Verdana" w:hAnsi="Verdana" w:cs="Arial"/>
          <w:b/>
          <w:sz w:val="20"/>
          <w:u w:val="single"/>
        </w:rPr>
      </w:pPr>
    </w:p>
    <w:p w14:paraId="630BCEDF" w14:textId="77777777" w:rsidR="002F3EC1" w:rsidRPr="0062664F" w:rsidRDefault="002F3EC1">
      <w:pPr>
        <w:jc w:val="right"/>
        <w:rPr>
          <w:rFonts w:ascii="Verdana" w:hAnsi="Verdana" w:cs="Arial"/>
          <w:b/>
          <w:sz w:val="20"/>
          <w:u w:val="single"/>
        </w:rPr>
      </w:pPr>
    </w:p>
    <w:p w14:paraId="570C1B26" w14:textId="77777777" w:rsidR="002F3EC1" w:rsidRPr="0062664F" w:rsidRDefault="002F3EC1">
      <w:pPr>
        <w:jc w:val="right"/>
        <w:rPr>
          <w:rFonts w:ascii="Verdana" w:hAnsi="Verdana" w:cs="Arial"/>
          <w:b/>
          <w:sz w:val="20"/>
          <w:u w:val="single"/>
        </w:rPr>
      </w:pPr>
    </w:p>
    <w:p w14:paraId="067A6E5B" w14:textId="77777777" w:rsidR="002F3EC1" w:rsidRPr="0062664F" w:rsidRDefault="00000000">
      <w:pPr>
        <w:jc w:val="both"/>
        <w:rPr>
          <w:rFonts w:ascii="Verdana" w:hAnsi="Verdana"/>
          <w:sz w:val="20"/>
        </w:rPr>
      </w:pPr>
      <w:r w:rsidRPr="0062664F">
        <w:rPr>
          <w:rFonts w:ascii="Verdana" w:hAnsi="Verdana" w:cs="Arial"/>
          <w:b/>
          <w:bCs/>
          <w:sz w:val="20"/>
        </w:rPr>
        <w:t>Elaborado por:</w:t>
      </w:r>
    </w:p>
    <w:p w14:paraId="21E83B9A" w14:textId="77777777" w:rsidR="002F3EC1" w:rsidRPr="0062664F" w:rsidRDefault="002F3EC1">
      <w:pPr>
        <w:jc w:val="both"/>
        <w:rPr>
          <w:rFonts w:ascii="Verdana" w:hAnsi="Verdana" w:cs="Arial"/>
          <w:b/>
          <w:sz w:val="20"/>
          <w:u w:val="single"/>
        </w:rPr>
      </w:pPr>
    </w:p>
    <w:p w14:paraId="654352AB" w14:textId="77777777" w:rsidR="002F3EC1" w:rsidRPr="0062664F" w:rsidRDefault="002F3EC1">
      <w:pPr>
        <w:jc w:val="both"/>
        <w:rPr>
          <w:rFonts w:ascii="Verdana" w:hAnsi="Verdana" w:cs="Arial"/>
          <w:b/>
          <w:sz w:val="20"/>
          <w:u w:val="single"/>
        </w:rPr>
      </w:pPr>
    </w:p>
    <w:p w14:paraId="62C74E26" w14:textId="77777777" w:rsidR="002F3EC1" w:rsidRPr="0062664F" w:rsidRDefault="002F3EC1">
      <w:pPr>
        <w:jc w:val="both"/>
        <w:rPr>
          <w:rFonts w:ascii="Verdana" w:hAnsi="Verdana" w:cs="Arial"/>
          <w:b/>
          <w:sz w:val="20"/>
          <w:u w:val="single"/>
        </w:rPr>
      </w:pPr>
    </w:p>
    <w:p w14:paraId="130DF474" w14:textId="77777777" w:rsidR="002F3EC1" w:rsidRPr="0062664F" w:rsidRDefault="002F3EC1">
      <w:pPr>
        <w:rPr>
          <w:rFonts w:ascii="Verdana" w:hAnsi="Verdana" w:cs="Arial"/>
          <w:b/>
          <w:sz w:val="20"/>
          <w:u w:val="single"/>
        </w:rPr>
      </w:pPr>
    </w:p>
    <w:p w14:paraId="1967C828" w14:textId="77777777" w:rsidR="002F3EC1" w:rsidRPr="0062664F" w:rsidRDefault="002F3EC1">
      <w:pPr>
        <w:jc w:val="both"/>
        <w:rPr>
          <w:rFonts w:ascii="Verdana" w:hAnsi="Verdana"/>
          <w:sz w:val="20"/>
        </w:rPr>
      </w:pPr>
    </w:p>
    <w:p w14:paraId="3D765AFB" w14:textId="77777777" w:rsidR="002F3EC1" w:rsidRPr="0062664F" w:rsidRDefault="00000000">
      <w:pPr>
        <w:rPr>
          <w:rFonts w:ascii="Verdana" w:hAnsi="Verdana"/>
          <w:sz w:val="20"/>
        </w:rPr>
      </w:pPr>
      <w:r w:rsidRPr="0062664F">
        <w:rPr>
          <w:rFonts w:ascii="Verdana" w:hAnsi="Verdana"/>
          <w:sz w:val="20"/>
        </w:rPr>
        <w:t>RODOLFO ANTÔNIO DA SILVA NETO</w:t>
      </w:r>
    </w:p>
    <w:p w14:paraId="008D2EB9" w14:textId="77777777" w:rsidR="002F3EC1" w:rsidRPr="0062664F" w:rsidRDefault="00000000">
      <w:pPr>
        <w:rPr>
          <w:rFonts w:ascii="Verdana" w:hAnsi="Verdana"/>
          <w:sz w:val="20"/>
        </w:rPr>
      </w:pPr>
      <w:r w:rsidRPr="0062664F">
        <w:rPr>
          <w:rFonts w:ascii="Verdana" w:hAnsi="Verdana"/>
          <w:sz w:val="20"/>
        </w:rPr>
        <w:t>Agente de Serviços Técnicos – Portaria n° 9.965/2025</w:t>
      </w:r>
    </w:p>
    <w:p w14:paraId="43461306" w14:textId="77777777" w:rsidR="002F3EC1" w:rsidRPr="0062664F" w:rsidRDefault="00000000">
      <w:pPr>
        <w:jc w:val="both"/>
        <w:rPr>
          <w:rFonts w:ascii="Verdana" w:hAnsi="Verdana"/>
          <w:sz w:val="20"/>
        </w:rPr>
      </w:pPr>
      <w:r w:rsidRPr="0062664F">
        <w:rPr>
          <w:rFonts w:ascii="Verdana" w:hAnsi="Verdana" w:cs="Arial"/>
          <w:sz w:val="20"/>
        </w:rPr>
        <w:t>Mat. nº 000406</w:t>
      </w:r>
    </w:p>
    <w:p w14:paraId="7254A046" w14:textId="77777777" w:rsidR="002F3EC1" w:rsidRPr="0062664F" w:rsidRDefault="002F3EC1">
      <w:pPr>
        <w:jc w:val="both"/>
        <w:rPr>
          <w:rFonts w:ascii="Verdana" w:hAnsi="Verdana"/>
          <w:sz w:val="20"/>
        </w:rPr>
      </w:pPr>
    </w:p>
    <w:p w14:paraId="33959398" w14:textId="77777777" w:rsidR="002F3EC1" w:rsidRPr="0062664F" w:rsidRDefault="002F3EC1">
      <w:pPr>
        <w:jc w:val="both"/>
        <w:rPr>
          <w:rFonts w:ascii="Verdana" w:hAnsi="Verdana" w:cs="Arial"/>
          <w:sz w:val="20"/>
        </w:rPr>
      </w:pPr>
    </w:p>
    <w:p w14:paraId="0C4BF2EE" w14:textId="77777777" w:rsidR="002F3EC1" w:rsidRPr="0062664F" w:rsidRDefault="002F3EC1">
      <w:pPr>
        <w:jc w:val="both"/>
        <w:rPr>
          <w:rFonts w:ascii="Verdana" w:hAnsi="Verdana" w:cs="Arial"/>
          <w:sz w:val="20"/>
        </w:rPr>
      </w:pPr>
    </w:p>
    <w:p w14:paraId="58B35D97" w14:textId="77777777" w:rsidR="002F3EC1" w:rsidRPr="0062664F" w:rsidRDefault="002F3EC1">
      <w:pPr>
        <w:jc w:val="both"/>
        <w:rPr>
          <w:rFonts w:ascii="Verdana" w:hAnsi="Verdana" w:cs="Arial"/>
          <w:sz w:val="20"/>
        </w:rPr>
      </w:pPr>
    </w:p>
    <w:p w14:paraId="741A4E7B" w14:textId="77777777" w:rsidR="002F3EC1" w:rsidRPr="0062664F" w:rsidRDefault="002F3EC1">
      <w:pPr>
        <w:jc w:val="both"/>
        <w:rPr>
          <w:rFonts w:ascii="Verdana" w:hAnsi="Verdana" w:cs="Arial"/>
          <w:sz w:val="20"/>
        </w:rPr>
      </w:pPr>
    </w:p>
    <w:p w14:paraId="3041C2B7" w14:textId="77777777" w:rsidR="002F3EC1" w:rsidRPr="0062664F" w:rsidRDefault="002F3EC1">
      <w:pPr>
        <w:jc w:val="both"/>
        <w:rPr>
          <w:rFonts w:ascii="Verdana" w:hAnsi="Verdana" w:cs="Arial"/>
          <w:sz w:val="20"/>
        </w:rPr>
      </w:pPr>
    </w:p>
    <w:p w14:paraId="65D7AE09" w14:textId="77777777" w:rsidR="002F3EC1" w:rsidRPr="0062664F" w:rsidRDefault="002F3EC1">
      <w:pPr>
        <w:jc w:val="both"/>
        <w:rPr>
          <w:rFonts w:ascii="Verdana" w:hAnsi="Verdana" w:cs="Arial"/>
          <w:sz w:val="20"/>
        </w:rPr>
      </w:pPr>
    </w:p>
    <w:p w14:paraId="1E3C7B05" w14:textId="77777777" w:rsidR="002F3EC1" w:rsidRPr="0062664F" w:rsidRDefault="002F3EC1">
      <w:pPr>
        <w:jc w:val="both"/>
        <w:rPr>
          <w:rFonts w:ascii="Verdana" w:hAnsi="Verdana" w:cs="Arial"/>
          <w:sz w:val="20"/>
        </w:rPr>
      </w:pPr>
    </w:p>
    <w:p w14:paraId="114829F0" w14:textId="77777777" w:rsidR="002F3EC1" w:rsidRPr="0062664F" w:rsidRDefault="002F3EC1">
      <w:pPr>
        <w:jc w:val="both"/>
        <w:rPr>
          <w:rFonts w:ascii="Verdana" w:hAnsi="Verdana" w:cs="Arial"/>
          <w:sz w:val="20"/>
        </w:rPr>
      </w:pPr>
    </w:p>
    <w:p w14:paraId="187D9BBB" w14:textId="77777777" w:rsidR="002F3EC1" w:rsidRPr="0062664F" w:rsidRDefault="00000000">
      <w:pPr>
        <w:jc w:val="both"/>
        <w:rPr>
          <w:rFonts w:ascii="Verdana" w:hAnsi="Verdana"/>
          <w:sz w:val="20"/>
        </w:rPr>
      </w:pPr>
      <w:r w:rsidRPr="0062664F">
        <w:rPr>
          <w:rFonts w:ascii="Verdana" w:hAnsi="Verdana" w:cs="Arial"/>
          <w:sz w:val="20"/>
        </w:rPr>
        <w:t>RUTH BARBARA DA SILWA NASCIMENTO</w:t>
      </w:r>
    </w:p>
    <w:p w14:paraId="25CC099C" w14:textId="77777777" w:rsidR="002F3EC1" w:rsidRPr="0062664F" w:rsidRDefault="00000000">
      <w:pPr>
        <w:jc w:val="both"/>
        <w:rPr>
          <w:rFonts w:ascii="Verdana" w:hAnsi="Verdana"/>
          <w:sz w:val="20"/>
        </w:rPr>
      </w:pPr>
      <w:r w:rsidRPr="0062664F">
        <w:rPr>
          <w:rFonts w:ascii="Verdana" w:hAnsi="Verdana" w:cs="Arial"/>
          <w:sz w:val="20"/>
        </w:rPr>
        <w:t>Agente de Serviços Técnicos - Decreto n° 4.816/2025.</w:t>
      </w:r>
    </w:p>
    <w:p w14:paraId="1F9973C0" w14:textId="77777777" w:rsidR="002F3EC1" w:rsidRPr="0062664F" w:rsidRDefault="00000000">
      <w:pPr>
        <w:jc w:val="both"/>
        <w:rPr>
          <w:rFonts w:ascii="Verdana" w:hAnsi="Verdana"/>
          <w:sz w:val="20"/>
        </w:rPr>
      </w:pPr>
      <w:r w:rsidRPr="0062664F">
        <w:rPr>
          <w:rFonts w:ascii="Verdana" w:hAnsi="Verdana" w:cs="Arial"/>
          <w:sz w:val="20"/>
        </w:rPr>
        <w:t>Mat. nº 002983</w:t>
      </w:r>
      <w:bookmarkStart w:id="1" w:name="art116"/>
      <w:bookmarkStart w:id="2" w:name="art122%252525252525252525252525252525252"/>
      <w:bookmarkEnd w:id="1"/>
      <w:bookmarkEnd w:id="2"/>
    </w:p>
    <w:p w14:paraId="5CFA4A90" w14:textId="77777777" w:rsidR="002F3EC1" w:rsidRPr="0062664F" w:rsidRDefault="002F3EC1">
      <w:pPr>
        <w:rPr>
          <w:rFonts w:ascii="Verdana" w:hAnsi="Verdana"/>
          <w:sz w:val="20"/>
        </w:rPr>
      </w:pPr>
      <w:bookmarkStart w:id="3" w:name="art122%252525252525252525252525252525251"/>
      <w:bookmarkStart w:id="4" w:name="art122%252525252525252525252525252525253"/>
      <w:bookmarkStart w:id="5" w:name="art122%252525252525252525252525252525254"/>
      <w:bookmarkStart w:id="6" w:name="art122%252525252525252525252525252525255"/>
      <w:bookmarkStart w:id="7" w:name="art122%252525252525252525252525252525256"/>
      <w:bookmarkStart w:id="8" w:name="art122%252525252525252525252525252525257"/>
      <w:bookmarkEnd w:id="3"/>
      <w:bookmarkEnd w:id="4"/>
      <w:bookmarkEnd w:id="5"/>
      <w:bookmarkEnd w:id="6"/>
      <w:bookmarkEnd w:id="7"/>
      <w:bookmarkEnd w:id="8"/>
    </w:p>
    <w:sectPr w:rsidR="002F3EC1" w:rsidRPr="0062664F">
      <w:headerReference w:type="even" r:id="rId22"/>
      <w:headerReference w:type="default" r:id="rId23"/>
      <w:footerReference w:type="even" r:id="rId24"/>
      <w:footerReference w:type="default" r:id="rId25"/>
      <w:headerReference w:type="first" r:id="rId26"/>
      <w:footerReference w:type="first" r:id="rId27"/>
      <w:pgSz w:w="11906" w:h="16838"/>
      <w:pgMar w:top="851" w:right="905" w:bottom="851" w:left="1517" w:header="227" w:footer="567"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12CA8C" w14:textId="77777777" w:rsidR="00302BAB" w:rsidRDefault="00302BAB">
      <w:r>
        <w:separator/>
      </w:r>
    </w:p>
  </w:endnote>
  <w:endnote w:type="continuationSeparator" w:id="0">
    <w:p w14:paraId="63230159" w14:textId="77777777" w:rsidR="00302BAB" w:rsidRDefault="00302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OpenSymbol">
    <w:altName w:val="Arial Unicode MS"/>
    <w:panose1 w:val="05010000000000000000"/>
    <w:charset w:val="00"/>
    <w:family w:val="auto"/>
    <w:pitch w:val="variable"/>
    <w:sig w:usb0="800000AF" w:usb1="1001ECEA" w:usb2="00000000" w:usb3="00000000" w:csb0="80000001"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Ecofont_Spranq_eco_Sans">
    <w:charset w:val="00"/>
    <w:family w:val="roman"/>
    <w:pitch w:val="variable"/>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B66ED" w14:textId="77777777" w:rsidR="002F3EC1" w:rsidRDefault="002F3EC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8D255" w14:textId="77777777" w:rsidR="002F3EC1" w:rsidRDefault="00000000">
    <w:pPr>
      <w:pStyle w:val="Rodap"/>
      <w:pBdr>
        <w:top w:val="single" w:sz="4" w:space="1" w:color="000000"/>
      </w:pBdr>
      <w:tabs>
        <w:tab w:val="left" w:pos="540"/>
        <w:tab w:val="center" w:pos="4536"/>
      </w:tabs>
      <w:jc w:val="center"/>
      <w:rPr>
        <w:rFonts w:ascii="Tahoma" w:hAnsi="Tahoma" w:cs="Tahoma"/>
        <w:sz w:val="16"/>
        <w:szCs w:val="16"/>
      </w:rPr>
    </w:pPr>
    <w:r>
      <w:rPr>
        <w:rStyle w:val="Nmerodepgina"/>
        <w:rFonts w:ascii="Tahoma" w:hAnsi="Tahoma" w:cs="Tahoma"/>
        <w:sz w:val="16"/>
        <w:szCs w:val="16"/>
      </w:rPr>
      <w:t xml:space="preserve">Praça Vicente Glazar, 159 | São Gabriel da Palha-ES | CEP 29780 000  </w:t>
    </w:r>
  </w:p>
  <w:p w14:paraId="5B69FB2B" w14:textId="77777777" w:rsidR="002F3EC1" w:rsidRDefault="00000000">
    <w:pPr>
      <w:pStyle w:val="Rodap"/>
      <w:pBdr>
        <w:top w:val="single" w:sz="4" w:space="1" w:color="000000"/>
      </w:pBdr>
      <w:jc w:val="center"/>
      <w:rPr>
        <w:rFonts w:ascii="Tahoma" w:hAnsi="Tahoma" w:cs="Tahoma"/>
        <w:sz w:val="16"/>
        <w:szCs w:val="16"/>
      </w:rPr>
    </w:pPr>
    <w:r>
      <w:rPr>
        <w:rStyle w:val="Nmerodepgina"/>
        <w:rFonts w:ascii="Tahoma" w:hAnsi="Tahoma" w:cs="Tahoma"/>
        <w:sz w:val="16"/>
        <w:szCs w:val="16"/>
      </w:rPr>
      <w:t>Fone/Fax (027) 3727-1366 | E-mail: compras@saogabriel.es.gov.br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5D65B" w14:textId="77777777" w:rsidR="002F3EC1" w:rsidRDefault="00000000">
    <w:pPr>
      <w:pStyle w:val="Rodap"/>
      <w:pBdr>
        <w:top w:val="single" w:sz="4" w:space="1" w:color="000000"/>
      </w:pBdr>
      <w:tabs>
        <w:tab w:val="left" w:pos="540"/>
        <w:tab w:val="center" w:pos="4536"/>
      </w:tabs>
      <w:jc w:val="center"/>
      <w:rPr>
        <w:rFonts w:ascii="Tahoma" w:hAnsi="Tahoma" w:cs="Tahoma"/>
        <w:sz w:val="16"/>
        <w:szCs w:val="16"/>
      </w:rPr>
    </w:pPr>
    <w:r>
      <w:rPr>
        <w:rStyle w:val="Nmerodepgina"/>
        <w:rFonts w:ascii="Tahoma" w:hAnsi="Tahoma" w:cs="Tahoma"/>
        <w:sz w:val="16"/>
        <w:szCs w:val="16"/>
      </w:rPr>
      <w:t xml:space="preserve">Praça Vicente Glazar, 159 | São Gabriel da Palha-ES | CEP 29780 000  </w:t>
    </w:r>
  </w:p>
  <w:p w14:paraId="414D36C7" w14:textId="77777777" w:rsidR="002F3EC1" w:rsidRDefault="00000000">
    <w:pPr>
      <w:pStyle w:val="Rodap"/>
      <w:pBdr>
        <w:top w:val="single" w:sz="4" w:space="1" w:color="000000"/>
      </w:pBdr>
      <w:jc w:val="center"/>
      <w:rPr>
        <w:rFonts w:ascii="Tahoma" w:hAnsi="Tahoma" w:cs="Tahoma"/>
        <w:sz w:val="16"/>
        <w:szCs w:val="16"/>
      </w:rPr>
    </w:pPr>
    <w:r>
      <w:rPr>
        <w:rStyle w:val="Nmerodepgina"/>
        <w:rFonts w:ascii="Tahoma" w:hAnsi="Tahoma" w:cs="Tahoma"/>
        <w:sz w:val="16"/>
        <w:szCs w:val="16"/>
      </w:rPr>
      <w:t>Fone/Fax (027) 3727-1366 | E-mail: compras@saogabriel.es.gov.br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C165A" w14:textId="77777777" w:rsidR="00302BAB" w:rsidRDefault="00302BAB">
      <w:r>
        <w:separator/>
      </w:r>
    </w:p>
  </w:footnote>
  <w:footnote w:type="continuationSeparator" w:id="0">
    <w:p w14:paraId="65DA666C" w14:textId="77777777" w:rsidR="00302BAB" w:rsidRDefault="00302B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49D0A" w14:textId="77777777" w:rsidR="002F3EC1" w:rsidRDefault="002F3EC1">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9DA4E" w14:textId="77777777" w:rsidR="002F3EC1" w:rsidRDefault="002F3EC1">
    <w:pPr>
      <w:rPr>
        <w:rFonts w:ascii="Verdana" w:hAnsi="Verdana"/>
        <w:sz w:val="26"/>
        <w:szCs w:val="26"/>
      </w:rPr>
    </w:pPr>
  </w:p>
  <w:p w14:paraId="68E8A997" w14:textId="77777777" w:rsidR="002F3EC1" w:rsidRDefault="00000000">
    <w:pPr>
      <w:rPr>
        <w:rFonts w:ascii="Verdana" w:hAnsi="Verdana"/>
        <w:sz w:val="26"/>
        <w:szCs w:val="26"/>
      </w:rPr>
    </w:pPr>
    <w:r>
      <w:rPr>
        <w:rFonts w:ascii="Verdana" w:hAnsi="Verdana"/>
        <w:noProof/>
        <w:sz w:val="26"/>
        <w:szCs w:val="26"/>
      </w:rPr>
      <w:drawing>
        <wp:anchor distT="0" distB="0" distL="114300" distR="114300" simplePos="0" relativeHeight="251657216" behindDoc="1" locked="0" layoutInCell="0" allowOverlap="1" wp14:anchorId="10DFD6F2" wp14:editId="7645A92C">
          <wp:simplePos x="0" y="0"/>
          <wp:positionH relativeFrom="column">
            <wp:posOffset>-137160</wp:posOffset>
          </wp:positionH>
          <wp:positionV relativeFrom="paragraph">
            <wp:posOffset>83820</wp:posOffset>
          </wp:positionV>
          <wp:extent cx="647700" cy="542925"/>
          <wp:effectExtent l="0" t="0" r="0" b="0"/>
          <wp:wrapSquare wrapText="bothSides"/>
          <wp:docPr id="7" name="Imagem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1" descr="logo"/>
                  <pic:cNvPicPr>
                    <a:picLocks noChangeAspect="1" noChangeArrowheads="1"/>
                  </pic:cNvPicPr>
                </pic:nvPicPr>
                <pic:blipFill>
                  <a:blip r:embed="rId1"/>
                  <a:stretch>
                    <a:fillRect/>
                  </a:stretch>
                </pic:blipFill>
                <pic:spPr bwMode="auto">
                  <a:xfrm>
                    <a:off x="0" y="0"/>
                    <a:ext cx="647700" cy="542925"/>
                  </a:xfrm>
                  <a:prstGeom prst="rect">
                    <a:avLst/>
                  </a:prstGeom>
                </pic:spPr>
              </pic:pic>
            </a:graphicData>
          </a:graphic>
        </wp:anchor>
      </w:drawing>
    </w:r>
  </w:p>
  <w:p w14:paraId="40BEFC18" w14:textId="77777777" w:rsidR="002F3EC1" w:rsidRDefault="00000000">
    <w:pPr>
      <w:jc w:val="center"/>
      <w:rPr>
        <w:rFonts w:ascii="Arial Narrow" w:hAnsi="Arial Narrow"/>
        <w:b/>
        <w:sz w:val="20"/>
      </w:rPr>
    </w:pPr>
    <w:r>
      <w:rPr>
        <w:rFonts w:ascii="Verdana" w:hAnsi="Verdana"/>
        <w:sz w:val="26"/>
        <w:szCs w:val="26"/>
      </w:rPr>
      <w:t>PREFEITURA MUNICIPAL DE SÃO GABRIEL DA PALHA</w:t>
    </w:r>
    <w:r>
      <w:rPr>
        <w:rFonts w:ascii="Verdana" w:hAnsi="Verdana"/>
        <w:b/>
        <w:sz w:val="26"/>
        <w:szCs w:val="26"/>
      </w:rPr>
      <w:br/>
    </w:r>
    <w:r>
      <w:rPr>
        <w:rFonts w:ascii="Calibri" w:hAnsi="Calibri"/>
        <w:sz w:val="16"/>
        <w:szCs w:val="16"/>
      </w:rPr>
      <w:t>ESTADO DO ESPÍRITO SANTO</w:t>
    </w:r>
    <w:r>
      <w:rPr>
        <w:rFonts w:ascii="Verdana" w:hAnsi="Verdana"/>
        <w:b/>
        <w:sz w:val="22"/>
        <w:szCs w:val="22"/>
      </w:rPr>
      <w:t xml:space="preserve"> </w:t>
    </w:r>
    <w:r>
      <w:rPr>
        <w:rFonts w:ascii="Verdana" w:hAnsi="Verdana"/>
        <w:b/>
        <w:sz w:val="22"/>
        <w:szCs w:val="22"/>
      </w:rPr>
      <w:br/>
    </w:r>
    <w:r>
      <w:rPr>
        <w:rFonts w:ascii="Arial Narrow" w:hAnsi="Arial Narrow"/>
        <w:b/>
        <w:sz w:val="20"/>
      </w:rPr>
      <w:t>Departamento De Compras e Contratos</w:t>
    </w:r>
  </w:p>
  <w:p w14:paraId="79D9F051" w14:textId="77777777" w:rsidR="002F3EC1" w:rsidRDefault="002F3EC1">
    <w:pPr>
      <w:jc w:val="center"/>
      <w:rPr>
        <w:rFonts w:ascii="Arial Narrow" w:hAnsi="Arial Narrow"/>
        <w:b/>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DD8C0" w14:textId="77777777" w:rsidR="002F3EC1" w:rsidRDefault="002F3EC1">
    <w:pPr>
      <w:rPr>
        <w:rFonts w:ascii="Verdana" w:hAnsi="Verdana"/>
        <w:sz w:val="26"/>
        <w:szCs w:val="26"/>
      </w:rPr>
    </w:pPr>
  </w:p>
  <w:p w14:paraId="3AB0F6C5" w14:textId="77777777" w:rsidR="002F3EC1" w:rsidRDefault="00000000">
    <w:pPr>
      <w:rPr>
        <w:rFonts w:ascii="Verdana" w:hAnsi="Verdana"/>
        <w:sz w:val="26"/>
        <w:szCs w:val="26"/>
      </w:rPr>
    </w:pPr>
    <w:r>
      <w:rPr>
        <w:rFonts w:ascii="Verdana" w:hAnsi="Verdana"/>
        <w:noProof/>
        <w:sz w:val="26"/>
        <w:szCs w:val="26"/>
      </w:rPr>
      <w:drawing>
        <wp:anchor distT="0" distB="0" distL="114300" distR="114300" simplePos="0" relativeHeight="251658240" behindDoc="1" locked="0" layoutInCell="0" allowOverlap="1" wp14:anchorId="69780414" wp14:editId="3C416049">
          <wp:simplePos x="0" y="0"/>
          <wp:positionH relativeFrom="column">
            <wp:posOffset>-137160</wp:posOffset>
          </wp:positionH>
          <wp:positionV relativeFrom="paragraph">
            <wp:posOffset>83820</wp:posOffset>
          </wp:positionV>
          <wp:extent cx="647700" cy="542925"/>
          <wp:effectExtent l="0" t="0" r="0" b="0"/>
          <wp:wrapSquare wrapText="bothSides"/>
          <wp:docPr id="8" name="Imagem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1" descr="logo"/>
                  <pic:cNvPicPr>
                    <a:picLocks noChangeAspect="1" noChangeArrowheads="1"/>
                  </pic:cNvPicPr>
                </pic:nvPicPr>
                <pic:blipFill>
                  <a:blip r:embed="rId1"/>
                  <a:stretch>
                    <a:fillRect/>
                  </a:stretch>
                </pic:blipFill>
                <pic:spPr bwMode="auto">
                  <a:xfrm>
                    <a:off x="0" y="0"/>
                    <a:ext cx="647700" cy="542925"/>
                  </a:xfrm>
                  <a:prstGeom prst="rect">
                    <a:avLst/>
                  </a:prstGeom>
                </pic:spPr>
              </pic:pic>
            </a:graphicData>
          </a:graphic>
        </wp:anchor>
      </w:drawing>
    </w:r>
  </w:p>
  <w:p w14:paraId="31F7C62C" w14:textId="77777777" w:rsidR="002F3EC1" w:rsidRDefault="00000000">
    <w:pPr>
      <w:jc w:val="center"/>
      <w:rPr>
        <w:rFonts w:ascii="Arial Narrow" w:hAnsi="Arial Narrow"/>
        <w:b/>
        <w:sz w:val="20"/>
      </w:rPr>
    </w:pPr>
    <w:r>
      <w:rPr>
        <w:rFonts w:ascii="Verdana" w:hAnsi="Verdana"/>
        <w:sz w:val="26"/>
        <w:szCs w:val="26"/>
      </w:rPr>
      <w:t>PREFEITURA MUNICIPAL DE SÃO GABRIEL DA PALHA</w:t>
    </w:r>
    <w:r>
      <w:rPr>
        <w:rFonts w:ascii="Verdana" w:hAnsi="Verdana"/>
        <w:b/>
        <w:sz w:val="26"/>
        <w:szCs w:val="26"/>
      </w:rPr>
      <w:br/>
    </w:r>
    <w:r>
      <w:rPr>
        <w:rFonts w:ascii="Calibri" w:hAnsi="Calibri"/>
        <w:sz w:val="16"/>
        <w:szCs w:val="16"/>
      </w:rPr>
      <w:t>ESTADO DO ESPÍRITO SANTO</w:t>
    </w:r>
    <w:r>
      <w:rPr>
        <w:rFonts w:ascii="Verdana" w:hAnsi="Verdana"/>
        <w:b/>
        <w:sz w:val="22"/>
        <w:szCs w:val="22"/>
      </w:rPr>
      <w:t xml:space="preserve"> </w:t>
    </w:r>
    <w:r>
      <w:rPr>
        <w:rFonts w:ascii="Verdana" w:hAnsi="Verdana"/>
        <w:b/>
        <w:sz w:val="22"/>
        <w:szCs w:val="22"/>
      </w:rPr>
      <w:br/>
    </w:r>
    <w:r>
      <w:rPr>
        <w:rFonts w:ascii="Arial Narrow" w:hAnsi="Arial Narrow"/>
        <w:b/>
        <w:sz w:val="20"/>
      </w:rPr>
      <w:t>Departamento De Compras e Contratos</w:t>
    </w:r>
  </w:p>
  <w:p w14:paraId="097A6153" w14:textId="77777777" w:rsidR="002F3EC1" w:rsidRDefault="002F3EC1">
    <w:pPr>
      <w:jc w:val="center"/>
      <w:rPr>
        <w:rFonts w:ascii="Arial Narrow" w:hAnsi="Arial Narrow"/>
        <w:b/>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16AC4"/>
    <w:multiLevelType w:val="multilevel"/>
    <w:tmpl w:val="57BA0B1E"/>
    <w:lvl w:ilvl="0">
      <w:start w:val="1"/>
      <w:numFmt w:val="bullet"/>
      <w:lvlText w:val=""/>
      <w:lvlJc w:val="left"/>
      <w:pPr>
        <w:tabs>
          <w:tab w:val="num" w:pos="0"/>
        </w:tabs>
        <w:ind w:left="720" w:hanging="360"/>
      </w:pPr>
      <w:rPr>
        <w:rFonts w:ascii="Symbol" w:hAnsi="Symbol" w:cs="Symbol" w:hint="default"/>
        <w:color w:val="000000"/>
        <w:sz w:val="22"/>
        <w:szCs w:val="22"/>
        <w:u w:val="none"/>
      </w:rPr>
    </w:lvl>
    <w:lvl w:ilvl="1">
      <w:start w:val="1"/>
      <w:numFmt w:val="bullet"/>
      <w:lvlText w:val="o"/>
      <w:lvlJc w:val="left"/>
      <w:pPr>
        <w:tabs>
          <w:tab w:val="num" w:pos="0"/>
        </w:tabs>
        <w:ind w:left="1440" w:hanging="360"/>
      </w:pPr>
      <w:rPr>
        <w:rFonts w:ascii="Courier New" w:hAnsi="Courier New" w:cs="Courier New" w:hint="default"/>
        <w:sz w:val="22"/>
        <w:szCs w:val="22"/>
        <w:u w:val="none"/>
        <w:lang w:eastAsia="en-US"/>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8392D86"/>
    <w:multiLevelType w:val="multilevel"/>
    <w:tmpl w:val="3BB6244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 w15:restartNumberingAfterBreak="0">
    <w:nsid w:val="0DF2244E"/>
    <w:multiLevelType w:val="multilevel"/>
    <w:tmpl w:val="1ACE906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 w15:restartNumberingAfterBreak="0">
    <w:nsid w:val="0E627125"/>
    <w:multiLevelType w:val="multilevel"/>
    <w:tmpl w:val="D5827040"/>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4" w15:restartNumberingAfterBreak="0">
    <w:nsid w:val="1F8C00E5"/>
    <w:multiLevelType w:val="multilevel"/>
    <w:tmpl w:val="F9EC817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224622BE"/>
    <w:multiLevelType w:val="multilevel"/>
    <w:tmpl w:val="F38CDADE"/>
    <w:lvl w:ilvl="0">
      <w:start w:val="1"/>
      <w:numFmt w:val="bullet"/>
      <w:lvlText w:val=""/>
      <w:lvlJc w:val="left"/>
      <w:pPr>
        <w:tabs>
          <w:tab w:val="num" w:pos="720"/>
        </w:tabs>
        <w:ind w:left="720" w:hanging="360"/>
      </w:pPr>
      <w:rPr>
        <w:rFonts w:ascii="Symbol" w:hAnsi="Symbol" w:cs="Symbol" w:hint="default"/>
        <w:color w:val="000000"/>
        <w:sz w:val="22"/>
        <w:szCs w:val="22"/>
        <w:u w:val="none"/>
      </w:rPr>
    </w:lvl>
    <w:lvl w:ilvl="1">
      <w:start w:val="1"/>
      <w:numFmt w:val="lowerLetter"/>
      <w:lvlText w:val="%2)"/>
      <w:lvlJc w:val="left"/>
      <w:pPr>
        <w:tabs>
          <w:tab w:val="num" w:pos="0"/>
        </w:tabs>
        <w:ind w:left="1440" w:hanging="360"/>
      </w:pPr>
      <w:rPr>
        <w:rFonts w:ascii="Verdana" w:hAnsi="Verdana" w:cs="Verdana"/>
        <w:b w:val="0"/>
        <w:bCs w:val="0"/>
        <w:sz w:val="22"/>
        <w:szCs w:val="22"/>
        <w:lang w:eastAsia="ar-SA"/>
      </w:rPr>
    </w:lvl>
    <w:lvl w:ilvl="2">
      <w:start w:val="1"/>
      <w:numFmt w:val="bullet"/>
      <w:lvlText w:val=""/>
      <w:lvlJc w:val="left"/>
      <w:pPr>
        <w:tabs>
          <w:tab w:val="num" w:pos="2160"/>
        </w:tabs>
        <w:ind w:left="2160" w:hanging="360"/>
      </w:pPr>
      <w:rPr>
        <w:rFonts w:ascii="Wingdings" w:hAnsi="Wingdings" w:cs="Wingdings" w:hint="default"/>
        <w:b w:val="0"/>
        <w:bCs w:val="0"/>
        <w:sz w:val="22"/>
        <w:szCs w:val="22"/>
      </w:rPr>
    </w:lvl>
    <w:lvl w:ilvl="3">
      <w:start w:val="1"/>
      <w:numFmt w:val="bullet"/>
      <w:lvlText w:val=""/>
      <w:lvlJc w:val="left"/>
      <w:pPr>
        <w:tabs>
          <w:tab w:val="num" w:pos="2880"/>
        </w:tabs>
        <w:ind w:left="2880" w:hanging="360"/>
      </w:pPr>
      <w:rPr>
        <w:rFonts w:ascii="Wingdings" w:hAnsi="Wingdings" w:cs="Wingdings" w:hint="default"/>
        <w:b w:val="0"/>
        <w:bCs w:val="0"/>
        <w:color w:val="000000"/>
        <w:sz w:val="22"/>
        <w:szCs w:val="22"/>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 w15:restartNumberingAfterBreak="0">
    <w:nsid w:val="2B0D460B"/>
    <w:multiLevelType w:val="multilevel"/>
    <w:tmpl w:val="11ECD0CE"/>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7" w15:restartNumberingAfterBreak="0">
    <w:nsid w:val="2C6A0BD6"/>
    <w:multiLevelType w:val="multilevel"/>
    <w:tmpl w:val="7CE4D3D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15:restartNumberingAfterBreak="0">
    <w:nsid w:val="2CD35C41"/>
    <w:multiLevelType w:val="multilevel"/>
    <w:tmpl w:val="DC680FD0"/>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32E6640F"/>
    <w:multiLevelType w:val="multilevel"/>
    <w:tmpl w:val="A7CCDCE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460C0045"/>
    <w:multiLevelType w:val="multilevel"/>
    <w:tmpl w:val="1FC87D7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bullet"/>
      <w:lvlText w:val=""/>
      <w:lvlJc w:val="left"/>
      <w:pPr>
        <w:tabs>
          <w:tab w:val="num" w:pos="0"/>
        </w:tabs>
        <w:ind w:left="720" w:hanging="360"/>
      </w:pPr>
      <w:rPr>
        <w:rFonts w:ascii="Symbol" w:hAnsi="Symbol" w:cs="Symbol" w:hint="default"/>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463E027A"/>
    <w:multiLevelType w:val="multilevel"/>
    <w:tmpl w:val="5FCC850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46F61112"/>
    <w:multiLevelType w:val="multilevel"/>
    <w:tmpl w:val="26FE5F2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4790196F"/>
    <w:multiLevelType w:val="multilevel"/>
    <w:tmpl w:val="B7C0D640"/>
    <w:lvl w:ilvl="0">
      <w:start w:val="1"/>
      <w:numFmt w:val="lowerLetter"/>
      <w:lvlText w:val="%1)"/>
      <w:lvlJc w:val="left"/>
      <w:pPr>
        <w:tabs>
          <w:tab w:val="num" w:pos="0"/>
        </w:tabs>
        <w:ind w:left="720" w:hanging="360"/>
      </w:pPr>
      <w:rPr>
        <w:b w:val="0"/>
        <w:sz w:val="2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4BC7663D"/>
    <w:multiLevelType w:val="multilevel"/>
    <w:tmpl w:val="E4BEE9DE"/>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4ED516BC"/>
    <w:multiLevelType w:val="multilevel"/>
    <w:tmpl w:val="D72C441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50290843"/>
    <w:multiLevelType w:val="multilevel"/>
    <w:tmpl w:val="2346AD7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54951C9C"/>
    <w:multiLevelType w:val="multilevel"/>
    <w:tmpl w:val="77D8332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8" w15:restartNumberingAfterBreak="0">
    <w:nsid w:val="5AFE7965"/>
    <w:multiLevelType w:val="multilevel"/>
    <w:tmpl w:val="BBC4F1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5BE51AF4"/>
    <w:multiLevelType w:val="multilevel"/>
    <w:tmpl w:val="97D441C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5C3368BD"/>
    <w:multiLevelType w:val="multilevel"/>
    <w:tmpl w:val="E4F8B82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1" w15:restartNumberingAfterBreak="0">
    <w:nsid w:val="5EE95DB5"/>
    <w:multiLevelType w:val="multilevel"/>
    <w:tmpl w:val="82E6418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61EC5D03"/>
    <w:multiLevelType w:val="multilevel"/>
    <w:tmpl w:val="08C244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63AE56BF"/>
    <w:multiLevelType w:val="multilevel"/>
    <w:tmpl w:val="38740AA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15:restartNumberingAfterBreak="0">
    <w:nsid w:val="63EF14A1"/>
    <w:multiLevelType w:val="multilevel"/>
    <w:tmpl w:val="1018E9D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69F6539B"/>
    <w:multiLevelType w:val="multilevel"/>
    <w:tmpl w:val="443404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6D6B6274"/>
    <w:multiLevelType w:val="multilevel"/>
    <w:tmpl w:val="B126B60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15:restartNumberingAfterBreak="0">
    <w:nsid w:val="6FB66D57"/>
    <w:multiLevelType w:val="multilevel"/>
    <w:tmpl w:val="D446398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15:restartNumberingAfterBreak="0">
    <w:nsid w:val="73CC262A"/>
    <w:multiLevelType w:val="multilevel"/>
    <w:tmpl w:val="C3E84B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7426387B"/>
    <w:multiLevelType w:val="multilevel"/>
    <w:tmpl w:val="F0A805F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0" w15:restartNumberingAfterBreak="0">
    <w:nsid w:val="75A45AC3"/>
    <w:multiLevelType w:val="multilevel"/>
    <w:tmpl w:val="5BBCBE1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774F5E0D"/>
    <w:multiLevelType w:val="multilevel"/>
    <w:tmpl w:val="EC7A8DB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2" w15:restartNumberingAfterBreak="0">
    <w:nsid w:val="7AF83E77"/>
    <w:multiLevelType w:val="multilevel"/>
    <w:tmpl w:val="4BB26CDC"/>
    <w:lvl w:ilvl="0">
      <w:start w:val="1"/>
      <w:numFmt w:val="bullet"/>
      <w:lvlText w:val=""/>
      <w:lvlJc w:val="left"/>
      <w:pPr>
        <w:tabs>
          <w:tab w:val="num" w:pos="720"/>
        </w:tabs>
        <w:ind w:left="720" w:hanging="360"/>
      </w:pPr>
      <w:rPr>
        <w:rFonts w:ascii="Symbol" w:hAnsi="Symbol" w:cs="Symbol" w:hint="default"/>
        <w:color w:val="000000"/>
        <w:sz w:val="22"/>
        <w:szCs w:val="22"/>
        <w:u w:val="none"/>
      </w:rPr>
    </w:lvl>
    <w:lvl w:ilvl="1">
      <w:start w:val="1"/>
      <w:numFmt w:val="lowerLetter"/>
      <w:lvlText w:val="%2)"/>
      <w:lvlJc w:val="left"/>
      <w:pPr>
        <w:tabs>
          <w:tab w:val="num" w:pos="0"/>
        </w:tabs>
        <w:ind w:left="1440" w:hanging="360"/>
      </w:pPr>
      <w:rPr>
        <w:rFonts w:ascii="Verdana" w:hAnsi="Verdana"/>
        <w:sz w:val="22"/>
        <w:szCs w:val="22"/>
        <w:u w:val="none"/>
        <w:lang w:eastAsia="en-US"/>
      </w:rPr>
    </w:lvl>
    <w:lvl w:ilvl="2">
      <w:start w:val="1"/>
      <w:numFmt w:val="bullet"/>
      <w:lvlText w:val=""/>
      <w:lvlJc w:val="left"/>
      <w:pPr>
        <w:tabs>
          <w:tab w:val="num" w:pos="2160"/>
        </w:tabs>
        <w:ind w:left="2160" w:hanging="360"/>
      </w:pPr>
      <w:rPr>
        <w:rFonts w:ascii="Wingdings" w:hAnsi="Wingdings" w:cs="Wingdings" w:hint="default"/>
        <w:b w:val="0"/>
        <w:bCs w:val="0"/>
        <w:sz w:val="22"/>
        <w:szCs w:val="22"/>
        <w:lang w:eastAsia="ar-SA"/>
      </w:rPr>
    </w:lvl>
    <w:lvl w:ilvl="3">
      <w:start w:val="1"/>
      <w:numFmt w:val="bullet"/>
      <w:lvlText w:val=""/>
      <w:lvlJc w:val="left"/>
      <w:pPr>
        <w:tabs>
          <w:tab w:val="num" w:pos="2880"/>
        </w:tabs>
        <w:ind w:left="2880" w:hanging="360"/>
      </w:pPr>
      <w:rPr>
        <w:rFonts w:ascii="Wingdings" w:hAnsi="Wingdings" w:cs="Wingdings" w:hint="default"/>
        <w:b w:val="0"/>
        <w:bCs w:val="0"/>
        <w:sz w:val="22"/>
        <w:szCs w:val="22"/>
      </w:rPr>
    </w:lvl>
    <w:lvl w:ilvl="4">
      <w:start w:val="1"/>
      <w:numFmt w:val="bullet"/>
      <w:lvlText w:val=""/>
      <w:lvlJc w:val="left"/>
      <w:pPr>
        <w:tabs>
          <w:tab w:val="num" w:pos="3600"/>
        </w:tabs>
        <w:ind w:left="3600" w:hanging="360"/>
      </w:pPr>
      <w:rPr>
        <w:rFonts w:ascii="Wingdings" w:hAnsi="Wingdings" w:cs="Wingdings" w:hint="default"/>
        <w:b w:val="0"/>
        <w:bCs w:val="0"/>
        <w:color w:val="000000"/>
        <w:sz w:val="22"/>
        <w:szCs w:val="22"/>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16cid:durableId="789014351">
    <w:abstractNumId w:val="6"/>
  </w:num>
  <w:num w:numId="2" w16cid:durableId="173541273">
    <w:abstractNumId w:val="0"/>
  </w:num>
  <w:num w:numId="3" w16cid:durableId="1111701433">
    <w:abstractNumId w:val="4"/>
  </w:num>
  <w:num w:numId="4" w16cid:durableId="880828033">
    <w:abstractNumId w:val="32"/>
  </w:num>
  <w:num w:numId="5" w16cid:durableId="1044059330">
    <w:abstractNumId w:val="12"/>
  </w:num>
  <w:num w:numId="6" w16cid:durableId="1229652973">
    <w:abstractNumId w:val="5"/>
  </w:num>
  <w:num w:numId="7" w16cid:durableId="1666203545">
    <w:abstractNumId w:val="22"/>
  </w:num>
  <w:num w:numId="8" w16cid:durableId="931743557">
    <w:abstractNumId w:val="21"/>
  </w:num>
  <w:num w:numId="9" w16cid:durableId="612707414">
    <w:abstractNumId w:val="19"/>
  </w:num>
  <w:num w:numId="10" w16cid:durableId="1515421218">
    <w:abstractNumId w:val="24"/>
  </w:num>
  <w:num w:numId="11" w16cid:durableId="1056977558">
    <w:abstractNumId w:val="18"/>
  </w:num>
  <w:num w:numId="12" w16cid:durableId="161893112">
    <w:abstractNumId w:val="27"/>
  </w:num>
  <w:num w:numId="13" w16cid:durableId="599068078">
    <w:abstractNumId w:val="9"/>
  </w:num>
  <w:num w:numId="14" w16cid:durableId="76100993">
    <w:abstractNumId w:val="3"/>
  </w:num>
  <w:num w:numId="15" w16cid:durableId="1882787865">
    <w:abstractNumId w:val="15"/>
  </w:num>
  <w:num w:numId="16" w16cid:durableId="812601973">
    <w:abstractNumId w:val="16"/>
  </w:num>
  <w:num w:numId="17" w16cid:durableId="952134023">
    <w:abstractNumId w:val="14"/>
  </w:num>
  <w:num w:numId="18" w16cid:durableId="1519781194">
    <w:abstractNumId w:val="8"/>
  </w:num>
  <w:num w:numId="19" w16cid:durableId="356540743">
    <w:abstractNumId w:val="30"/>
  </w:num>
  <w:num w:numId="20" w16cid:durableId="1308120488">
    <w:abstractNumId w:val="28"/>
  </w:num>
  <w:num w:numId="21" w16cid:durableId="405349203">
    <w:abstractNumId w:val="25"/>
  </w:num>
  <w:num w:numId="22" w16cid:durableId="535894464">
    <w:abstractNumId w:val="10"/>
  </w:num>
  <w:num w:numId="23" w16cid:durableId="1215655401">
    <w:abstractNumId w:val="13"/>
  </w:num>
  <w:num w:numId="24" w16cid:durableId="1575898225">
    <w:abstractNumId w:val="23"/>
  </w:num>
  <w:num w:numId="25" w16cid:durableId="1763066987">
    <w:abstractNumId w:val="17"/>
  </w:num>
  <w:num w:numId="26" w16cid:durableId="1363093422">
    <w:abstractNumId w:val="20"/>
  </w:num>
  <w:num w:numId="27" w16cid:durableId="1272009647">
    <w:abstractNumId w:val="26"/>
  </w:num>
  <w:num w:numId="28" w16cid:durableId="1688290632">
    <w:abstractNumId w:val="7"/>
  </w:num>
  <w:num w:numId="29" w16cid:durableId="1399747213">
    <w:abstractNumId w:val="29"/>
  </w:num>
  <w:num w:numId="30" w16cid:durableId="1635794034">
    <w:abstractNumId w:val="2"/>
  </w:num>
  <w:num w:numId="31" w16cid:durableId="1794982021">
    <w:abstractNumId w:val="31"/>
  </w:num>
  <w:num w:numId="32" w16cid:durableId="1112629509">
    <w:abstractNumId w:val="1"/>
  </w:num>
  <w:num w:numId="33" w16cid:durableId="182623839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F3EC1"/>
    <w:rsid w:val="002F3EC1"/>
    <w:rsid w:val="00302BAB"/>
    <w:rsid w:val="0062664F"/>
    <w:rsid w:val="00B67F1B"/>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95EA16"/>
  <w15:docId w15:val="{7C0F5269-E79C-49ED-BFDD-A5047B85C8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ahoma"/>
        <w:sz w:val="22"/>
        <w:szCs w:val="22"/>
        <w:lang w:val="pt-B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0"/>
      <w:lang w:eastAsia="pt-BR"/>
    </w:rPr>
  </w:style>
  <w:style w:type="paragraph" w:styleId="Ttulo1">
    <w:name w:val="heading 1"/>
    <w:basedOn w:val="Normal"/>
    <w:next w:val="Normal"/>
    <w:link w:val="Ttulo1Char"/>
    <w:uiPriority w:val="9"/>
    <w:qFormat/>
    <w:pPr>
      <w:keepNext/>
      <w:keepLines/>
      <w:spacing w:before="480"/>
      <w:outlineLvl w:val="0"/>
    </w:pPr>
    <w:rPr>
      <w:rFonts w:ascii="Cambria" w:eastAsia="Calibri" w:hAnsi="Cambria" w:cs="Tahoma"/>
      <w:b/>
      <w:bCs/>
      <w:color w:val="117A02" w:themeColor="accent1" w:themeShade="BF"/>
      <w:sz w:val="28"/>
      <w:szCs w:val="28"/>
    </w:rPr>
  </w:style>
  <w:style w:type="paragraph" w:styleId="Ttulo2">
    <w:name w:val="heading 2"/>
    <w:basedOn w:val="LO-normal"/>
    <w:next w:val="LO-normal"/>
    <w:uiPriority w:val="9"/>
    <w:semiHidden/>
    <w:unhideWhenUsed/>
    <w:qFormat/>
    <w:pPr>
      <w:keepNext/>
      <w:keepLines/>
      <w:outlineLvl w:val="1"/>
    </w:pPr>
    <w:rPr>
      <w:b/>
    </w:rPr>
  </w:style>
  <w:style w:type="paragraph" w:styleId="Ttulo3">
    <w:name w:val="heading 3"/>
    <w:basedOn w:val="LO-normal"/>
    <w:next w:val="LO-normal"/>
    <w:uiPriority w:val="9"/>
    <w:semiHidden/>
    <w:unhideWhenUsed/>
    <w:qFormat/>
    <w:pPr>
      <w:keepNext/>
      <w:keepLines/>
      <w:outlineLvl w:val="2"/>
    </w:pPr>
    <w:rPr>
      <w:i/>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Nmerodepgina">
    <w:name w:val="page number"/>
    <w:basedOn w:val="Fontepargpadro"/>
    <w:qFormat/>
  </w:style>
  <w:style w:type="character" w:customStyle="1" w:styleId="CabealhoChar">
    <w:name w:val="Cabeçalho Char"/>
    <w:basedOn w:val="Fontepargpadro"/>
    <w:link w:val="Cabealho"/>
    <w:qFormat/>
    <w:rPr>
      <w:rFonts w:ascii="Times New Roman" w:eastAsia="Times New Roman" w:hAnsi="Times New Roman" w:cs="Times New Roman"/>
      <w:sz w:val="24"/>
      <w:szCs w:val="20"/>
      <w:lang w:eastAsia="pt-BR"/>
    </w:rPr>
  </w:style>
  <w:style w:type="character" w:customStyle="1" w:styleId="RodapChar">
    <w:name w:val="Rodapé Char"/>
    <w:basedOn w:val="Fontepargpadro"/>
    <w:link w:val="Rodap"/>
    <w:qFormat/>
    <w:rPr>
      <w:rFonts w:ascii="Times New Roman" w:eastAsia="Times New Roman" w:hAnsi="Times New Roman" w:cs="Times New Roman"/>
      <w:sz w:val="24"/>
      <w:szCs w:val="20"/>
      <w:lang w:eastAsia="pt-BR"/>
    </w:rPr>
  </w:style>
  <w:style w:type="character" w:customStyle="1" w:styleId="A6">
    <w:name w:val="A6"/>
    <w:qFormat/>
    <w:rPr>
      <w:color w:val="000000"/>
      <w:sz w:val="18"/>
      <w:u w:val="single"/>
    </w:rPr>
  </w:style>
  <w:style w:type="character" w:styleId="Hyperlink">
    <w:name w:val="Hyperlink"/>
    <w:rPr>
      <w:color w:val="000080"/>
      <w:u w:val="single"/>
    </w:rPr>
  </w:style>
  <w:style w:type="character" w:customStyle="1" w:styleId="CorpodetextoChar">
    <w:name w:val="Corpo de texto Char"/>
    <w:basedOn w:val="Fontepargpadro"/>
    <w:link w:val="Corpodetexto"/>
    <w:qFormat/>
    <w:rPr>
      <w:rFonts w:ascii="Times New Roman" w:eastAsia="Times New Roman" w:hAnsi="Times New Roman" w:cs="Times New Roman"/>
      <w:sz w:val="24"/>
      <w:szCs w:val="20"/>
      <w:lang w:eastAsia="pt-BR"/>
    </w:rPr>
  </w:style>
  <w:style w:type="character" w:customStyle="1" w:styleId="CitaoChar">
    <w:name w:val="Citação Char"/>
    <w:basedOn w:val="Fontepargpadro"/>
    <w:link w:val="Citao"/>
    <w:qFormat/>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qFormat/>
    <w:rPr>
      <w:rFonts w:ascii="Arial" w:eastAsia="Calibri" w:hAnsi="Arial" w:cs="Arial"/>
      <w:b/>
      <w:color w:val="000000"/>
      <w:sz w:val="32"/>
      <w:szCs w:val="32"/>
    </w:rPr>
  </w:style>
  <w:style w:type="character" w:customStyle="1" w:styleId="Nivel2Char">
    <w:name w:val="Nivel 2 Char"/>
    <w:basedOn w:val="Fontepargpadro"/>
    <w:link w:val="Nivel2"/>
    <w:qFormat/>
    <w:rPr>
      <w:rFonts w:ascii="Arial" w:hAnsi="Arial" w:cs="Arial"/>
      <w:color w:val="000000"/>
    </w:rPr>
  </w:style>
  <w:style w:type="character" w:styleId="Forte">
    <w:name w:val="Strong"/>
    <w:qFormat/>
    <w:rPr>
      <w:b/>
      <w:bCs/>
    </w:rPr>
  </w:style>
  <w:style w:type="character" w:customStyle="1" w:styleId="Ttulo1Char">
    <w:name w:val="Título 1 Char"/>
    <w:basedOn w:val="Fontepargpadro"/>
    <w:link w:val="Ttulo1"/>
    <w:qFormat/>
    <w:rPr>
      <w:rFonts w:ascii="Cambria" w:eastAsia="Calibri" w:hAnsi="Cambria" w:cs="Tahoma"/>
      <w:b/>
      <w:bCs/>
      <w:color w:val="117A02" w:themeColor="accent1" w:themeShade="BF"/>
      <w:sz w:val="28"/>
      <w:szCs w:val="28"/>
      <w:lang w:eastAsia="pt-BR"/>
    </w:rPr>
  </w:style>
  <w:style w:type="character" w:customStyle="1" w:styleId="Marcadores">
    <w:name w:val="Marcadores"/>
    <w:qFormat/>
    <w:rPr>
      <w:rFonts w:ascii="OpenSymbol" w:eastAsia="OpenSymbol" w:hAnsi="OpenSymbol" w:cs="OpenSymbol"/>
    </w:rPr>
  </w:style>
  <w:style w:type="character" w:styleId="HiperlinkVisitado">
    <w:name w:val="FollowedHyperlink"/>
    <w:rPr>
      <w:color w:val="800080"/>
      <w:u w:val="single"/>
    </w:rPr>
  </w:style>
  <w:style w:type="character" w:customStyle="1" w:styleId="WW8Num9z0">
    <w:name w:val="WW8Num9z0"/>
    <w:qFormat/>
    <w:rPr>
      <w:b/>
      <w:bCs/>
    </w:rPr>
  </w:style>
  <w:style w:type="character" w:customStyle="1" w:styleId="WW8Num10z0">
    <w:name w:val="WW8Num10z0"/>
    <w:qFormat/>
    <w:rPr>
      <w:b/>
      <w:bCs/>
    </w:rPr>
  </w:style>
  <w:style w:type="character" w:customStyle="1" w:styleId="Hyperlink1">
    <w:name w:val="Hyperlink1"/>
    <w:qFormat/>
    <w:rPr>
      <w:color w:val="000080"/>
      <w:u w:val="single"/>
    </w:rPr>
  </w:style>
  <w:style w:type="character" w:customStyle="1" w:styleId="Smbolosdenumerao">
    <w:name w:val="Símbolos de numeração"/>
    <w:qFormat/>
  </w:style>
  <w:style w:type="paragraph" w:styleId="Ttulo">
    <w:name w:val="Title"/>
    <w:basedOn w:val="Normal"/>
    <w:next w:val="Corpodetexto"/>
    <w:uiPriority w:val="10"/>
    <w:qFormat/>
    <w:pPr>
      <w:keepNext/>
      <w:spacing w:before="240" w:after="120"/>
    </w:pPr>
    <w:rPr>
      <w:rFonts w:ascii="Liberation Sans" w:eastAsia="Microsoft YaHei" w:hAnsi="Liberation Sans" w:cs="Lucida Sans"/>
      <w:sz w:val="28"/>
      <w:szCs w:val="28"/>
    </w:rPr>
  </w:style>
  <w:style w:type="paragraph" w:styleId="Corpodetexto">
    <w:name w:val="Body Text"/>
    <w:basedOn w:val="Normal"/>
    <w:link w:val="CorpodetextoChar"/>
    <w:pPr>
      <w:spacing w:after="140" w:line="276" w:lineRule="auto"/>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szCs w:val="24"/>
    </w:rPr>
  </w:style>
  <w:style w:type="paragraph" w:customStyle="1" w:styleId="ndice">
    <w:name w:val="Índice"/>
    <w:basedOn w:val="Normal"/>
    <w:qFormat/>
    <w:pPr>
      <w:suppressLineNumbers/>
    </w:pPr>
    <w:rPr>
      <w:rFonts w:cs="Lucida Sans"/>
    </w:rPr>
  </w:style>
  <w:style w:type="paragraph" w:customStyle="1" w:styleId="caption1">
    <w:name w:val="caption1"/>
    <w:basedOn w:val="Normal"/>
    <w:qFormat/>
    <w:pPr>
      <w:suppressLineNumbers/>
      <w:spacing w:before="120" w:after="120"/>
    </w:pPr>
    <w:rPr>
      <w:rFonts w:cs="Lucida Sans"/>
      <w:i/>
      <w:iCs/>
      <w:szCs w:val="24"/>
    </w:rPr>
  </w:style>
  <w:style w:type="paragraph" w:customStyle="1" w:styleId="caption11">
    <w:name w:val="caption11"/>
    <w:basedOn w:val="Normal"/>
    <w:qFormat/>
    <w:pPr>
      <w:suppressLineNumbers/>
      <w:spacing w:before="120" w:after="120"/>
    </w:pPr>
    <w:rPr>
      <w:rFonts w:cs="Lucida Sans"/>
      <w:i/>
      <w:iCs/>
      <w:szCs w:val="24"/>
    </w:rPr>
  </w:style>
  <w:style w:type="paragraph" w:customStyle="1" w:styleId="caption111">
    <w:name w:val="caption111"/>
    <w:basedOn w:val="Normal"/>
    <w:qFormat/>
    <w:pPr>
      <w:suppressLineNumbers/>
      <w:spacing w:before="120" w:after="120"/>
    </w:pPr>
    <w:rPr>
      <w:rFonts w:cs="Lucida Sans"/>
      <w:i/>
      <w:iCs/>
      <w:szCs w:val="24"/>
    </w:rPr>
  </w:style>
  <w:style w:type="paragraph" w:customStyle="1" w:styleId="CabealhoeRodap">
    <w:name w:val="Cabeçalho e Rodapé"/>
    <w:basedOn w:val="Normal"/>
    <w:qFormat/>
  </w:style>
  <w:style w:type="paragraph" w:customStyle="1" w:styleId="Cabealhoerodap1">
    <w:name w:val="Cabeçalho e rodapé1"/>
    <w:basedOn w:val="Normal"/>
    <w:qFormat/>
  </w:style>
  <w:style w:type="paragraph" w:customStyle="1" w:styleId="Cabealhoerodap2">
    <w:name w:val="Cabeçalho e rodapé2"/>
    <w:basedOn w:val="Normal"/>
    <w:qFormat/>
  </w:style>
  <w:style w:type="paragraph" w:customStyle="1" w:styleId="Cabealhoerodap3">
    <w:name w:val="Cabeçalho e rodapé3"/>
    <w:basedOn w:val="Normal"/>
    <w:qFormat/>
  </w:style>
  <w:style w:type="paragraph" w:customStyle="1" w:styleId="Cabealhoerodap4">
    <w:name w:val="Cabeçalho e rodapé4"/>
    <w:basedOn w:val="Normal"/>
    <w:qFormat/>
  </w:style>
  <w:style w:type="paragraph" w:customStyle="1" w:styleId="Cabealhoerodap5">
    <w:name w:val="Cabeçalho e rodapé5"/>
    <w:basedOn w:val="Normal"/>
    <w:qFormat/>
  </w:style>
  <w:style w:type="paragraph" w:customStyle="1" w:styleId="Cabealhoerodap6">
    <w:name w:val="Cabeçalho e rodapé6"/>
    <w:basedOn w:val="Normal"/>
    <w:qFormat/>
  </w:style>
  <w:style w:type="paragraph" w:customStyle="1" w:styleId="Cabealhoerodap7">
    <w:name w:val="Cabeçalho e rodapé7"/>
    <w:basedOn w:val="Normal"/>
    <w:qFormat/>
  </w:style>
  <w:style w:type="paragraph" w:customStyle="1" w:styleId="Cabealhoerodap8">
    <w:name w:val="Cabeçalho e rodapé8"/>
    <w:basedOn w:val="Normal"/>
    <w:qFormat/>
  </w:style>
  <w:style w:type="paragraph" w:customStyle="1" w:styleId="Cabealhoerodap9">
    <w:name w:val="Cabeçalho e rodapé9"/>
    <w:basedOn w:val="Normal"/>
    <w:qFormat/>
  </w:style>
  <w:style w:type="paragraph" w:customStyle="1" w:styleId="Cabealhoerodap10">
    <w:name w:val="Cabeçalho e rodapé10"/>
    <w:basedOn w:val="Normal"/>
    <w:qFormat/>
  </w:style>
  <w:style w:type="paragraph" w:customStyle="1" w:styleId="Cabealhoerodap11">
    <w:name w:val="Cabeçalho e rodapé11"/>
    <w:basedOn w:val="Normal"/>
    <w:qFormat/>
  </w:style>
  <w:style w:type="paragraph" w:customStyle="1" w:styleId="Cabealhoerodap12">
    <w:name w:val="Cabeçalho e rodapé12"/>
    <w:basedOn w:val="Normal"/>
    <w:qFormat/>
  </w:style>
  <w:style w:type="paragraph" w:customStyle="1" w:styleId="Cabealhoerodap13">
    <w:name w:val="Cabeçalho e rodapé13"/>
    <w:basedOn w:val="Normal"/>
    <w:qFormat/>
  </w:style>
  <w:style w:type="paragraph" w:customStyle="1" w:styleId="Cabealhoerodap14">
    <w:name w:val="Cabeçalho e rodapé14"/>
    <w:basedOn w:val="Normal"/>
    <w:qFormat/>
  </w:style>
  <w:style w:type="paragraph" w:customStyle="1" w:styleId="Cabealhoerodap15">
    <w:name w:val="Cabeçalho e rodapé15"/>
    <w:basedOn w:val="Normal"/>
    <w:qFormat/>
  </w:style>
  <w:style w:type="paragraph" w:styleId="Cabealho">
    <w:name w:val="header"/>
    <w:basedOn w:val="Normal"/>
    <w:link w:val="CabealhoChar"/>
    <w:pPr>
      <w:tabs>
        <w:tab w:val="center" w:pos="4419"/>
        <w:tab w:val="right" w:pos="8838"/>
      </w:tabs>
    </w:pPr>
  </w:style>
  <w:style w:type="paragraph" w:styleId="Rodap">
    <w:name w:val="footer"/>
    <w:basedOn w:val="Normal"/>
    <w:link w:val="RodapChar"/>
    <w:pPr>
      <w:tabs>
        <w:tab w:val="center" w:pos="4419"/>
        <w:tab w:val="right" w:pos="8838"/>
      </w:tabs>
    </w:pPr>
  </w:style>
  <w:style w:type="paragraph" w:styleId="PargrafodaLista">
    <w:name w:val="List Paragraph"/>
    <w:basedOn w:val="Normal"/>
    <w:qFormat/>
    <w:pPr>
      <w:spacing w:after="200" w:line="276" w:lineRule="auto"/>
      <w:ind w:left="720"/>
      <w:contextualSpacing/>
    </w:pPr>
    <w:rPr>
      <w:rFonts w:ascii="Calibri" w:eastAsia="Calibri" w:hAnsi="Calibri" w:cs="Calibri"/>
      <w:sz w:val="22"/>
      <w:szCs w:val="22"/>
    </w:rPr>
  </w:style>
  <w:style w:type="paragraph" w:customStyle="1" w:styleId="Tabelanormal1">
    <w:name w:val="Tabela normal1"/>
    <w:qFormat/>
    <w:pPr>
      <w:spacing w:after="200" w:line="276" w:lineRule="auto"/>
    </w:pPr>
    <w:rPr>
      <w:rFonts w:ascii="Times New Roman" w:eastAsia="Tahoma" w:hAnsi="Times New Roman" w:cs="Times New Roman"/>
      <w:sz w:val="20"/>
      <w:szCs w:val="20"/>
      <w:lang w:eastAsia="pt-BR"/>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Arial" w:eastAsia="Calibri" w:hAnsi="Arial" w:cs="Tahoma"/>
      <w:i/>
      <w:iCs/>
      <w:color w:val="000000"/>
      <w:sz w:val="20"/>
      <w:szCs w:val="24"/>
      <w:lang w:eastAsia="en-US"/>
    </w:rPr>
  </w:style>
  <w:style w:type="paragraph" w:customStyle="1" w:styleId="Nivel1">
    <w:name w:val="Nivel1"/>
    <w:basedOn w:val="Ttulo1"/>
    <w:next w:val="Normal"/>
    <w:link w:val="Nivel1Char"/>
    <w:qFormat/>
    <w:pPr>
      <w:suppressAutoHyphens w:val="0"/>
      <w:spacing w:after="120" w:line="276" w:lineRule="auto"/>
      <w:jc w:val="both"/>
      <w:outlineLvl w:val="9"/>
    </w:pPr>
    <w:rPr>
      <w:rFonts w:ascii="Arial" w:hAnsi="Arial" w:cs="Arial"/>
      <w:bCs w:val="0"/>
      <w:sz w:val="32"/>
      <w:szCs w:val="32"/>
      <w:lang w:eastAsia="en-US"/>
    </w:rPr>
  </w:style>
  <w:style w:type="paragraph" w:customStyle="1" w:styleId="Standard">
    <w:name w:val="Standard"/>
    <w:qFormat/>
    <w:rPr>
      <w:rFonts w:ascii="Liberation Serif" w:eastAsia="NSimSun" w:hAnsi="Liberation Serif" w:cs="Lucida Sans"/>
      <w:kern w:val="2"/>
      <w:sz w:val="24"/>
      <w:szCs w:val="24"/>
      <w:lang w:eastAsia="zh-CN" w:bidi="hi-IN"/>
    </w:rPr>
  </w:style>
  <w:style w:type="paragraph" w:customStyle="1" w:styleId="citao2">
    <w:name w:val="citação 2"/>
    <w:basedOn w:val="Citao"/>
    <w:qFormat/>
    <w:pPr>
      <w:suppressAutoHyphens/>
    </w:pPr>
    <w:rPr>
      <w:kern w:val="2"/>
      <w:szCs w:val="20"/>
      <w:lang w:eastAsia="zh-CN" w:bidi="hi-IN"/>
    </w:rPr>
  </w:style>
  <w:style w:type="paragraph" w:customStyle="1" w:styleId="Nivel2">
    <w:name w:val="Nivel 2"/>
    <w:basedOn w:val="Normal"/>
    <w:link w:val="Nivel2Char"/>
    <w:qFormat/>
    <w:pPr>
      <w:suppressAutoHyphens w:val="0"/>
      <w:spacing w:before="120" w:after="120" w:line="276" w:lineRule="auto"/>
      <w:jc w:val="both"/>
    </w:pPr>
    <w:rPr>
      <w:rFonts w:ascii="Arial" w:eastAsia="Calibri" w:hAnsi="Arial" w:cs="Arial"/>
      <w:color w:val="000000"/>
      <w:sz w:val="22"/>
      <w:szCs w:val="22"/>
      <w:lang w:eastAsia="en-US"/>
    </w:rPr>
  </w:style>
  <w:style w:type="paragraph" w:customStyle="1" w:styleId="Nivel3">
    <w:name w:val="Nivel 3"/>
    <w:basedOn w:val="PargrafodaLista"/>
    <w:qFormat/>
    <w:pPr>
      <w:tabs>
        <w:tab w:val="left" w:pos="360"/>
      </w:tabs>
      <w:suppressAutoHyphens w:val="0"/>
      <w:spacing w:before="120" w:after="120"/>
      <w:ind w:left="425"/>
      <w:jc w:val="both"/>
    </w:pPr>
    <w:rPr>
      <w:rFonts w:ascii="Arial" w:hAnsi="Arial" w:cs="Arial"/>
      <w:sz w:val="20"/>
    </w:rPr>
  </w:style>
  <w:style w:type="paragraph" w:customStyle="1" w:styleId="TableParagraph">
    <w:name w:val="Table Paragraph"/>
    <w:basedOn w:val="Normal"/>
    <w:qFormat/>
    <w:pPr>
      <w:widowControl w:val="0"/>
      <w:suppressAutoHyphens w:val="0"/>
    </w:pPr>
    <w:rPr>
      <w:rFonts w:ascii="Calibri" w:eastAsia="Calibri" w:hAnsi="Calibri" w:cs="Calibri"/>
      <w:sz w:val="22"/>
      <w:szCs w:val="22"/>
      <w:lang w:val="pt-PT" w:eastAsia="en-US"/>
    </w:rPr>
  </w:style>
  <w:style w:type="paragraph" w:customStyle="1" w:styleId="PADRO">
    <w:name w:val="PADRÃO"/>
    <w:qFormat/>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4"/>
      <w:szCs w:val="24"/>
      <w:lang w:eastAsia="zh-CN" w:bidi="hi-IN"/>
    </w:rPr>
  </w:style>
  <w:style w:type="paragraph" w:customStyle="1" w:styleId="Contedodatabela">
    <w:name w:val="Conteúdo da tabela"/>
    <w:basedOn w:val="Normal"/>
    <w:qFormat/>
    <w:pPr>
      <w:widowControl w:val="0"/>
      <w:suppressLineNumbers/>
    </w:pPr>
  </w:style>
  <w:style w:type="paragraph" w:customStyle="1" w:styleId="Default">
    <w:name w:val="Default"/>
    <w:qFormat/>
    <w:rPr>
      <w:rFonts w:ascii="Times New Roman" w:eastAsia="Times New Roman" w:hAnsi="Times New Roman" w:cs="Times New Roman"/>
      <w:color w:val="000000"/>
      <w:sz w:val="24"/>
      <w:szCs w:val="24"/>
      <w:lang w:eastAsia="zh-CN"/>
    </w:rPr>
  </w:style>
  <w:style w:type="paragraph" w:customStyle="1" w:styleId="Ttulodetabela">
    <w:name w:val="Título de tabela"/>
    <w:basedOn w:val="Contedodatabela"/>
    <w:qFormat/>
    <w:pPr>
      <w:jc w:val="center"/>
    </w:pPr>
    <w:rPr>
      <w:b/>
      <w:bCs/>
    </w:rPr>
  </w:style>
  <w:style w:type="paragraph" w:customStyle="1" w:styleId="Nivel01">
    <w:name w:val="Nivel 01"/>
    <w:basedOn w:val="Ttulo1"/>
    <w:qFormat/>
    <w:pPr>
      <w:tabs>
        <w:tab w:val="left" w:pos="567"/>
      </w:tabs>
      <w:spacing w:before="240"/>
      <w:jc w:val="both"/>
      <w:outlineLvl w:val="9"/>
    </w:pPr>
    <w:rPr>
      <w:rFonts w:ascii="Ecofont_Spranq_eco_Sans" w:eastAsia="MS Gothic" w:hAnsi="Ecofont_Spranq_eco_Sans" w:cs="Times New Roman"/>
      <w:sz w:val="20"/>
      <w:szCs w:val="20"/>
    </w:rPr>
  </w:style>
  <w:style w:type="paragraph" w:customStyle="1" w:styleId="caption2">
    <w:name w:val="caption2"/>
    <w:basedOn w:val="Normal"/>
    <w:qFormat/>
    <w:pPr>
      <w:suppressLineNumbers/>
      <w:spacing w:before="120" w:after="120"/>
    </w:pPr>
    <w:rPr>
      <w:rFonts w:cs="Lucida Sans"/>
      <w:i/>
      <w:iCs/>
      <w:szCs w:val="24"/>
    </w:rPr>
  </w:style>
  <w:style w:type="paragraph" w:customStyle="1" w:styleId="caption3">
    <w:name w:val="caption3"/>
    <w:basedOn w:val="Normal"/>
    <w:qFormat/>
    <w:pPr>
      <w:suppressLineNumbers/>
      <w:spacing w:before="120" w:after="120"/>
    </w:pPr>
    <w:rPr>
      <w:rFonts w:cs="Lucida Sans"/>
      <w:i/>
      <w:iCs/>
      <w:szCs w:val="24"/>
    </w:rPr>
  </w:style>
  <w:style w:type="paragraph" w:styleId="NormalWeb">
    <w:name w:val="Normal (Web)"/>
    <w:basedOn w:val="Normal"/>
    <w:qFormat/>
    <w:pPr>
      <w:spacing w:before="280" w:after="280"/>
    </w:pPr>
    <w:rPr>
      <w:szCs w:val="24"/>
    </w:rPr>
  </w:style>
  <w:style w:type="paragraph" w:customStyle="1" w:styleId="LO-normal">
    <w:name w:val="LO-normal"/>
    <w:qFormat/>
    <w:pPr>
      <w:spacing w:before="240" w:after="240" w:line="360" w:lineRule="auto"/>
      <w:jc w:val="both"/>
    </w:pPr>
    <w:rPr>
      <w:rFonts w:asciiTheme="minorHAnsi" w:eastAsiaTheme="minorHAnsi" w:hAnsiTheme="minorHAnsi" w:cstheme="minorBidi"/>
    </w:rPr>
  </w:style>
  <w:style w:type="paragraph" w:customStyle="1" w:styleId="WW-Textosimples">
    <w:name w:val="WW-Texto simples"/>
    <w:basedOn w:val="Normal"/>
    <w:qFormat/>
    <w:rPr>
      <w:rFonts w:ascii="Courier New" w:hAnsi="Courier New" w:cs="Courier New"/>
      <w:sz w:val="20"/>
    </w:rPr>
  </w:style>
  <w:style w:type="paragraph" w:customStyle="1" w:styleId="Contedodoquadro">
    <w:name w:val="Conteúdo do quadro"/>
    <w:basedOn w:val="Normal"/>
    <w:qFormat/>
  </w:style>
  <w:style w:type="paragraph" w:customStyle="1" w:styleId="caption4">
    <w:name w:val="caption4"/>
    <w:basedOn w:val="Normal"/>
    <w:qFormat/>
    <w:pPr>
      <w:suppressLineNumbers/>
      <w:spacing w:before="120" w:after="120"/>
    </w:pPr>
    <w:rPr>
      <w:rFonts w:cs="Lucida Sans"/>
      <w:i/>
      <w:iCs/>
      <w:szCs w:val="24"/>
    </w:rPr>
  </w:style>
  <w:style w:type="numbering" w:customStyle="1" w:styleId="WW8Num10">
    <w:name w:val="WW8Num10"/>
    <w:qFormat/>
  </w:style>
  <w:style w:type="numbering" w:customStyle="1" w:styleId="WW8Num9">
    <w:name w:val="WW8Num9"/>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cnetmobile.estaleiro.serpro.gov.br/comprasnet-web/public/compras/acompanhamento-compra?compra=92636305900042025" TargetMode="External"/><Relationship Id="rId18" Type="http://schemas.openxmlformats.org/officeDocument/2006/relationships/hyperlink" Target="http://www.cnj.jus.br/improbidade_adm/consultar_requerido.php" TargetMode="External"/><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hyperlink" Target="http://www.portaldoempreendedor.gov.br/"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www.portaldatransparencia.gov.br/ceis" TargetMode="External"/><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s://www.planalto.gov.br/ccivil_03/leis/lcp/lcp123.htm" TargetMode="External"/><Relationship Id="rId20" Type="http://schemas.openxmlformats.org/officeDocument/2006/relationships/hyperlink" Target="https://certidoesapf.apps.tcu.gov.br/"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https://www.tcees.tc.br/portal-da-transparencia/consultas/lista-de"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cnetmobile/" TargetMode="External"/><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1389</TotalTime>
  <Pages>63</Pages>
  <Words>29184</Words>
  <Characters>157595</Characters>
  <Application>Microsoft Office Word</Application>
  <DocSecurity>0</DocSecurity>
  <Lines>1313</Lines>
  <Paragraphs>372</Paragraphs>
  <ScaleCrop>false</ScaleCrop>
  <Company/>
  <LinksUpToDate>false</LinksUpToDate>
  <CharactersWithSpaces>186407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Ruth Barbara da Silwa Nascimento</dc:creator>
  <dc:description/>
  <cp:lastModifiedBy>Erliton de Mello Braz</cp:lastModifiedBy>
  <cp:revision>247</cp:revision>
  <cp:lastPrinted>2026-06-02T16:56:00Z</cp:lastPrinted>
  <dcterms:created xsi:type="dcterms:W3CDTF">2026-07-02T17:46:00Z</dcterms:created>
  <dcterms:modified xsi:type="dcterms:W3CDTF">2026-07-02T17:46:00Z</dcterms:modified>
  <dc:language>pt-BR</dc:language>
</cp:coreProperties>
</file>